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7E3" w:rsidRPr="00C669A7" w:rsidRDefault="002157E3" w:rsidP="00C669A7">
      <w:pPr>
        <w:jc w:val="center"/>
        <w:rPr>
          <w:rFonts w:ascii="Times New Roman" w:hAnsi="Times New Roman"/>
          <w:sz w:val="28"/>
          <w:szCs w:val="28"/>
        </w:rPr>
      </w:pPr>
      <w:r w:rsidRPr="00AB499E">
        <w:rPr>
          <w:noProof/>
        </w:rPr>
        <w:drawing>
          <wp:inline distT="0" distB="0" distL="0" distR="0">
            <wp:extent cx="653415" cy="795655"/>
            <wp:effectExtent l="19050" t="0" r="0" b="0"/>
            <wp:docPr id="26"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53415" cy="795655"/>
                    </a:xfrm>
                    <a:prstGeom prst="rect">
                      <a:avLst/>
                    </a:prstGeom>
                    <a:noFill/>
                    <a:ln w="9525">
                      <a:noFill/>
                      <a:miter lim="800000"/>
                      <a:headEnd/>
                      <a:tailEnd/>
                    </a:ln>
                  </pic:spPr>
                </pic:pic>
              </a:graphicData>
            </a:graphic>
          </wp:inline>
        </w:drawing>
      </w:r>
    </w:p>
    <w:p w:rsidR="002157E3" w:rsidRPr="00C669A7" w:rsidRDefault="002157E3" w:rsidP="00C669A7">
      <w:pPr>
        <w:jc w:val="center"/>
        <w:rPr>
          <w:rFonts w:ascii="Times New Roman" w:hAnsi="Times New Roman"/>
          <w:b/>
          <w:sz w:val="28"/>
          <w:szCs w:val="28"/>
          <w:lang w:eastAsia="en-US"/>
        </w:rPr>
      </w:pPr>
    </w:p>
    <w:p w:rsidR="002157E3" w:rsidRPr="00C669A7" w:rsidRDefault="002157E3" w:rsidP="00C669A7">
      <w:pPr>
        <w:tabs>
          <w:tab w:val="left" w:pos="5670"/>
        </w:tabs>
        <w:jc w:val="center"/>
        <w:rPr>
          <w:rFonts w:ascii="Times New Roman" w:hAnsi="Times New Roman"/>
          <w:b/>
          <w:sz w:val="28"/>
          <w:szCs w:val="28"/>
          <w:lang w:eastAsia="en-US"/>
        </w:rPr>
      </w:pPr>
      <w:r w:rsidRPr="00C669A7">
        <w:rPr>
          <w:rFonts w:ascii="Times New Roman" w:hAnsi="Times New Roman"/>
          <w:b/>
          <w:sz w:val="28"/>
          <w:szCs w:val="28"/>
        </w:rPr>
        <w:t>Российская Федерация</w:t>
      </w:r>
    </w:p>
    <w:p w:rsidR="002157E3" w:rsidRPr="00C669A7" w:rsidRDefault="002157E3" w:rsidP="00C669A7">
      <w:pPr>
        <w:jc w:val="center"/>
        <w:rPr>
          <w:rFonts w:ascii="Times New Roman" w:hAnsi="Times New Roman"/>
          <w:b/>
          <w:sz w:val="28"/>
          <w:szCs w:val="28"/>
        </w:rPr>
      </w:pPr>
      <w:r w:rsidRPr="00C669A7">
        <w:rPr>
          <w:rFonts w:ascii="Times New Roman" w:hAnsi="Times New Roman"/>
          <w:b/>
          <w:sz w:val="28"/>
          <w:szCs w:val="28"/>
        </w:rPr>
        <w:t xml:space="preserve">муниципальное образование «Родниковское городское поселение </w:t>
      </w:r>
    </w:p>
    <w:p w:rsidR="002157E3" w:rsidRPr="00C669A7" w:rsidRDefault="002157E3" w:rsidP="00C669A7">
      <w:pPr>
        <w:jc w:val="center"/>
        <w:rPr>
          <w:rFonts w:ascii="Times New Roman" w:hAnsi="Times New Roman"/>
          <w:b/>
          <w:sz w:val="28"/>
          <w:szCs w:val="28"/>
        </w:rPr>
      </w:pPr>
      <w:r w:rsidRPr="00C669A7">
        <w:rPr>
          <w:rFonts w:ascii="Times New Roman" w:hAnsi="Times New Roman"/>
          <w:b/>
          <w:sz w:val="28"/>
          <w:szCs w:val="28"/>
        </w:rPr>
        <w:t>Родниковского муниципального района Ивановской области»</w:t>
      </w:r>
    </w:p>
    <w:p w:rsidR="002157E3" w:rsidRPr="00C669A7" w:rsidRDefault="002157E3" w:rsidP="00C669A7">
      <w:pPr>
        <w:jc w:val="center"/>
        <w:rPr>
          <w:rFonts w:ascii="Times New Roman" w:hAnsi="Times New Roman"/>
          <w:b/>
          <w:sz w:val="28"/>
          <w:szCs w:val="28"/>
        </w:rPr>
      </w:pPr>
      <w:r w:rsidRPr="00C669A7">
        <w:rPr>
          <w:rFonts w:ascii="Times New Roman" w:hAnsi="Times New Roman"/>
          <w:b/>
          <w:sz w:val="28"/>
          <w:szCs w:val="28"/>
        </w:rPr>
        <w:t xml:space="preserve">СОВЕТ  </w:t>
      </w:r>
    </w:p>
    <w:p w:rsidR="002157E3" w:rsidRPr="00C669A7" w:rsidRDefault="002157E3" w:rsidP="00C669A7">
      <w:pPr>
        <w:jc w:val="center"/>
        <w:rPr>
          <w:rFonts w:ascii="Times New Roman" w:hAnsi="Times New Roman"/>
          <w:b/>
          <w:sz w:val="28"/>
          <w:szCs w:val="28"/>
        </w:rPr>
      </w:pPr>
      <w:r w:rsidRPr="00C669A7">
        <w:rPr>
          <w:rFonts w:ascii="Times New Roman" w:hAnsi="Times New Roman"/>
          <w:b/>
          <w:sz w:val="28"/>
          <w:szCs w:val="28"/>
        </w:rPr>
        <w:t xml:space="preserve">Муниципального образования «Родниковское городское поселение </w:t>
      </w:r>
    </w:p>
    <w:p w:rsidR="002157E3" w:rsidRPr="00C669A7" w:rsidRDefault="002157E3" w:rsidP="00C669A7">
      <w:pPr>
        <w:jc w:val="center"/>
        <w:rPr>
          <w:rFonts w:ascii="Times New Roman" w:hAnsi="Times New Roman"/>
          <w:b/>
          <w:sz w:val="28"/>
          <w:szCs w:val="28"/>
        </w:rPr>
      </w:pPr>
      <w:r w:rsidRPr="00C669A7">
        <w:rPr>
          <w:rFonts w:ascii="Times New Roman" w:hAnsi="Times New Roman"/>
          <w:b/>
          <w:sz w:val="28"/>
          <w:szCs w:val="28"/>
        </w:rPr>
        <w:t>Родниковского муниципального района Ивановской области»</w:t>
      </w:r>
    </w:p>
    <w:p w:rsidR="002157E3" w:rsidRPr="00C669A7" w:rsidRDefault="002157E3" w:rsidP="00C669A7">
      <w:pPr>
        <w:jc w:val="center"/>
        <w:rPr>
          <w:rFonts w:ascii="Times New Roman" w:hAnsi="Times New Roman"/>
          <w:i/>
          <w:sz w:val="28"/>
          <w:szCs w:val="28"/>
        </w:rPr>
      </w:pPr>
      <w:r w:rsidRPr="00C669A7">
        <w:rPr>
          <w:rFonts w:ascii="Times New Roman" w:hAnsi="Times New Roman"/>
          <w:i/>
          <w:sz w:val="28"/>
          <w:szCs w:val="28"/>
        </w:rPr>
        <w:t>Третьего созыва</w:t>
      </w:r>
    </w:p>
    <w:p w:rsidR="002157E3" w:rsidRPr="00C669A7" w:rsidRDefault="002157E3" w:rsidP="00C669A7">
      <w:pPr>
        <w:jc w:val="center"/>
        <w:rPr>
          <w:rFonts w:ascii="Times New Roman" w:hAnsi="Times New Roman"/>
          <w:b/>
          <w:sz w:val="28"/>
          <w:szCs w:val="28"/>
          <w:lang w:eastAsia="en-US"/>
        </w:rPr>
      </w:pPr>
    </w:p>
    <w:p w:rsidR="002157E3" w:rsidRPr="00C669A7" w:rsidRDefault="002157E3" w:rsidP="00C669A7">
      <w:pPr>
        <w:jc w:val="center"/>
        <w:rPr>
          <w:rFonts w:ascii="Times New Roman" w:hAnsi="Times New Roman"/>
          <w:b/>
          <w:i/>
          <w:sz w:val="28"/>
          <w:szCs w:val="28"/>
          <w:lang w:eastAsia="en-US"/>
        </w:rPr>
      </w:pPr>
      <w:r w:rsidRPr="00C669A7">
        <w:rPr>
          <w:rFonts w:ascii="Times New Roman" w:hAnsi="Times New Roman"/>
          <w:b/>
          <w:sz w:val="28"/>
          <w:szCs w:val="28"/>
        </w:rPr>
        <w:t>РЕШЕНИЕ</w:t>
      </w:r>
    </w:p>
    <w:p w:rsidR="002157E3" w:rsidRPr="00C669A7" w:rsidRDefault="002157E3" w:rsidP="00C669A7">
      <w:pPr>
        <w:jc w:val="center"/>
        <w:rPr>
          <w:rFonts w:ascii="Times New Roman" w:hAnsi="Times New Roman"/>
          <w:sz w:val="28"/>
          <w:szCs w:val="28"/>
          <w:lang w:eastAsia="en-US"/>
        </w:rPr>
      </w:pPr>
    </w:p>
    <w:p w:rsidR="002157E3" w:rsidRPr="00C669A7" w:rsidRDefault="002157E3" w:rsidP="00C669A7">
      <w:pPr>
        <w:jc w:val="center"/>
        <w:rPr>
          <w:rFonts w:ascii="Times New Roman" w:hAnsi="Times New Roman"/>
          <w:sz w:val="28"/>
          <w:szCs w:val="28"/>
        </w:rPr>
      </w:pPr>
      <w:r w:rsidRPr="00C669A7">
        <w:rPr>
          <w:rFonts w:ascii="Times New Roman" w:hAnsi="Times New Roman"/>
          <w:sz w:val="28"/>
          <w:szCs w:val="28"/>
        </w:rPr>
        <w:t xml:space="preserve">от 15.11.2018 года                                                </w:t>
      </w:r>
      <w:r w:rsidRPr="00C669A7">
        <w:rPr>
          <w:rFonts w:ascii="Times New Roman" w:hAnsi="Times New Roman"/>
          <w:sz w:val="28"/>
          <w:szCs w:val="28"/>
        </w:rPr>
        <w:tab/>
      </w:r>
      <w:r w:rsidRPr="00C669A7">
        <w:rPr>
          <w:rFonts w:ascii="Times New Roman" w:hAnsi="Times New Roman"/>
          <w:sz w:val="28"/>
          <w:szCs w:val="28"/>
        </w:rPr>
        <w:tab/>
      </w:r>
      <w:r w:rsidRPr="00C669A7">
        <w:rPr>
          <w:rFonts w:ascii="Times New Roman" w:hAnsi="Times New Roman"/>
          <w:sz w:val="28"/>
          <w:szCs w:val="28"/>
        </w:rPr>
        <w:tab/>
      </w:r>
      <w:r w:rsidRPr="00C669A7">
        <w:rPr>
          <w:rFonts w:ascii="Times New Roman" w:hAnsi="Times New Roman"/>
          <w:sz w:val="28"/>
          <w:szCs w:val="28"/>
        </w:rPr>
        <w:tab/>
      </w:r>
      <w:r w:rsidRPr="00C669A7">
        <w:rPr>
          <w:rFonts w:ascii="Times New Roman" w:hAnsi="Times New Roman"/>
          <w:sz w:val="28"/>
          <w:szCs w:val="28"/>
        </w:rPr>
        <w:tab/>
        <w:t>№ 44</w:t>
      </w:r>
    </w:p>
    <w:p w:rsidR="002157E3" w:rsidRPr="00C669A7" w:rsidRDefault="002157E3" w:rsidP="00C669A7">
      <w:pPr>
        <w:jc w:val="center"/>
        <w:rPr>
          <w:rFonts w:ascii="Times New Roman" w:hAnsi="Times New Roman"/>
          <w:b/>
          <w:sz w:val="28"/>
          <w:szCs w:val="28"/>
        </w:rPr>
      </w:pPr>
      <w:r w:rsidRPr="00C669A7">
        <w:rPr>
          <w:rFonts w:ascii="Times New Roman" w:hAnsi="Times New Roman"/>
          <w:sz w:val="28"/>
          <w:szCs w:val="28"/>
        </w:rPr>
        <w:t xml:space="preserve">                      </w:t>
      </w:r>
    </w:p>
    <w:p w:rsidR="002157E3" w:rsidRPr="00C669A7" w:rsidRDefault="002157E3" w:rsidP="00C669A7">
      <w:pPr>
        <w:jc w:val="center"/>
        <w:rPr>
          <w:rFonts w:ascii="Times New Roman" w:hAnsi="Times New Roman"/>
          <w:b/>
          <w:sz w:val="28"/>
          <w:szCs w:val="28"/>
        </w:rPr>
      </w:pPr>
      <w:r w:rsidRPr="00C669A7">
        <w:rPr>
          <w:rFonts w:ascii="Times New Roman" w:hAnsi="Times New Roman"/>
          <w:b/>
          <w:sz w:val="28"/>
          <w:szCs w:val="28"/>
        </w:rPr>
        <w:t>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21.12.2017 № 75«О бюджете  Родниковского городского поселения на 2018 год и на плановый период 2019 и 2020 годов»</w:t>
      </w:r>
    </w:p>
    <w:p w:rsidR="002157E3" w:rsidRPr="00C669A7" w:rsidRDefault="002157E3" w:rsidP="00C669A7">
      <w:pPr>
        <w:jc w:val="center"/>
        <w:rPr>
          <w:rFonts w:ascii="Times New Roman" w:hAnsi="Times New Roman"/>
          <w:sz w:val="28"/>
          <w:szCs w:val="28"/>
        </w:rPr>
      </w:pPr>
    </w:p>
    <w:p w:rsidR="002157E3" w:rsidRPr="00C669A7" w:rsidRDefault="002157E3" w:rsidP="00C669A7">
      <w:pPr>
        <w:rPr>
          <w:rFonts w:ascii="Times New Roman" w:hAnsi="Times New Roman"/>
          <w:sz w:val="28"/>
          <w:szCs w:val="28"/>
        </w:rPr>
      </w:pPr>
      <w:r w:rsidRPr="00C669A7">
        <w:rPr>
          <w:rFonts w:ascii="Times New Roman" w:hAnsi="Times New Roman"/>
          <w:bCs/>
          <w:sz w:val="28"/>
          <w:szCs w:val="28"/>
        </w:rPr>
        <w:t>В</w:t>
      </w:r>
      <w:r w:rsidRPr="00C669A7">
        <w:rPr>
          <w:rFonts w:ascii="Times New Roman" w:hAnsi="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2157E3" w:rsidRDefault="002157E3" w:rsidP="00C669A7">
      <w:pPr>
        <w:pStyle w:val="a8"/>
        <w:jc w:val="center"/>
        <w:rPr>
          <w:rFonts w:ascii="Times New Roman" w:hAnsi="Times New Roman"/>
          <w:b/>
          <w:bCs/>
          <w:sz w:val="28"/>
          <w:szCs w:val="28"/>
        </w:rPr>
      </w:pPr>
    </w:p>
    <w:p w:rsidR="0038692B" w:rsidRDefault="0038692B" w:rsidP="00C669A7">
      <w:pPr>
        <w:pStyle w:val="a8"/>
        <w:jc w:val="center"/>
        <w:rPr>
          <w:rFonts w:ascii="Times New Roman" w:hAnsi="Times New Roman"/>
          <w:b/>
          <w:bCs/>
          <w:sz w:val="28"/>
          <w:szCs w:val="28"/>
        </w:rPr>
      </w:pPr>
    </w:p>
    <w:p w:rsidR="0038692B" w:rsidRDefault="0038692B" w:rsidP="00C669A7">
      <w:pPr>
        <w:pStyle w:val="a8"/>
        <w:jc w:val="center"/>
        <w:rPr>
          <w:rFonts w:ascii="Times New Roman" w:hAnsi="Times New Roman"/>
          <w:b/>
          <w:bCs/>
          <w:sz w:val="28"/>
          <w:szCs w:val="28"/>
        </w:rPr>
      </w:pPr>
    </w:p>
    <w:p w:rsidR="0038692B" w:rsidRDefault="0038692B" w:rsidP="00C669A7">
      <w:pPr>
        <w:pStyle w:val="a8"/>
        <w:jc w:val="center"/>
        <w:rPr>
          <w:rFonts w:ascii="Times New Roman" w:hAnsi="Times New Roman"/>
          <w:b/>
          <w:bCs/>
          <w:sz w:val="28"/>
          <w:szCs w:val="28"/>
        </w:rPr>
      </w:pPr>
    </w:p>
    <w:p w:rsidR="0038692B" w:rsidRDefault="0038692B" w:rsidP="00C669A7">
      <w:pPr>
        <w:pStyle w:val="a8"/>
        <w:jc w:val="center"/>
        <w:rPr>
          <w:rFonts w:ascii="Times New Roman" w:hAnsi="Times New Roman"/>
          <w:b/>
          <w:bCs/>
          <w:sz w:val="28"/>
          <w:szCs w:val="28"/>
        </w:rPr>
      </w:pPr>
    </w:p>
    <w:p w:rsidR="0038692B" w:rsidRPr="00AB499E" w:rsidRDefault="0038692B" w:rsidP="00C669A7">
      <w:pPr>
        <w:pStyle w:val="a8"/>
        <w:jc w:val="center"/>
        <w:rPr>
          <w:rFonts w:ascii="Times New Roman" w:hAnsi="Times New Roman"/>
          <w:b/>
          <w:bCs/>
          <w:sz w:val="28"/>
          <w:szCs w:val="28"/>
        </w:rPr>
      </w:pPr>
    </w:p>
    <w:p w:rsidR="002157E3" w:rsidRPr="00AB499E" w:rsidRDefault="002157E3" w:rsidP="00C669A7">
      <w:pPr>
        <w:pStyle w:val="a8"/>
        <w:tabs>
          <w:tab w:val="left" w:pos="993"/>
        </w:tabs>
        <w:jc w:val="center"/>
        <w:rPr>
          <w:rFonts w:ascii="Times New Roman" w:hAnsi="Times New Roman"/>
          <w:b/>
          <w:sz w:val="28"/>
          <w:szCs w:val="28"/>
        </w:rPr>
      </w:pPr>
      <w:r w:rsidRPr="00AB499E">
        <w:rPr>
          <w:rFonts w:ascii="Times New Roman" w:hAnsi="Times New Roman"/>
          <w:b/>
          <w:bCs/>
          <w:sz w:val="28"/>
          <w:szCs w:val="28"/>
        </w:rPr>
        <w:lastRenderedPageBreak/>
        <w:t xml:space="preserve">Совет </w:t>
      </w:r>
      <w:r w:rsidRPr="00AB499E">
        <w:rPr>
          <w:rFonts w:ascii="Times New Roman" w:hAnsi="Times New Roman"/>
          <w:b/>
          <w:sz w:val="28"/>
          <w:szCs w:val="28"/>
        </w:rPr>
        <w:t>муниципального образования</w:t>
      </w:r>
    </w:p>
    <w:p w:rsidR="002157E3" w:rsidRPr="00AB499E" w:rsidRDefault="002157E3" w:rsidP="00C669A7">
      <w:pPr>
        <w:pStyle w:val="a8"/>
        <w:jc w:val="center"/>
        <w:rPr>
          <w:rFonts w:ascii="Times New Roman" w:hAnsi="Times New Roman"/>
          <w:b/>
          <w:sz w:val="28"/>
          <w:szCs w:val="28"/>
        </w:rPr>
      </w:pPr>
      <w:r w:rsidRPr="00AB499E">
        <w:rPr>
          <w:rFonts w:ascii="Times New Roman" w:hAnsi="Times New Roman"/>
          <w:b/>
          <w:sz w:val="28"/>
          <w:szCs w:val="28"/>
        </w:rPr>
        <w:t>«Родниковское городское  поселение Родниковского муниципального района Ивановской области» решил:</w:t>
      </w:r>
    </w:p>
    <w:p w:rsidR="002157E3" w:rsidRPr="00C669A7" w:rsidRDefault="002157E3" w:rsidP="00C669A7">
      <w:pPr>
        <w:rPr>
          <w:rFonts w:ascii="Times New Roman" w:hAnsi="Times New Roman"/>
          <w:sz w:val="28"/>
          <w:szCs w:val="28"/>
        </w:rPr>
      </w:pPr>
    </w:p>
    <w:p w:rsidR="002157E3" w:rsidRPr="00AB499E" w:rsidRDefault="002157E3" w:rsidP="00C669A7">
      <w:pPr>
        <w:pStyle w:val="a8"/>
        <w:jc w:val="both"/>
        <w:rPr>
          <w:rFonts w:ascii="Times New Roman" w:hAnsi="Times New Roman"/>
          <w:sz w:val="28"/>
          <w:szCs w:val="28"/>
        </w:rPr>
      </w:pPr>
      <w:r w:rsidRPr="00AB499E">
        <w:rPr>
          <w:rFonts w:ascii="Times New Roman" w:hAnsi="Times New Roman"/>
          <w:bCs/>
          <w:sz w:val="28"/>
          <w:szCs w:val="28"/>
        </w:rPr>
        <w:t xml:space="preserve"> 1.  Внести в решение Совета </w:t>
      </w:r>
      <w:r w:rsidRPr="00AB499E">
        <w:rPr>
          <w:rFonts w:ascii="Times New Roman" w:hAnsi="Times New Roman"/>
          <w:sz w:val="28"/>
          <w:szCs w:val="28"/>
        </w:rPr>
        <w:t>муниципального образования «Родниковское городское поселение Родниковского муниципального района Ивановской области» от 21.12.2017 № 75 «О бюджете  Родниковского городского поселения на 2018 год и на плановый период 2019 и 2020 годов» следующие изменения:</w:t>
      </w:r>
    </w:p>
    <w:p w:rsidR="002157E3" w:rsidRPr="00AB499E" w:rsidRDefault="002157E3" w:rsidP="00C669A7">
      <w:pPr>
        <w:pStyle w:val="a8"/>
        <w:jc w:val="both"/>
        <w:rPr>
          <w:rFonts w:ascii="Times New Roman" w:hAnsi="Times New Roman"/>
          <w:sz w:val="28"/>
          <w:szCs w:val="28"/>
        </w:rPr>
      </w:pPr>
      <w:r w:rsidRPr="00AB499E">
        <w:rPr>
          <w:rFonts w:ascii="Times New Roman" w:hAnsi="Times New Roman"/>
          <w:bCs/>
          <w:sz w:val="28"/>
          <w:szCs w:val="28"/>
        </w:rPr>
        <w:t>1.1. Статью 7 дополнить пунктом 6 следующего содержания:</w:t>
      </w:r>
    </w:p>
    <w:p w:rsidR="002157E3" w:rsidRPr="00AB499E" w:rsidRDefault="002157E3" w:rsidP="00C669A7">
      <w:pPr>
        <w:pStyle w:val="a8"/>
        <w:jc w:val="both"/>
        <w:rPr>
          <w:rFonts w:ascii="Times New Roman" w:hAnsi="Times New Roman"/>
          <w:bCs/>
          <w:sz w:val="28"/>
          <w:szCs w:val="28"/>
        </w:rPr>
      </w:pPr>
      <w:r w:rsidRPr="00AB499E">
        <w:rPr>
          <w:rFonts w:ascii="Times New Roman" w:hAnsi="Times New Roman"/>
          <w:bCs/>
          <w:sz w:val="28"/>
          <w:szCs w:val="28"/>
        </w:rPr>
        <w:t>«6. Установить размер резервного фонда администрации муниципального образования «Родниковский муниципальный район»:</w:t>
      </w:r>
    </w:p>
    <w:p w:rsidR="002157E3" w:rsidRPr="00AB499E" w:rsidRDefault="002157E3" w:rsidP="00C669A7">
      <w:pPr>
        <w:pStyle w:val="a8"/>
        <w:jc w:val="both"/>
        <w:rPr>
          <w:rFonts w:ascii="Times New Roman" w:hAnsi="Times New Roman"/>
          <w:bCs/>
          <w:sz w:val="28"/>
          <w:szCs w:val="28"/>
        </w:rPr>
      </w:pPr>
      <w:r w:rsidRPr="00AB499E">
        <w:rPr>
          <w:rFonts w:ascii="Times New Roman" w:hAnsi="Times New Roman"/>
          <w:bCs/>
          <w:sz w:val="28"/>
          <w:szCs w:val="28"/>
        </w:rPr>
        <w:t>а) на 2018 год в сумме 500 000,00 руб.».</w:t>
      </w:r>
    </w:p>
    <w:p w:rsidR="002157E3" w:rsidRPr="00AB499E" w:rsidRDefault="002157E3" w:rsidP="00C669A7">
      <w:pPr>
        <w:pStyle w:val="a8"/>
        <w:tabs>
          <w:tab w:val="left" w:pos="709"/>
        </w:tabs>
        <w:jc w:val="both"/>
        <w:rPr>
          <w:rFonts w:ascii="Times New Roman" w:hAnsi="Times New Roman"/>
          <w:sz w:val="28"/>
          <w:szCs w:val="28"/>
        </w:rPr>
      </w:pPr>
      <w:r w:rsidRPr="00AB499E">
        <w:rPr>
          <w:rFonts w:ascii="Times New Roman" w:hAnsi="Times New Roman"/>
          <w:bCs/>
          <w:sz w:val="28"/>
          <w:szCs w:val="28"/>
        </w:rPr>
        <w:tab/>
        <w:t>1.2. В приложение № 6 «Р</w:t>
      </w:r>
      <w:r w:rsidRPr="00AB499E">
        <w:rPr>
          <w:rFonts w:ascii="Times New Roman" w:hAnsi="Times New Roman"/>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Родниковского городского поселения на 2018 год» внести изменения, согласно приложению 1 к настоящему решению.</w:t>
      </w:r>
    </w:p>
    <w:p w:rsidR="002157E3" w:rsidRPr="00AB499E" w:rsidRDefault="002157E3" w:rsidP="00C669A7">
      <w:pPr>
        <w:pStyle w:val="a8"/>
        <w:tabs>
          <w:tab w:val="left" w:pos="709"/>
        </w:tabs>
        <w:jc w:val="both"/>
        <w:rPr>
          <w:rFonts w:ascii="Times New Roman" w:hAnsi="Times New Roman"/>
          <w:sz w:val="28"/>
          <w:szCs w:val="28"/>
        </w:rPr>
      </w:pPr>
      <w:r w:rsidRPr="00AB499E">
        <w:rPr>
          <w:rFonts w:ascii="Times New Roman" w:hAnsi="Times New Roman"/>
          <w:sz w:val="28"/>
          <w:szCs w:val="28"/>
        </w:rPr>
        <w:t xml:space="preserve">   1.3. В приложение № 8 «Ведомственная структура расходов бюджета Родниковского городского поселения на 2018 год» внести изменения, согласно приложению 2 к настоящему решению.</w:t>
      </w:r>
    </w:p>
    <w:p w:rsidR="002157E3" w:rsidRPr="00AB499E" w:rsidRDefault="002157E3" w:rsidP="00C669A7">
      <w:pPr>
        <w:pStyle w:val="a8"/>
        <w:tabs>
          <w:tab w:val="left" w:pos="709"/>
        </w:tabs>
        <w:jc w:val="both"/>
        <w:rPr>
          <w:rFonts w:ascii="Times New Roman" w:hAnsi="Times New Roman"/>
          <w:sz w:val="28"/>
          <w:szCs w:val="28"/>
        </w:rPr>
      </w:pPr>
      <w:r w:rsidRPr="00AB499E">
        <w:rPr>
          <w:rFonts w:ascii="Times New Roman" w:hAnsi="Times New Roman"/>
          <w:sz w:val="28"/>
          <w:szCs w:val="28"/>
        </w:rPr>
        <w:t xml:space="preserve">   2. Решение вступает в силу с момента принятия.</w:t>
      </w:r>
    </w:p>
    <w:p w:rsidR="002157E3" w:rsidRPr="00AB499E" w:rsidRDefault="002157E3" w:rsidP="00C669A7">
      <w:pPr>
        <w:pStyle w:val="a8"/>
        <w:tabs>
          <w:tab w:val="left" w:pos="709"/>
        </w:tabs>
        <w:jc w:val="both"/>
        <w:rPr>
          <w:rFonts w:ascii="Times New Roman" w:hAnsi="Times New Roman"/>
          <w:sz w:val="28"/>
          <w:szCs w:val="28"/>
        </w:rPr>
      </w:pPr>
    </w:p>
    <w:p w:rsidR="002157E3" w:rsidRPr="00C669A7" w:rsidRDefault="002157E3" w:rsidP="00C669A7">
      <w:pPr>
        <w:rPr>
          <w:rFonts w:ascii="Times New Roman" w:hAnsi="Times New Roman"/>
          <w:sz w:val="28"/>
          <w:szCs w:val="28"/>
        </w:rPr>
      </w:pPr>
      <w:r w:rsidRPr="00C669A7">
        <w:rPr>
          <w:rFonts w:ascii="Times New Roman" w:hAnsi="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2157E3" w:rsidRPr="00C669A7" w:rsidRDefault="002157E3" w:rsidP="00C669A7">
      <w:pPr>
        <w:rPr>
          <w:rFonts w:ascii="Times New Roman" w:hAnsi="Times New Roman"/>
          <w:sz w:val="28"/>
          <w:szCs w:val="28"/>
        </w:rPr>
      </w:pPr>
    </w:p>
    <w:p w:rsidR="002157E3" w:rsidRPr="00C669A7" w:rsidRDefault="002157E3" w:rsidP="00C669A7">
      <w:pPr>
        <w:rPr>
          <w:rFonts w:ascii="Times New Roman" w:hAnsi="Times New Roman"/>
          <w:sz w:val="28"/>
          <w:szCs w:val="28"/>
        </w:rPr>
      </w:pPr>
      <w:r w:rsidRPr="00C669A7">
        <w:rPr>
          <w:rFonts w:ascii="Times New Roman" w:hAnsi="Times New Roman"/>
          <w:sz w:val="28"/>
          <w:szCs w:val="28"/>
        </w:rPr>
        <w:t xml:space="preserve">        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C669A7">
      <w:pPr>
        <w:pStyle w:val="a8"/>
        <w:jc w:val="both"/>
        <w:rPr>
          <w:rFonts w:ascii="Times New Roman" w:hAnsi="Times New Roman"/>
          <w:sz w:val="28"/>
          <w:szCs w:val="28"/>
        </w:rPr>
      </w:pPr>
    </w:p>
    <w:p w:rsidR="002157E3" w:rsidRPr="00C669A7" w:rsidRDefault="002157E3" w:rsidP="00C669A7">
      <w:pPr>
        <w:rPr>
          <w:rFonts w:ascii="Times New Roman" w:hAnsi="Times New Roman"/>
          <w:b/>
          <w:sz w:val="28"/>
          <w:szCs w:val="28"/>
        </w:rPr>
      </w:pPr>
      <w:r w:rsidRPr="00C669A7">
        <w:rPr>
          <w:rFonts w:ascii="Times New Roman" w:hAnsi="Times New Roman"/>
          <w:b/>
          <w:sz w:val="28"/>
          <w:szCs w:val="28"/>
        </w:rPr>
        <w:t xml:space="preserve">Глава муниципального образования </w:t>
      </w:r>
    </w:p>
    <w:p w:rsidR="002157E3" w:rsidRPr="00C669A7" w:rsidRDefault="002157E3" w:rsidP="00C669A7">
      <w:pPr>
        <w:rPr>
          <w:rFonts w:ascii="Times New Roman" w:hAnsi="Times New Roman"/>
          <w:b/>
          <w:sz w:val="28"/>
          <w:szCs w:val="28"/>
        </w:rPr>
      </w:pPr>
      <w:r w:rsidRPr="00C669A7">
        <w:rPr>
          <w:rFonts w:ascii="Times New Roman" w:hAnsi="Times New Roman"/>
          <w:b/>
          <w:sz w:val="28"/>
          <w:szCs w:val="28"/>
        </w:rPr>
        <w:t xml:space="preserve">«Родниковское городское поселение </w:t>
      </w:r>
    </w:p>
    <w:p w:rsidR="002157E3" w:rsidRPr="00C669A7" w:rsidRDefault="002157E3" w:rsidP="00C669A7">
      <w:pPr>
        <w:rPr>
          <w:rFonts w:ascii="Times New Roman" w:hAnsi="Times New Roman"/>
          <w:b/>
          <w:sz w:val="28"/>
          <w:szCs w:val="28"/>
        </w:rPr>
      </w:pPr>
      <w:r w:rsidRPr="00C669A7">
        <w:rPr>
          <w:rFonts w:ascii="Times New Roman" w:hAnsi="Times New Roman"/>
          <w:b/>
          <w:sz w:val="28"/>
          <w:szCs w:val="28"/>
        </w:rPr>
        <w:t>Родниковского муниципального района</w:t>
      </w:r>
    </w:p>
    <w:p w:rsidR="002157E3" w:rsidRPr="00C669A7" w:rsidRDefault="002157E3" w:rsidP="00C669A7">
      <w:pPr>
        <w:rPr>
          <w:rFonts w:ascii="Times New Roman" w:hAnsi="Times New Roman"/>
          <w:b/>
          <w:sz w:val="28"/>
          <w:szCs w:val="28"/>
        </w:rPr>
      </w:pPr>
      <w:r w:rsidRPr="00C669A7">
        <w:rPr>
          <w:rFonts w:ascii="Times New Roman" w:hAnsi="Times New Roman"/>
          <w:b/>
          <w:sz w:val="28"/>
          <w:szCs w:val="28"/>
        </w:rPr>
        <w:t>Ивановской области»                                                                     А.Ю.Морозов</w:t>
      </w:r>
    </w:p>
    <w:tbl>
      <w:tblPr>
        <w:tblW w:w="10426" w:type="dxa"/>
        <w:tblLayout w:type="fixed"/>
        <w:tblCellMar>
          <w:left w:w="30" w:type="dxa"/>
          <w:right w:w="30" w:type="dxa"/>
        </w:tblCellMar>
        <w:tblLook w:val="0000"/>
      </w:tblPr>
      <w:tblGrid>
        <w:gridCol w:w="4253"/>
        <w:gridCol w:w="749"/>
        <w:gridCol w:w="1332"/>
        <w:gridCol w:w="847"/>
        <w:gridCol w:w="1622"/>
        <w:gridCol w:w="1623"/>
      </w:tblGrid>
      <w:tr w:rsidR="00C669A7" w:rsidRPr="00AB499E" w:rsidTr="00C669A7">
        <w:trPr>
          <w:trHeight w:val="262"/>
        </w:trPr>
        <w:tc>
          <w:tcPr>
            <w:tcW w:w="6334" w:type="dxa"/>
            <w:gridSpan w:val="3"/>
            <w:vMerge w:val="restart"/>
            <w:tcBorders>
              <w:top w:val="nil"/>
              <w:left w:val="nil"/>
              <w:right w:val="nil"/>
            </w:tcBorders>
          </w:tcPr>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Default="00C669A7" w:rsidP="00C669A7">
            <w:pPr>
              <w:autoSpaceDE w:val="0"/>
              <w:autoSpaceDN w:val="0"/>
              <w:adjustRightInd w:val="0"/>
              <w:spacing w:after="0" w:line="240" w:lineRule="auto"/>
              <w:rPr>
                <w:rFonts w:ascii="Times New Roman" w:hAnsi="Times New Roman" w:cs="Times New Roman"/>
                <w:color w:val="000000"/>
                <w:sz w:val="28"/>
                <w:szCs w:val="28"/>
              </w:rPr>
            </w:pPr>
          </w:p>
          <w:p w:rsidR="00C669A7" w:rsidRPr="00AB499E" w:rsidRDefault="00C669A7"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Приложение № 1</w:t>
            </w:r>
          </w:p>
          <w:p w:rsidR="00C669A7" w:rsidRPr="00AB499E" w:rsidRDefault="00C669A7"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к Решению Совета  муниципального образования</w:t>
            </w:r>
          </w:p>
          <w:p w:rsidR="00C669A7" w:rsidRPr="00AB499E" w:rsidRDefault="00C669A7"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"Родниковское городское поселение</w:t>
            </w:r>
          </w:p>
          <w:p w:rsidR="00C669A7" w:rsidRPr="00AB499E" w:rsidRDefault="00C669A7"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Родниковского муниципального района</w:t>
            </w:r>
          </w:p>
          <w:p w:rsidR="00C669A7" w:rsidRPr="00AB499E" w:rsidRDefault="00C669A7"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Ивановской области</w:t>
            </w:r>
          </w:p>
          <w:p w:rsidR="00C669A7" w:rsidRPr="00AB499E" w:rsidRDefault="00C669A7"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от 15.11.2018 № 44</w:t>
            </w:r>
          </w:p>
        </w:tc>
        <w:tc>
          <w:tcPr>
            <w:tcW w:w="847"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C669A7" w:rsidRPr="00AB499E" w:rsidTr="00C669A7">
        <w:trPr>
          <w:trHeight w:val="262"/>
        </w:trPr>
        <w:tc>
          <w:tcPr>
            <w:tcW w:w="6334" w:type="dxa"/>
            <w:gridSpan w:val="3"/>
            <w:vMerge/>
            <w:tcBorders>
              <w:left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C669A7" w:rsidRPr="00AB499E" w:rsidTr="00C669A7">
        <w:trPr>
          <w:trHeight w:val="262"/>
        </w:trPr>
        <w:tc>
          <w:tcPr>
            <w:tcW w:w="6334" w:type="dxa"/>
            <w:gridSpan w:val="3"/>
            <w:vMerge/>
            <w:tcBorders>
              <w:left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C669A7" w:rsidRPr="00AB499E" w:rsidTr="00C669A7">
        <w:trPr>
          <w:trHeight w:val="262"/>
        </w:trPr>
        <w:tc>
          <w:tcPr>
            <w:tcW w:w="6334" w:type="dxa"/>
            <w:gridSpan w:val="3"/>
            <w:vMerge/>
            <w:tcBorders>
              <w:left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C669A7" w:rsidRPr="00AB499E" w:rsidTr="00C669A7">
        <w:trPr>
          <w:trHeight w:val="262"/>
        </w:trPr>
        <w:tc>
          <w:tcPr>
            <w:tcW w:w="6334" w:type="dxa"/>
            <w:gridSpan w:val="3"/>
            <w:vMerge/>
            <w:tcBorders>
              <w:left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C669A7" w:rsidRPr="00AB499E" w:rsidTr="00C669A7">
        <w:trPr>
          <w:trHeight w:val="262"/>
        </w:trPr>
        <w:tc>
          <w:tcPr>
            <w:tcW w:w="6334" w:type="dxa"/>
            <w:gridSpan w:val="3"/>
            <w:vMerge/>
            <w:tcBorders>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C669A7" w:rsidRPr="00AB499E" w:rsidRDefault="00C669A7"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C669A7">
        <w:trPr>
          <w:trHeight w:val="1397"/>
        </w:trPr>
        <w:tc>
          <w:tcPr>
            <w:tcW w:w="10426" w:type="dxa"/>
            <w:gridSpan w:val="6"/>
            <w:tcBorders>
              <w:top w:val="nil"/>
              <w:left w:val="nil"/>
              <w:bottom w:val="nil"/>
              <w:right w:val="nil"/>
            </w:tcBorders>
            <w:shd w:val="solid" w:color="FFFFFF" w:fill="auto"/>
          </w:tcPr>
          <w:p w:rsidR="00C669A7" w:rsidRDefault="00C669A7" w:rsidP="00AB499E">
            <w:pPr>
              <w:autoSpaceDE w:val="0"/>
              <w:autoSpaceDN w:val="0"/>
              <w:adjustRightInd w:val="0"/>
              <w:spacing w:after="0" w:line="240" w:lineRule="auto"/>
              <w:jc w:val="center"/>
              <w:rPr>
                <w:rFonts w:ascii="Times New Roman" w:hAnsi="Times New Roman" w:cs="Times New Roman"/>
                <w:b/>
                <w:bCs/>
                <w:color w:val="000000"/>
                <w:sz w:val="28"/>
                <w:szCs w:val="28"/>
              </w:rPr>
            </w:pPr>
          </w:p>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Родниковского городского поселения на 2018 год</w:t>
            </w:r>
          </w:p>
        </w:tc>
      </w:tr>
      <w:tr w:rsidR="002157E3" w:rsidRPr="00AB499E" w:rsidTr="00C669A7">
        <w:trPr>
          <w:trHeight w:val="250"/>
        </w:trPr>
        <w:tc>
          <w:tcPr>
            <w:tcW w:w="4253"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49"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33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C669A7">
        <w:trPr>
          <w:trHeight w:val="250"/>
        </w:trPr>
        <w:tc>
          <w:tcPr>
            <w:tcW w:w="4253"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49"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332"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847"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2"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23"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C669A7">
        <w:trPr>
          <w:trHeight w:val="250"/>
        </w:trPr>
        <w:tc>
          <w:tcPr>
            <w:tcW w:w="4253"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w:t>
            </w:r>
          </w:p>
        </w:tc>
        <w:tc>
          <w:tcPr>
            <w:tcW w:w="749"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Раздел, подраздел</w:t>
            </w:r>
          </w:p>
        </w:tc>
        <w:tc>
          <w:tcPr>
            <w:tcW w:w="1332"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Целевая статья расходов</w:t>
            </w:r>
          </w:p>
        </w:tc>
        <w:tc>
          <w:tcPr>
            <w:tcW w:w="847"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Вид расхода</w:t>
            </w:r>
          </w:p>
        </w:tc>
        <w:tc>
          <w:tcPr>
            <w:tcW w:w="1622" w:type="dxa"/>
            <w:tcBorders>
              <w:top w:val="single" w:sz="6" w:space="0" w:color="000000"/>
              <w:left w:val="single" w:sz="6" w:space="0" w:color="000000"/>
              <w:bottom w:val="single" w:sz="6" w:space="0" w:color="000000"/>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сумма,рублей</w:t>
            </w:r>
          </w:p>
        </w:tc>
        <w:tc>
          <w:tcPr>
            <w:tcW w:w="1623" w:type="dxa"/>
            <w:tcBorders>
              <w:top w:val="single" w:sz="6" w:space="0" w:color="000000"/>
              <w:left w:val="nil"/>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r>
      <w:tr w:rsidR="002157E3" w:rsidRPr="00AB499E" w:rsidTr="00C669A7">
        <w:trPr>
          <w:trHeight w:val="422"/>
        </w:trPr>
        <w:tc>
          <w:tcPr>
            <w:tcW w:w="4253"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749"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1332"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847"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изменения</w:t>
            </w:r>
          </w:p>
        </w:tc>
        <w:tc>
          <w:tcPr>
            <w:tcW w:w="162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 учетом изменеий</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162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c>
          <w:tcPr>
            <w:tcW w:w="162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ОБЩЕГОСУДАРСТВЕННЫЕ ВОПРОСЫ</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01 00</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8 502 047,43</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общегосударственные вопросы</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5 726 626,12</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-22 800,00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487 200,00</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Социальное обеспечение и иные выплаты населению</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22 800,00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22 800,00</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1 508 600,00</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Подпрограмма "Организация содержания муниципального жилищного фонда"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1 488 600,00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Содержание муниципального жилищного фонда до его заселения в установленном порядке</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1 148 600,00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88 700,00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НАЦИОНАЛЬНАЯ ЭКОНОМИКА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04 00</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12 203 072,82</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национальной экономики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421 700,00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421 700,00</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421 700,00</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35 000,00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Межбюджетные трансферты</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35 000,00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ЖИЛИЩНО-КОММУНАЛЬНОЕ ХОЗЯЙСТВО</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05 00</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93 174 655,75</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Жилищное хозяйство</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4 101 400,00</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4 101 400,00</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Подпрограмма "Организация содержания муниципального жилищного фонда"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3 501 400,00</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961 300,00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бюджетные ассигнования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961 300,00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Благоустройство</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50 166 055,75</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17 923 102,65</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Организация мероприятий по санитарной очистке и оформлению города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8 379 102,65</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8 379 102,65</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Уличное освещение</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11 569 000,00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731 600,00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10 911 600,00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Капитальные вложения в объекты государственной (муниципальной) собственности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400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-481 600,00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657 400,00</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Организация мероприятий по повышению безопасности дорожного движения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2 816 900,00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2 816 900,00</w:t>
            </w:r>
          </w:p>
        </w:tc>
      </w:tr>
      <w:tr w:rsidR="002157E3" w:rsidRPr="00AB499E" w:rsidTr="00C669A7">
        <w:trPr>
          <w:trHeight w:val="422"/>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жилищно-коммунального хозяйства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36 787 600,00</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15 522 300,00</w:t>
            </w:r>
          </w:p>
        </w:tc>
      </w:tr>
      <w:tr w:rsidR="002157E3" w:rsidRPr="00AB499E" w:rsidTr="00C669A7">
        <w:trPr>
          <w:trHeight w:val="1061"/>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15 522 300,00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бюджетные ассигнования</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15 522 300,00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ОБРАЗОВАНИЕ</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07 00</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w:t>
            </w:r>
            <w:r w:rsidRPr="00AB499E">
              <w:rPr>
                <w:rFonts w:ascii="Times New Roman" w:hAnsi="Times New Roman" w:cs="Times New Roman"/>
                <w:color w:val="000000"/>
                <w:sz w:val="28"/>
                <w:szCs w:val="28"/>
              </w:rPr>
              <w:lastRenderedPageBreak/>
              <w:t>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1 898 000,00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Молодежная политика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rsidTr="00C669A7">
        <w:trPr>
          <w:trHeight w:val="847"/>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Межбюджетные трансферты</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ФИЗИЧЕСКАЯ КУЛЬТУРА И СПОРТ</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11 00</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16 611 390,00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Физическая культура</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7 611 390,00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7 611 390,00</w:t>
            </w:r>
          </w:p>
        </w:tc>
      </w:tr>
      <w:tr w:rsidR="002157E3" w:rsidRPr="00AB499E" w:rsidTr="00C669A7">
        <w:trPr>
          <w:trHeight w:val="636"/>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межбюджетные трансферты бюджету муниципального района на обеспечение доступа к спортивным объектам</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7 381 700,00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Межбюджетные трансферты</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1622"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623"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7 381 700,00</w:t>
            </w:r>
          </w:p>
        </w:tc>
      </w:tr>
      <w:tr w:rsidR="002157E3" w:rsidRPr="00AB499E" w:rsidTr="00C669A7">
        <w:trPr>
          <w:trHeight w:val="250"/>
        </w:trPr>
        <w:tc>
          <w:tcPr>
            <w:tcW w:w="4253"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74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133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847"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1622" w:type="dxa"/>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w:t>
            </w:r>
          </w:p>
        </w:tc>
        <w:tc>
          <w:tcPr>
            <w:tcW w:w="1623" w:type="dxa"/>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158 840 472,01</w:t>
            </w:r>
          </w:p>
        </w:tc>
      </w:tr>
    </w:tbl>
    <w:p w:rsidR="00042864" w:rsidRDefault="00042864"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Default="00C669A7" w:rsidP="00AB499E">
      <w:pPr>
        <w:spacing w:line="240" w:lineRule="auto"/>
        <w:rPr>
          <w:rFonts w:ascii="Times New Roman" w:hAnsi="Times New Roman" w:cs="Times New Roman"/>
          <w:sz w:val="28"/>
          <w:szCs w:val="28"/>
        </w:rPr>
      </w:pPr>
    </w:p>
    <w:p w:rsidR="00C669A7" w:rsidRPr="00AB499E" w:rsidRDefault="00C669A7" w:rsidP="00AB499E">
      <w:pPr>
        <w:spacing w:line="240" w:lineRule="auto"/>
        <w:rPr>
          <w:rFonts w:ascii="Times New Roman" w:hAnsi="Times New Roman" w:cs="Times New Roman"/>
          <w:sz w:val="28"/>
          <w:szCs w:val="28"/>
        </w:rPr>
      </w:pPr>
    </w:p>
    <w:tbl>
      <w:tblPr>
        <w:tblW w:w="0" w:type="auto"/>
        <w:tblLayout w:type="fixed"/>
        <w:tblCellMar>
          <w:left w:w="30" w:type="dxa"/>
          <w:right w:w="30" w:type="dxa"/>
        </w:tblCellMar>
        <w:tblLook w:val="0000"/>
      </w:tblPr>
      <w:tblGrid>
        <w:gridCol w:w="3446"/>
        <w:gridCol w:w="740"/>
        <w:gridCol w:w="652"/>
        <w:gridCol w:w="1162"/>
        <w:gridCol w:w="739"/>
        <w:gridCol w:w="1416"/>
        <w:gridCol w:w="1416"/>
      </w:tblGrid>
      <w:tr w:rsidR="002157E3" w:rsidRPr="00AB499E">
        <w:trPr>
          <w:trHeight w:val="218"/>
        </w:trPr>
        <w:tc>
          <w:tcPr>
            <w:tcW w:w="3446"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Приложение № 2</w:t>
            </w:r>
          </w:p>
        </w:tc>
        <w:tc>
          <w:tcPr>
            <w:tcW w:w="740"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652"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116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2157E3">
        <w:trPr>
          <w:trHeight w:val="218"/>
        </w:trPr>
        <w:tc>
          <w:tcPr>
            <w:tcW w:w="6000" w:type="dxa"/>
            <w:gridSpan w:val="4"/>
            <w:tcBorders>
              <w:top w:val="nil"/>
              <w:left w:val="nil"/>
              <w:bottom w:val="nil"/>
              <w:right w:val="nil"/>
            </w:tcBorders>
            <w:shd w:val="solid" w:color="FFFFFF" w:fill="auto"/>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к Решению Совета  муниципального образования</w:t>
            </w:r>
          </w:p>
        </w:tc>
        <w:tc>
          <w:tcPr>
            <w:tcW w:w="739"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2157E3">
        <w:trPr>
          <w:trHeight w:val="218"/>
        </w:trPr>
        <w:tc>
          <w:tcPr>
            <w:tcW w:w="4186" w:type="dxa"/>
            <w:gridSpan w:val="2"/>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"Родниковское городское поселение</w:t>
            </w:r>
          </w:p>
        </w:tc>
        <w:tc>
          <w:tcPr>
            <w:tcW w:w="652"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116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2157E3">
        <w:trPr>
          <w:trHeight w:val="218"/>
        </w:trPr>
        <w:tc>
          <w:tcPr>
            <w:tcW w:w="4186" w:type="dxa"/>
            <w:gridSpan w:val="2"/>
            <w:tcBorders>
              <w:top w:val="nil"/>
              <w:left w:val="nil"/>
              <w:bottom w:val="nil"/>
              <w:right w:val="nil"/>
            </w:tcBorders>
            <w:shd w:val="solid" w:color="FFFFFF" w:fill="auto"/>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Родниковского муниципального района </w:t>
            </w:r>
          </w:p>
        </w:tc>
        <w:tc>
          <w:tcPr>
            <w:tcW w:w="652" w:type="dxa"/>
            <w:tcBorders>
              <w:top w:val="nil"/>
              <w:left w:val="nil"/>
              <w:bottom w:val="nil"/>
              <w:right w:val="nil"/>
            </w:tcBorders>
            <w:shd w:val="solid" w:color="FFFFFF" w:fill="auto"/>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1162"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trPr>
          <w:trHeight w:val="228"/>
        </w:trPr>
        <w:tc>
          <w:tcPr>
            <w:tcW w:w="3446"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Ивановской области</w:t>
            </w:r>
          </w:p>
        </w:tc>
        <w:tc>
          <w:tcPr>
            <w:tcW w:w="740"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652"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116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trPr>
          <w:trHeight w:val="228"/>
        </w:trPr>
        <w:tc>
          <w:tcPr>
            <w:tcW w:w="3446"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от 15.11.2018 № 44 </w:t>
            </w:r>
          </w:p>
        </w:tc>
        <w:tc>
          <w:tcPr>
            <w:tcW w:w="740"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652" w:type="dxa"/>
            <w:tcBorders>
              <w:top w:val="nil"/>
              <w:left w:val="nil"/>
              <w:bottom w:val="nil"/>
              <w:right w:val="nil"/>
            </w:tcBorders>
          </w:tcPr>
          <w:p w:rsidR="002157E3" w:rsidRPr="00AB499E" w:rsidRDefault="002157E3" w:rsidP="00C669A7">
            <w:pPr>
              <w:autoSpaceDE w:val="0"/>
              <w:autoSpaceDN w:val="0"/>
              <w:adjustRightInd w:val="0"/>
              <w:spacing w:after="0" w:line="240" w:lineRule="auto"/>
              <w:rPr>
                <w:rFonts w:ascii="Times New Roman" w:hAnsi="Times New Roman" w:cs="Times New Roman"/>
                <w:color w:val="000000"/>
                <w:sz w:val="28"/>
                <w:szCs w:val="28"/>
              </w:rPr>
            </w:pPr>
          </w:p>
        </w:tc>
        <w:tc>
          <w:tcPr>
            <w:tcW w:w="116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trPr>
          <w:trHeight w:val="228"/>
        </w:trPr>
        <w:tc>
          <w:tcPr>
            <w:tcW w:w="344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40"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5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162"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2157E3">
        <w:trPr>
          <w:trHeight w:val="773"/>
        </w:trPr>
        <w:tc>
          <w:tcPr>
            <w:tcW w:w="9571" w:type="dxa"/>
            <w:gridSpan w:val="7"/>
            <w:tcBorders>
              <w:top w:val="nil"/>
              <w:left w:val="nil"/>
              <w:bottom w:val="nil"/>
              <w:right w:val="nil"/>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Изменение в ведомственную структуру расходов бюджета Родниковского городского поселения на 2018 год</w:t>
            </w:r>
          </w:p>
        </w:tc>
      </w:tr>
      <w:tr w:rsidR="002157E3" w:rsidRPr="00AB499E">
        <w:trPr>
          <w:trHeight w:val="218"/>
        </w:trPr>
        <w:tc>
          <w:tcPr>
            <w:tcW w:w="3446"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40"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52"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162"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739"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16" w:type="dxa"/>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trPr>
          <w:trHeight w:val="218"/>
        </w:trPr>
        <w:tc>
          <w:tcPr>
            <w:tcW w:w="3446"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w:t>
            </w:r>
          </w:p>
        </w:tc>
        <w:tc>
          <w:tcPr>
            <w:tcW w:w="740"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Код главного распорядителя</w:t>
            </w:r>
          </w:p>
        </w:tc>
        <w:tc>
          <w:tcPr>
            <w:tcW w:w="652"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Раздел, подраздел</w:t>
            </w:r>
          </w:p>
        </w:tc>
        <w:tc>
          <w:tcPr>
            <w:tcW w:w="1162"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Целевая статья расходов</w:t>
            </w:r>
          </w:p>
        </w:tc>
        <w:tc>
          <w:tcPr>
            <w:tcW w:w="739" w:type="dxa"/>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Вид расхода</w:t>
            </w:r>
          </w:p>
        </w:tc>
        <w:tc>
          <w:tcPr>
            <w:tcW w:w="1416" w:type="dxa"/>
            <w:tcBorders>
              <w:top w:val="single" w:sz="6" w:space="0" w:color="000000"/>
              <w:left w:val="single" w:sz="6" w:space="0" w:color="000000"/>
              <w:bottom w:val="single" w:sz="6" w:space="0" w:color="000000"/>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сумма,рублей</w:t>
            </w:r>
          </w:p>
        </w:tc>
        <w:tc>
          <w:tcPr>
            <w:tcW w:w="1416" w:type="dxa"/>
            <w:tcBorders>
              <w:top w:val="single" w:sz="6" w:space="0" w:color="000000"/>
              <w:left w:val="nil"/>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r>
      <w:tr w:rsidR="002157E3" w:rsidRPr="00AB499E">
        <w:trPr>
          <w:trHeight w:val="370"/>
        </w:trPr>
        <w:tc>
          <w:tcPr>
            <w:tcW w:w="3446"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740"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652"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1162"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739" w:type="dxa"/>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изменения</w:t>
            </w:r>
          </w:p>
        </w:tc>
        <w:tc>
          <w:tcPr>
            <w:tcW w:w="141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 учетом изменеий</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c>
          <w:tcPr>
            <w:tcW w:w="141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w:t>
            </w:r>
          </w:p>
        </w:tc>
        <w:tc>
          <w:tcPr>
            <w:tcW w:w="141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ОБЩЕГОСУДАРСТВЕННЫЕ ВОПРОСЫ</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01 00</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6 196 447,43</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общегосударственные вопросы</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5 652 826,12</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-22 800,00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487 200,00</w:t>
            </w:r>
          </w:p>
        </w:tc>
      </w:tr>
      <w:tr w:rsidR="002157E3" w:rsidRPr="00AB499E">
        <w:trPr>
          <w:trHeight w:val="370"/>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Социальное обеспечение и иные выплаты населению</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22 800,00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22 800,00</w:t>
            </w:r>
          </w:p>
        </w:tc>
      </w:tr>
      <w:tr w:rsidR="002157E3" w:rsidRPr="00AB499E">
        <w:trPr>
          <w:trHeight w:val="926"/>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1 508 600,00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Подпрограмма "Организация содержания </w:t>
            </w:r>
            <w:r w:rsidRPr="00AB499E">
              <w:rPr>
                <w:rFonts w:ascii="Times New Roman" w:hAnsi="Times New Roman" w:cs="Times New Roman"/>
                <w:color w:val="000000"/>
                <w:sz w:val="28"/>
                <w:szCs w:val="28"/>
              </w:rPr>
              <w:lastRenderedPageBreak/>
              <w:t>муниципального жилищного фонда"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1 488 600,00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Содержание муниципального жилищного фонда до его заселения в установленном порядке</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1 148 600,00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88 700,00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НАЦИОНАЛЬНАЯ ЭКОНОМИКА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04 00</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12 203 072,82</w:t>
            </w:r>
          </w:p>
        </w:tc>
      </w:tr>
      <w:tr w:rsidR="002157E3" w:rsidRPr="00AB499E">
        <w:trPr>
          <w:trHeight w:val="370"/>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национальной экономики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421 700,00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421 700,00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421 700,00</w:t>
            </w:r>
          </w:p>
        </w:tc>
      </w:tr>
      <w:tr w:rsidR="002157E3" w:rsidRPr="00AB499E">
        <w:trPr>
          <w:trHeight w:val="739"/>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35 000,00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Межбюджетные трансферты</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-135 000,00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35 000,00</w:t>
            </w:r>
          </w:p>
        </w:tc>
      </w:tr>
      <w:tr w:rsidR="002157E3" w:rsidRPr="00AB499E">
        <w:trPr>
          <w:trHeight w:val="370"/>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ЖИЛИЩНО-КОММУНАЛЬНОЕ ХОЗЯЙСТВО</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05 00</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93 174 655,75</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Жилищное хозяйство</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4 101 400,00</w:t>
            </w:r>
          </w:p>
        </w:tc>
      </w:tr>
      <w:tr w:rsidR="002157E3" w:rsidRPr="00AB499E">
        <w:trPr>
          <w:trHeight w:val="926"/>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4 101 400,00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Подпрограмма "Организация содержания </w:t>
            </w:r>
            <w:r w:rsidRPr="00AB499E">
              <w:rPr>
                <w:rFonts w:ascii="Times New Roman" w:hAnsi="Times New Roman" w:cs="Times New Roman"/>
                <w:color w:val="000000"/>
                <w:sz w:val="28"/>
                <w:szCs w:val="28"/>
              </w:rPr>
              <w:lastRenderedPageBreak/>
              <w:t>муниципального жилищного фонда"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3 501 400,00</w:t>
            </w:r>
          </w:p>
        </w:tc>
      </w:tr>
      <w:tr w:rsidR="002157E3" w:rsidRPr="00AB499E">
        <w:trPr>
          <w:trHeight w:val="739"/>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961 300,00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бюджетные ассигнования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1 300,00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961 300,00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Благоустройство</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50 166 055,75</w:t>
            </w:r>
          </w:p>
        </w:tc>
      </w:tr>
      <w:tr w:rsidR="002157E3" w:rsidRPr="00AB499E">
        <w:trPr>
          <w:trHeight w:val="739"/>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17 923 102,65</w:t>
            </w:r>
          </w:p>
        </w:tc>
      </w:tr>
      <w:tr w:rsidR="002157E3" w:rsidRPr="00AB499E">
        <w:trPr>
          <w:trHeight w:val="370"/>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Организация мероприятий по санитарной очистке и оформлению города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8 379 102,65</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8 379 102,65</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Уличное освещение</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11 569 000,00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731 600,00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10 911 600,00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Капитальные вложения в объекты государственной (муниципальной) собственности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400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-481 600,00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657 400,00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Организация мероприятий по повышению безопасности дорожного движения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2 816 900,00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2 816 900,00</w:t>
            </w:r>
          </w:p>
        </w:tc>
      </w:tr>
      <w:tr w:rsidR="002157E3" w:rsidRPr="00AB499E">
        <w:trPr>
          <w:trHeight w:val="370"/>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жилищно-коммунального хозяйства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36 787 600,00</w:t>
            </w:r>
          </w:p>
        </w:tc>
      </w:tr>
      <w:tr w:rsidR="002157E3" w:rsidRPr="00AB499E">
        <w:trPr>
          <w:trHeight w:val="739"/>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15 522 300,00</w:t>
            </w:r>
          </w:p>
        </w:tc>
      </w:tr>
      <w:tr w:rsidR="002157E3" w:rsidRPr="00AB499E">
        <w:trPr>
          <w:trHeight w:val="926"/>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15 522 300,00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бюджетные ассигнования</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850 000,00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15 522 300,00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ОБРАЗОВАНИЕ</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07 00</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Молодежная политика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trPr>
          <w:trHeight w:val="926"/>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Межбюджетные трансферты</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1 878 000,00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ФИЗИЧЕСКАЯ КУЛЬТУРА И СПОРТ</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11 00</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16 611 390,00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Физическая культура</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7 611 390,00</w:t>
            </w:r>
          </w:p>
        </w:tc>
      </w:tr>
      <w:tr w:rsidR="002157E3" w:rsidRPr="00AB499E">
        <w:trPr>
          <w:trHeight w:val="554"/>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"Культурное пространство города Родники"</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7 611 390,00</w:t>
            </w:r>
          </w:p>
        </w:tc>
      </w:tr>
      <w:tr w:rsidR="002157E3" w:rsidRPr="00AB499E">
        <w:trPr>
          <w:trHeight w:val="739"/>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Иные межбюджетные трансферты бюджету муниципального района на обеспечение доступа к спортивным объектам</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7 381 700,00</w:t>
            </w:r>
          </w:p>
        </w:tc>
      </w:tr>
      <w:tr w:rsidR="002157E3" w:rsidRPr="00AB499E">
        <w:trPr>
          <w:trHeight w:val="218"/>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Межбюджетные трансферты</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97 000,00</w:t>
            </w:r>
          </w:p>
        </w:tc>
        <w:tc>
          <w:tcPr>
            <w:tcW w:w="1416" w:type="dxa"/>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7 381 700,00</w:t>
            </w:r>
          </w:p>
        </w:tc>
      </w:tr>
      <w:tr w:rsidR="002157E3" w:rsidRPr="00AB499E">
        <w:trPr>
          <w:trHeight w:val="185"/>
        </w:trPr>
        <w:tc>
          <w:tcPr>
            <w:tcW w:w="3446"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740"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65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1162"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739" w:type="dxa"/>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1416" w:type="dxa"/>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w:t>
            </w:r>
          </w:p>
        </w:tc>
        <w:tc>
          <w:tcPr>
            <w:tcW w:w="1416" w:type="dxa"/>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158 840 472,01</w:t>
            </w:r>
          </w:p>
        </w:tc>
      </w:tr>
    </w:tbl>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C669A7" w:rsidRDefault="00C669A7"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noProof/>
          <w:sz w:val="28"/>
          <w:szCs w:val="28"/>
        </w:rPr>
        <w:lastRenderedPageBreak/>
        <w:drawing>
          <wp:inline distT="0" distB="0" distL="0" distR="0">
            <wp:extent cx="558165" cy="688975"/>
            <wp:effectExtent l="19050" t="0" r="0" b="0"/>
            <wp:docPr id="27"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558165" cy="688975"/>
                    </a:xfrm>
                    <a:prstGeom prst="rect">
                      <a:avLst/>
                    </a:prstGeom>
                    <a:noFill/>
                    <a:ln w="9525">
                      <a:noFill/>
                      <a:miter lim="800000"/>
                      <a:headEnd/>
                      <a:tailEnd/>
                    </a:ln>
                  </pic:spPr>
                </pic:pic>
              </a:graphicData>
            </a:graphic>
          </wp:inline>
        </w:drawing>
      </w:r>
    </w:p>
    <w:p w:rsidR="002157E3" w:rsidRPr="00AB499E" w:rsidRDefault="002157E3" w:rsidP="00AB499E">
      <w:pPr>
        <w:tabs>
          <w:tab w:val="left" w:pos="5670"/>
        </w:tabs>
        <w:spacing w:line="240" w:lineRule="auto"/>
        <w:ind w:right="-104"/>
        <w:jc w:val="center"/>
        <w:rPr>
          <w:rFonts w:ascii="Times New Roman" w:hAnsi="Times New Roman" w:cs="Times New Roman"/>
          <w:b/>
          <w:sz w:val="28"/>
          <w:szCs w:val="28"/>
          <w:lang w:eastAsia="en-US"/>
        </w:rPr>
      </w:pPr>
      <w:r w:rsidRPr="00AB499E">
        <w:rPr>
          <w:rFonts w:ascii="Times New Roman" w:hAnsi="Times New Roman" w:cs="Times New Roman"/>
          <w:b/>
          <w:sz w:val="28"/>
          <w:szCs w:val="28"/>
        </w:rPr>
        <w:t>Российская Федерация</w:t>
      </w:r>
    </w:p>
    <w:p w:rsidR="002157E3" w:rsidRPr="00AB499E" w:rsidRDefault="002157E3" w:rsidP="00AB499E">
      <w:pPr>
        <w:spacing w:line="240" w:lineRule="auto"/>
        <w:ind w:right="-104"/>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муниципальное образование «Родниковское городское поселение Родниковского муниципального района Ивановской области»</w:t>
      </w:r>
    </w:p>
    <w:p w:rsidR="002157E3" w:rsidRPr="00AB499E" w:rsidRDefault="002157E3" w:rsidP="00AB499E">
      <w:pPr>
        <w:spacing w:line="240" w:lineRule="auto"/>
        <w:ind w:right="-104"/>
        <w:jc w:val="center"/>
        <w:rPr>
          <w:rFonts w:ascii="Times New Roman" w:hAnsi="Times New Roman" w:cs="Times New Roman"/>
          <w:b/>
          <w:sz w:val="28"/>
          <w:szCs w:val="28"/>
        </w:rPr>
      </w:pPr>
      <w:r w:rsidRPr="00AB499E">
        <w:rPr>
          <w:rFonts w:ascii="Times New Roman" w:hAnsi="Times New Roman" w:cs="Times New Roman"/>
          <w:b/>
          <w:sz w:val="28"/>
          <w:szCs w:val="28"/>
        </w:rPr>
        <w:t xml:space="preserve">СОВЕТ </w:t>
      </w:r>
    </w:p>
    <w:p w:rsidR="002157E3" w:rsidRPr="00AB499E" w:rsidRDefault="002157E3" w:rsidP="00AB499E">
      <w:pPr>
        <w:spacing w:line="240" w:lineRule="auto"/>
        <w:ind w:right="-104"/>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spacing w:line="240" w:lineRule="auto"/>
        <w:ind w:left="-180" w:right="-104" w:firstLine="540"/>
        <w:jc w:val="center"/>
        <w:rPr>
          <w:rFonts w:ascii="Times New Roman" w:hAnsi="Times New Roman" w:cs="Times New Roman"/>
          <w:b/>
          <w:i/>
          <w:sz w:val="28"/>
          <w:szCs w:val="28"/>
        </w:rPr>
      </w:pPr>
      <w:r w:rsidRPr="00AB499E">
        <w:rPr>
          <w:rFonts w:ascii="Times New Roman" w:hAnsi="Times New Roman" w:cs="Times New Roman"/>
          <w:b/>
          <w:i/>
          <w:sz w:val="28"/>
          <w:szCs w:val="28"/>
        </w:rPr>
        <w:t>Третьего созыва</w:t>
      </w:r>
    </w:p>
    <w:p w:rsidR="002157E3" w:rsidRPr="00AB499E" w:rsidRDefault="002157E3" w:rsidP="00AB499E">
      <w:pPr>
        <w:spacing w:line="240" w:lineRule="auto"/>
        <w:ind w:left="-180" w:right="-104" w:firstLine="540"/>
        <w:jc w:val="center"/>
        <w:rPr>
          <w:rFonts w:ascii="Times New Roman" w:hAnsi="Times New Roman" w:cs="Times New Roman"/>
          <w:b/>
          <w:sz w:val="28"/>
          <w:szCs w:val="28"/>
          <w:lang w:eastAsia="en-US"/>
        </w:rPr>
      </w:pPr>
    </w:p>
    <w:p w:rsidR="002157E3" w:rsidRPr="00AB499E" w:rsidRDefault="002157E3" w:rsidP="00AB499E">
      <w:pPr>
        <w:spacing w:line="240" w:lineRule="auto"/>
        <w:ind w:left="-180" w:right="-104" w:firstLine="540"/>
        <w:jc w:val="center"/>
        <w:rPr>
          <w:rFonts w:ascii="Times New Roman" w:hAnsi="Times New Roman" w:cs="Times New Roman"/>
          <w:b/>
          <w:i/>
          <w:sz w:val="28"/>
          <w:szCs w:val="28"/>
          <w:lang w:eastAsia="en-US"/>
        </w:rPr>
      </w:pPr>
      <w:r w:rsidRPr="00AB499E">
        <w:rPr>
          <w:rFonts w:ascii="Times New Roman" w:hAnsi="Times New Roman" w:cs="Times New Roman"/>
          <w:b/>
          <w:sz w:val="28"/>
          <w:szCs w:val="28"/>
        </w:rPr>
        <w:t>РЕШЕНИЕ</w:t>
      </w:r>
    </w:p>
    <w:p w:rsidR="002157E3" w:rsidRPr="00AB499E" w:rsidRDefault="002157E3" w:rsidP="00AB499E">
      <w:pPr>
        <w:spacing w:line="240" w:lineRule="auto"/>
        <w:jc w:val="center"/>
        <w:rPr>
          <w:rFonts w:ascii="Times New Roman" w:hAnsi="Times New Roman" w:cs="Times New Roman"/>
          <w:sz w:val="28"/>
          <w:szCs w:val="28"/>
          <w:lang w:eastAsia="en-US"/>
        </w:rPr>
      </w:pPr>
    </w:p>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от 29.11.2018 года</w:t>
      </w:r>
      <w:r w:rsidRPr="00AB499E">
        <w:rPr>
          <w:rFonts w:ascii="Times New Roman" w:hAnsi="Times New Roman" w:cs="Times New Roman"/>
          <w:sz w:val="28"/>
          <w:szCs w:val="28"/>
        </w:rPr>
        <w:tab/>
        <w:t xml:space="preserve">                                       </w:t>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t xml:space="preserve">    № 48</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sz w:val="28"/>
          <w:szCs w:val="28"/>
        </w:rPr>
        <w:t xml:space="preserve">                      </w:t>
      </w:r>
    </w:p>
    <w:p w:rsidR="002157E3" w:rsidRPr="00AB499E" w:rsidRDefault="002157E3" w:rsidP="00C669A7">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21.12.2017 № 75«О бюджете  Родниковского городского поселения на 2018 год и на плановый период 2019 и 2020 годов»</w:t>
      </w: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ind w:firstLine="720"/>
        <w:jc w:val="both"/>
        <w:rPr>
          <w:rFonts w:ascii="Times New Roman" w:hAnsi="Times New Roman" w:cs="Times New Roman"/>
          <w:sz w:val="28"/>
          <w:szCs w:val="28"/>
        </w:rPr>
      </w:pPr>
      <w:r w:rsidRPr="00AB499E">
        <w:rPr>
          <w:rFonts w:ascii="Times New Roman" w:hAnsi="Times New Roman" w:cs="Times New Roman"/>
          <w:bCs/>
          <w:sz w:val="28"/>
          <w:szCs w:val="28"/>
        </w:rPr>
        <w:t>В</w:t>
      </w:r>
      <w:r w:rsidRPr="00AB499E">
        <w:rPr>
          <w:rFonts w:ascii="Times New Roman" w:hAnsi="Times New Roman" w:cs="Times New Roman"/>
          <w:sz w:val="28"/>
          <w:szCs w:val="28"/>
        </w:rPr>
        <w:t xml:space="preserve">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в целях регулирования бюджетных правоотношений</w:t>
      </w:r>
    </w:p>
    <w:p w:rsidR="002157E3" w:rsidRPr="00AB499E" w:rsidRDefault="002157E3" w:rsidP="00AB499E">
      <w:pPr>
        <w:pStyle w:val="a8"/>
        <w:ind w:firstLine="709"/>
        <w:jc w:val="center"/>
        <w:rPr>
          <w:rFonts w:ascii="Times New Roman" w:hAnsi="Times New Roman"/>
          <w:b/>
          <w:bCs/>
          <w:sz w:val="28"/>
          <w:szCs w:val="28"/>
        </w:rPr>
      </w:pPr>
    </w:p>
    <w:p w:rsidR="002157E3" w:rsidRPr="00AB499E" w:rsidRDefault="002157E3" w:rsidP="00AB499E">
      <w:pPr>
        <w:pStyle w:val="a8"/>
        <w:tabs>
          <w:tab w:val="left" w:pos="993"/>
        </w:tabs>
        <w:ind w:firstLine="709"/>
        <w:jc w:val="center"/>
        <w:rPr>
          <w:rFonts w:ascii="Times New Roman" w:hAnsi="Times New Roman"/>
          <w:b/>
          <w:sz w:val="28"/>
          <w:szCs w:val="28"/>
        </w:rPr>
      </w:pPr>
      <w:r w:rsidRPr="00AB499E">
        <w:rPr>
          <w:rFonts w:ascii="Times New Roman" w:hAnsi="Times New Roman"/>
          <w:b/>
          <w:bCs/>
          <w:sz w:val="28"/>
          <w:szCs w:val="28"/>
        </w:rPr>
        <w:t xml:space="preserve">Совет </w:t>
      </w:r>
      <w:r w:rsidRPr="00AB499E">
        <w:rPr>
          <w:rFonts w:ascii="Times New Roman" w:hAnsi="Times New Roman"/>
          <w:b/>
          <w:sz w:val="28"/>
          <w:szCs w:val="28"/>
        </w:rPr>
        <w:t>муниципального образования</w:t>
      </w:r>
    </w:p>
    <w:p w:rsidR="002157E3" w:rsidRPr="00AB499E" w:rsidRDefault="002157E3" w:rsidP="00AB499E">
      <w:pPr>
        <w:pStyle w:val="a8"/>
        <w:ind w:firstLine="709"/>
        <w:jc w:val="center"/>
        <w:rPr>
          <w:rFonts w:ascii="Times New Roman" w:hAnsi="Times New Roman"/>
          <w:b/>
          <w:sz w:val="28"/>
          <w:szCs w:val="28"/>
        </w:rPr>
      </w:pPr>
      <w:r w:rsidRPr="00AB499E">
        <w:rPr>
          <w:rFonts w:ascii="Times New Roman" w:hAnsi="Times New Roman"/>
          <w:b/>
          <w:sz w:val="28"/>
          <w:szCs w:val="28"/>
        </w:rPr>
        <w:t>«Родниковское городское  поселение Родниковского муниципального района Ивановской области» РЕШИЛ:</w:t>
      </w:r>
    </w:p>
    <w:p w:rsidR="002157E3" w:rsidRPr="00AB499E" w:rsidRDefault="002157E3" w:rsidP="00AB499E">
      <w:pPr>
        <w:spacing w:line="240" w:lineRule="auto"/>
        <w:rPr>
          <w:rFonts w:ascii="Times New Roman" w:hAnsi="Times New Roman" w:cs="Times New Roman"/>
          <w:sz w:val="28"/>
          <w:szCs w:val="28"/>
        </w:rPr>
      </w:pPr>
    </w:p>
    <w:p w:rsidR="002157E3" w:rsidRPr="00AB499E" w:rsidRDefault="002157E3" w:rsidP="00AB499E">
      <w:pPr>
        <w:pStyle w:val="a8"/>
        <w:ind w:firstLine="709"/>
        <w:jc w:val="both"/>
        <w:rPr>
          <w:rFonts w:ascii="Times New Roman" w:hAnsi="Times New Roman"/>
          <w:sz w:val="28"/>
          <w:szCs w:val="28"/>
        </w:rPr>
      </w:pPr>
      <w:r w:rsidRPr="00AB499E">
        <w:rPr>
          <w:rFonts w:ascii="Times New Roman" w:hAnsi="Times New Roman"/>
          <w:bCs/>
          <w:sz w:val="28"/>
          <w:szCs w:val="28"/>
        </w:rPr>
        <w:t xml:space="preserve"> 1.  Внести в решение Совета </w:t>
      </w:r>
      <w:r w:rsidRPr="00AB499E">
        <w:rPr>
          <w:rFonts w:ascii="Times New Roman" w:hAnsi="Times New Roman"/>
          <w:sz w:val="28"/>
          <w:szCs w:val="28"/>
        </w:rPr>
        <w:t>муниципального образования «Родниковское городское поселение Родниковского муниципального района Ивановской области» от 21.12.2017 № 75 «О бюджете  Родниковского городского поселения на 2018 год и на плановый период 2019 и 2020 годов» следующие изменения:</w:t>
      </w:r>
    </w:p>
    <w:p w:rsidR="002157E3" w:rsidRPr="00AB499E" w:rsidRDefault="002157E3" w:rsidP="00AB499E">
      <w:pPr>
        <w:pStyle w:val="a8"/>
        <w:ind w:firstLine="709"/>
        <w:jc w:val="both"/>
        <w:rPr>
          <w:rFonts w:ascii="Times New Roman" w:hAnsi="Times New Roman"/>
          <w:sz w:val="28"/>
          <w:szCs w:val="28"/>
        </w:rPr>
      </w:pPr>
      <w:r w:rsidRPr="00AB499E">
        <w:rPr>
          <w:rFonts w:ascii="Times New Roman" w:hAnsi="Times New Roman"/>
          <w:bCs/>
          <w:sz w:val="28"/>
          <w:szCs w:val="28"/>
        </w:rPr>
        <w:t>1.1. В приложение № 7 «Р</w:t>
      </w:r>
      <w:r w:rsidRPr="00AB499E">
        <w:rPr>
          <w:rFonts w:ascii="Times New Roman" w:hAnsi="Times New Roman"/>
          <w:sz w:val="28"/>
          <w:szCs w:val="28"/>
        </w:rPr>
        <w:t xml:space="preserve">аспределение бюджетных ассигнований  по разделам, подразделам, целевым статьям (муниципальным программам и </w:t>
      </w:r>
      <w:r w:rsidRPr="00AB499E">
        <w:rPr>
          <w:rFonts w:ascii="Times New Roman" w:hAnsi="Times New Roman"/>
          <w:sz w:val="28"/>
          <w:szCs w:val="28"/>
        </w:rPr>
        <w:lastRenderedPageBreak/>
        <w:t>непрограммным направлениям деятельности), группам видов расходов классификации расходов  бюджета Родниковского городского поселения на плановый период 2019 и 2020 годов» внести изменения, согласно приложению 1 к настоящему решению.</w:t>
      </w:r>
    </w:p>
    <w:p w:rsidR="002157E3" w:rsidRPr="00AB499E" w:rsidRDefault="002157E3" w:rsidP="00AB499E">
      <w:pPr>
        <w:pStyle w:val="a8"/>
        <w:ind w:firstLine="709"/>
        <w:jc w:val="both"/>
        <w:rPr>
          <w:rFonts w:ascii="Times New Roman" w:hAnsi="Times New Roman"/>
          <w:sz w:val="28"/>
          <w:szCs w:val="28"/>
        </w:rPr>
      </w:pPr>
      <w:r w:rsidRPr="00AB499E">
        <w:rPr>
          <w:rFonts w:ascii="Times New Roman" w:hAnsi="Times New Roman"/>
          <w:sz w:val="28"/>
          <w:szCs w:val="28"/>
        </w:rPr>
        <w:t>1.2. В приложение № 9 «Ведомственная структура расходов бюджета Родниковского городского поселения на плановый период 2019 и 2020 годов» внести изменения, согласно приложению 2 к настоящему решению.</w:t>
      </w:r>
    </w:p>
    <w:p w:rsidR="002157E3" w:rsidRPr="00AB499E" w:rsidRDefault="002157E3" w:rsidP="00AB499E">
      <w:pPr>
        <w:pStyle w:val="a8"/>
        <w:tabs>
          <w:tab w:val="left" w:pos="709"/>
        </w:tabs>
        <w:ind w:firstLine="360"/>
        <w:jc w:val="both"/>
        <w:rPr>
          <w:rFonts w:ascii="Times New Roman" w:hAnsi="Times New Roman"/>
          <w:sz w:val="28"/>
          <w:szCs w:val="28"/>
        </w:rPr>
      </w:pPr>
    </w:p>
    <w:p w:rsidR="002157E3" w:rsidRPr="00AB499E" w:rsidRDefault="002157E3" w:rsidP="00AB499E">
      <w:pPr>
        <w:pStyle w:val="a8"/>
        <w:tabs>
          <w:tab w:val="left" w:pos="709"/>
        </w:tabs>
        <w:ind w:firstLine="360"/>
        <w:jc w:val="both"/>
        <w:rPr>
          <w:rFonts w:ascii="Times New Roman" w:hAnsi="Times New Roman"/>
          <w:sz w:val="28"/>
          <w:szCs w:val="28"/>
        </w:rPr>
      </w:pPr>
      <w:r w:rsidRPr="00AB499E">
        <w:rPr>
          <w:rFonts w:ascii="Times New Roman" w:hAnsi="Times New Roman"/>
          <w:sz w:val="28"/>
          <w:szCs w:val="28"/>
        </w:rPr>
        <w:t xml:space="preserve">   2. Решение вступает в силу с момента принятия.</w:t>
      </w:r>
    </w:p>
    <w:p w:rsidR="002157E3" w:rsidRPr="00AB499E" w:rsidRDefault="002157E3" w:rsidP="00AB499E">
      <w:pPr>
        <w:pStyle w:val="a8"/>
        <w:tabs>
          <w:tab w:val="left" w:pos="709"/>
        </w:tabs>
        <w:ind w:firstLine="360"/>
        <w:jc w:val="both"/>
        <w:rPr>
          <w:rFonts w:ascii="Times New Roman" w:hAnsi="Times New Roman"/>
          <w:sz w:val="28"/>
          <w:szCs w:val="28"/>
        </w:rPr>
      </w:pPr>
    </w:p>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        3. Опубликовать настоящее решение в информационном бюллетене «Сборник нормативных актов Родниковского района».</w:t>
      </w:r>
    </w:p>
    <w:p w:rsidR="002157E3" w:rsidRPr="00AB499E" w:rsidRDefault="002157E3" w:rsidP="00AB499E">
      <w:pPr>
        <w:spacing w:line="240" w:lineRule="auto"/>
        <w:jc w:val="both"/>
        <w:rPr>
          <w:rFonts w:ascii="Times New Roman" w:hAnsi="Times New Roman" w:cs="Times New Roman"/>
          <w:sz w:val="28"/>
          <w:szCs w:val="28"/>
        </w:rPr>
      </w:pPr>
    </w:p>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        4. Контроль за исполнением данного Решения возложить на контрольно-счетную палату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pStyle w:val="a8"/>
        <w:ind w:firstLine="709"/>
        <w:jc w:val="both"/>
        <w:rPr>
          <w:rFonts w:ascii="Times New Roman" w:hAnsi="Times New Roman"/>
          <w:sz w:val="28"/>
          <w:szCs w:val="28"/>
        </w:rPr>
      </w:pPr>
    </w:p>
    <w:p w:rsidR="002157E3" w:rsidRPr="00AB499E" w:rsidRDefault="002157E3" w:rsidP="00AB499E">
      <w:pPr>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 xml:space="preserve">Глава муниципального образования </w:t>
      </w:r>
    </w:p>
    <w:p w:rsidR="002157E3" w:rsidRPr="00AB499E" w:rsidRDefault="002157E3" w:rsidP="00AB499E">
      <w:pPr>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 xml:space="preserve">«Родниковское городское поселение </w:t>
      </w:r>
    </w:p>
    <w:p w:rsidR="002157E3" w:rsidRPr="00AB499E" w:rsidRDefault="002157E3" w:rsidP="00AB499E">
      <w:pPr>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Родниковского муниципального района</w:t>
      </w:r>
    </w:p>
    <w:p w:rsidR="002157E3" w:rsidRPr="00AB499E" w:rsidRDefault="002157E3" w:rsidP="00AB499E">
      <w:pPr>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Ивановской области»                                                                        А.Ю.Морозов</w:t>
      </w:r>
    </w:p>
    <w:tbl>
      <w:tblPr>
        <w:tblW w:w="5000" w:type="pct"/>
        <w:tblLayout w:type="fixed"/>
        <w:tblCellMar>
          <w:left w:w="30" w:type="dxa"/>
          <w:right w:w="30" w:type="dxa"/>
        </w:tblCellMar>
        <w:tblLook w:val="0000"/>
      </w:tblPr>
      <w:tblGrid>
        <w:gridCol w:w="1164"/>
        <w:gridCol w:w="488"/>
        <w:gridCol w:w="911"/>
        <w:gridCol w:w="150"/>
        <w:gridCol w:w="689"/>
        <w:gridCol w:w="545"/>
        <w:gridCol w:w="421"/>
        <w:gridCol w:w="255"/>
        <w:gridCol w:w="411"/>
        <w:gridCol w:w="616"/>
        <w:gridCol w:w="255"/>
        <w:gridCol w:w="591"/>
        <w:gridCol w:w="221"/>
        <w:gridCol w:w="759"/>
        <w:gridCol w:w="2335"/>
        <w:gridCol w:w="314"/>
      </w:tblGrid>
      <w:tr w:rsidR="00720F1B" w:rsidRPr="00AB499E" w:rsidTr="00A972F2">
        <w:trPr>
          <w:gridAfter w:val="1"/>
          <w:wAfter w:w="155" w:type="pct"/>
          <w:trHeight w:val="206"/>
        </w:trPr>
        <w:tc>
          <w:tcPr>
            <w:tcW w:w="3208" w:type="pct"/>
            <w:gridSpan w:val="12"/>
          </w:tcPr>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w:t>
            </w: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484" w:type="pct"/>
            <w:gridSpan w:val="2"/>
          </w:tcPr>
          <w:p w:rsidR="00720F1B" w:rsidRPr="00AB499E" w:rsidRDefault="00720F1B" w:rsidP="00720F1B">
            <w:pPr>
              <w:autoSpaceDE w:val="0"/>
              <w:autoSpaceDN w:val="0"/>
              <w:adjustRightInd w:val="0"/>
              <w:spacing w:after="0" w:line="240" w:lineRule="auto"/>
              <w:rPr>
                <w:rFonts w:ascii="Times New Roman" w:hAnsi="Times New Roman" w:cs="Times New Roman"/>
                <w:color w:val="000000"/>
                <w:sz w:val="28"/>
                <w:szCs w:val="28"/>
              </w:rPr>
            </w:pPr>
          </w:p>
        </w:tc>
        <w:tc>
          <w:tcPr>
            <w:tcW w:w="1153" w:type="pct"/>
            <w:tcBorders>
              <w:right w:val="nil"/>
            </w:tcBorders>
          </w:tcPr>
          <w:p w:rsidR="00720F1B" w:rsidRPr="00AB499E" w:rsidRDefault="00720F1B"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720F1B" w:rsidRPr="00AB499E" w:rsidTr="00A972F2">
        <w:trPr>
          <w:gridAfter w:val="1"/>
          <w:wAfter w:w="155" w:type="pct"/>
          <w:trHeight w:val="206"/>
        </w:trPr>
        <w:tc>
          <w:tcPr>
            <w:tcW w:w="816"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524"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2352" w:type="pct"/>
            <w:gridSpan w:val="10"/>
            <w:vMerge w:val="restart"/>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1153" w:type="pct"/>
            <w:tcBorders>
              <w:right w:val="nil"/>
            </w:tcBorders>
          </w:tcPr>
          <w:p w:rsidR="00720F1B" w:rsidRPr="00AB499E" w:rsidRDefault="00720F1B"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720F1B" w:rsidRPr="00AB499E" w:rsidTr="00A972F2">
        <w:trPr>
          <w:gridAfter w:val="1"/>
          <w:wAfter w:w="155" w:type="pct"/>
          <w:trHeight w:val="206"/>
        </w:trPr>
        <w:tc>
          <w:tcPr>
            <w:tcW w:w="816"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524"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2352" w:type="pct"/>
            <w:gridSpan w:val="10"/>
            <w:vMerge/>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1153" w:type="pct"/>
            <w:tcBorders>
              <w:right w:val="nil"/>
            </w:tcBorders>
          </w:tcPr>
          <w:p w:rsidR="00720F1B" w:rsidRPr="00AB499E" w:rsidRDefault="00720F1B"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720F1B" w:rsidRPr="00AB499E" w:rsidTr="00A972F2">
        <w:trPr>
          <w:gridAfter w:val="1"/>
          <w:wAfter w:w="155" w:type="pct"/>
          <w:trHeight w:val="206"/>
        </w:trPr>
        <w:tc>
          <w:tcPr>
            <w:tcW w:w="816"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524"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609"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2896" w:type="pct"/>
            <w:gridSpan w:val="9"/>
            <w:vMerge w:val="restart"/>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Приложение № 1 к Решению Совета  муниципального образования</w:t>
            </w:r>
          </w:p>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"Родниковское городское поселение Родниковского муниципального района </w:t>
            </w:r>
          </w:p>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Ивановской области</w:t>
            </w:r>
          </w:p>
          <w:p w:rsidR="00720F1B" w:rsidRPr="00AB499E" w:rsidRDefault="00720F1B"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от 29.11.2018 г.  №48    </w:t>
            </w:r>
          </w:p>
        </w:tc>
      </w:tr>
      <w:tr w:rsidR="00720F1B" w:rsidRPr="00AB499E" w:rsidTr="00A972F2">
        <w:trPr>
          <w:gridAfter w:val="1"/>
          <w:wAfter w:w="155" w:type="pct"/>
          <w:trHeight w:val="206"/>
        </w:trPr>
        <w:tc>
          <w:tcPr>
            <w:tcW w:w="816"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524"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609"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2896" w:type="pct"/>
            <w:gridSpan w:val="9"/>
            <w:vMerge/>
          </w:tcPr>
          <w:p w:rsidR="00720F1B" w:rsidRPr="00AB499E" w:rsidRDefault="00720F1B"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720F1B" w:rsidRPr="00AB499E" w:rsidTr="00A972F2">
        <w:trPr>
          <w:gridAfter w:val="1"/>
          <w:wAfter w:w="155" w:type="pct"/>
          <w:trHeight w:val="396"/>
        </w:trPr>
        <w:tc>
          <w:tcPr>
            <w:tcW w:w="816"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524"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609" w:type="pct"/>
            <w:gridSpan w:val="2"/>
          </w:tcPr>
          <w:p w:rsidR="00720F1B" w:rsidRPr="00AB499E" w:rsidRDefault="00720F1B" w:rsidP="00720F1B">
            <w:pPr>
              <w:autoSpaceDE w:val="0"/>
              <w:autoSpaceDN w:val="0"/>
              <w:adjustRightInd w:val="0"/>
              <w:spacing w:after="0" w:line="240" w:lineRule="auto"/>
              <w:jc w:val="right"/>
              <w:rPr>
                <w:rFonts w:ascii="Times New Roman" w:hAnsi="Times New Roman" w:cs="Times New Roman"/>
                <w:color w:val="000000"/>
                <w:sz w:val="28"/>
                <w:szCs w:val="28"/>
              </w:rPr>
            </w:pPr>
          </w:p>
        </w:tc>
        <w:tc>
          <w:tcPr>
            <w:tcW w:w="2896" w:type="pct"/>
            <w:gridSpan w:val="9"/>
            <w:vMerge/>
          </w:tcPr>
          <w:p w:rsidR="00720F1B" w:rsidRPr="00AB499E" w:rsidRDefault="00720F1B"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A972F2">
        <w:trPr>
          <w:gridAfter w:val="1"/>
          <w:wAfter w:w="155" w:type="pct"/>
          <w:trHeight w:val="840"/>
        </w:trPr>
        <w:tc>
          <w:tcPr>
            <w:tcW w:w="4845" w:type="pct"/>
            <w:gridSpan w:val="15"/>
            <w:tcBorders>
              <w:top w:val="nil"/>
              <w:left w:val="nil"/>
              <w:bottom w:val="nil"/>
              <w:right w:val="nil"/>
            </w:tcBorders>
            <w:shd w:val="solid" w:color="FFFFFF" w:fill="auto"/>
          </w:tcPr>
          <w:p w:rsidR="00720F1B" w:rsidRDefault="00720F1B" w:rsidP="00AB499E">
            <w:pPr>
              <w:autoSpaceDE w:val="0"/>
              <w:autoSpaceDN w:val="0"/>
              <w:adjustRightInd w:val="0"/>
              <w:spacing w:after="0" w:line="240" w:lineRule="auto"/>
              <w:jc w:val="center"/>
              <w:rPr>
                <w:rFonts w:ascii="Times New Roman" w:hAnsi="Times New Roman" w:cs="Times New Roman"/>
                <w:b/>
                <w:bCs/>
                <w:color w:val="000000"/>
                <w:sz w:val="28"/>
                <w:szCs w:val="28"/>
              </w:rPr>
            </w:pPr>
          </w:p>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Родниковского городского поселения на  плановый период 2019 и 2020 годов</w:t>
            </w:r>
          </w:p>
        </w:tc>
      </w:tr>
      <w:tr w:rsidR="002157E3" w:rsidRPr="00AB499E" w:rsidTr="00A972F2">
        <w:trPr>
          <w:gridAfter w:val="1"/>
          <w:wAfter w:w="155" w:type="pct"/>
          <w:trHeight w:val="206"/>
        </w:trPr>
        <w:tc>
          <w:tcPr>
            <w:tcW w:w="816"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24"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609"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334"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07"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418"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484"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153" w:type="pct"/>
            <w:tcBorders>
              <w:top w:val="nil"/>
              <w:left w:val="nil"/>
              <w:bottom w:val="nil"/>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2157E3" w:rsidRPr="00AB499E" w:rsidTr="00A972F2">
        <w:trPr>
          <w:gridAfter w:val="1"/>
          <w:wAfter w:w="155" w:type="pct"/>
          <w:trHeight w:val="199"/>
        </w:trPr>
        <w:tc>
          <w:tcPr>
            <w:tcW w:w="816"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524"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09"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334"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507"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18"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84" w:type="pct"/>
            <w:gridSpan w:val="2"/>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153" w:type="pct"/>
            <w:tcBorders>
              <w:top w:val="nil"/>
              <w:left w:val="nil"/>
              <w:bottom w:val="nil"/>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A972F2">
        <w:trPr>
          <w:gridAfter w:val="1"/>
          <w:wAfter w:w="155" w:type="pct"/>
          <w:trHeight w:val="166"/>
        </w:trPr>
        <w:tc>
          <w:tcPr>
            <w:tcW w:w="816"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(рублей)</w:t>
            </w:r>
          </w:p>
        </w:tc>
        <w:tc>
          <w:tcPr>
            <w:tcW w:w="524"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09"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334"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507"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18"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84" w:type="pct"/>
            <w:gridSpan w:val="2"/>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153" w:type="pct"/>
            <w:tcBorders>
              <w:top w:val="nil"/>
              <w:left w:val="nil"/>
              <w:bottom w:val="single" w:sz="6" w:space="0" w:color="000000"/>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A972F2">
        <w:trPr>
          <w:gridAfter w:val="1"/>
          <w:wAfter w:w="155" w:type="pct"/>
          <w:trHeight w:val="199"/>
        </w:trPr>
        <w:tc>
          <w:tcPr>
            <w:tcW w:w="816" w:type="pct"/>
            <w:gridSpan w:val="2"/>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w:t>
            </w:r>
          </w:p>
        </w:tc>
        <w:tc>
          <w:tcPr>
            <w:tcW w:w="524" w:type="pct"/>
            <w:gridSpan w:val="2"/>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Раздел, подраздел</w:t>
            </w:r>
          </w:p>
        </w:tc>
        <w:tc>
          <w:tcPr>
            <w:tcW w:w="609" w:type="pct"/>
            <w:gridSpan w:val="2"/>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Целевая статья расходов</w:t>
            </w:r>
          </w:p>
        </w:tc>
        <w:tc>
          <w:tcPr>
            <w:tcW w:w="334" w:type="pct"/>
            <w:gridSpan w:val="2"/>
            <w:tcBorders>
              <w:top w:val="single" w:sz="6" w:space="0" w:color="000000"/>
              <w:left w:val="single" w:sz="6" w:space="0" w:color="000000"/>
              <w:bottom w:val="nil"/>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Вид расхода</w:t>
            </w:r>
          </w:p>
        </w:tc>
        <w:tc>
          <w:tcPr>
            <w:tcW w:w="507" w:type="pct"/>
            <w:gridSpan w:val="2"/>
            <w:tcBorders>
              <w:top w:val="single" w:sz="6" w:space="0" w:color="000000"/>
              <w:left w:val="single" w:sz="6" w:space="0" w:color="000000"/>
              <w:bottom w:val="single" w:sz="6" w:space="0" w:color="000000"/>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2019 год</w:t>
            </w:r>
          </w:p>
        </w:tc>
        <w:tc>
          <w:tcPr>
            <w:tcW w:w="418" w:type="pct"/>
            <w:gridSpan w:val="2"/>
            <w:tcBorders>
              <w:top w:val="single" w:sz="6" w:space="0" w:color="000000"/>
              <w:left w:val="nil"/>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484" w:type="pct"/>
            <w:gridSpan w:val="2"/>
            <w:tcBorders>
              <w:top w:val="single" w:sz="6" w:space="0" w:color="000000"/>
              <w:left w:val="single" w:sz="6" w:space="0" w:color="000000"/>
              <w:bottom w:val="single" w:sz="6" w:space="0" w:color="000000"/>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2020 год</w:t>
            </w:r>
          </w:p>
        </w:tc>
        <w:tc>
          <w:tcPr>
            <w:tcW w:w="1153" w:type="pct"/>
            <w:tcBorders>
              <w:top w:val="single" w:sz="6" w:space="0" w:color="000000"/>
              <w:left w:val="nil"/>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r>
      <w:tr w:rsidR="002157E3" w:rsidRPr="00AB499E" w:rsidTr="00A972F2">
        <w:trPr>
          <w:gridAfter w:val="1"/>
          <w:wAfter w:w="155" w:type="pct"/>
          <w:trHeight w:val="334"/>
        </w:trPr>
        <w:tc>
          <w:tcPr>
            <w:tcW w:w="816" w:type="pct"/>
            <w:gridSpan w:val="2"/>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524" w:type="pct"/>
            <w:gridSpan w:val="2"/>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609" w:type="pct"/>
            <w:gridSpan w:val="2"/>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334" w:type="pct"/>
            <w:gridSpan w:val="2"/>
            <w:tcBorders>
              <w:top w:val="nil"/>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507"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изменения</w:t>
            </w:r>
          </w:p>
        </w:tc>
        <w:tc>
          <w:tcPr>
            <w:tcW w:w="418"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 учетом изменеий</w:t>
            </w:r>
          </w:p>
        </w:tc>
        <w:tc>
          <w:tcPr>
            <w:tcW w:w="48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изменения</w:t>
            </w:r>
          </w:p>
        </w:tc>
        <w:tc>
          <w:tcPr>
            <w:tcW w:w="1153" w:type="pct"/>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 учетом изменеий</w:t>
            </w:r>
          </w:p>
        </w:tc>
      </w:tr>
      <w:tr w:rsidR="002157E3" w:rsidRPr="00AB499E" w:rsidTr="00A972F2">
        <w:trPr>
          <w:gridAfter w:val="1"/>
          <w:wAfter w:w="155" w:type="pct"/>
          <w:trHeight w:val="166"/>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609"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33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507"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c>
          <w:tcPr>
            <w:tcW w:w="418"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w:t>
            </w:r>
          </w:p>
        </w:tc>
        <w:tc>
          <w:tcPr>
            <w:tcW w:w="48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w:t>
            </w:r>
          </w:p>
        </w:tc>
        <w:tc>
          <w:tcPr>
            <w:tcW w:w="1153" w:type="pct"/>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w:t>
            </w:r>
          </w:p>
        </w:tc>
      </w:tr>
      <w:tr w:rsidR="002157E3" w:rsidRPr="00AB499E" w:rsidTr="00A972F2">
        <w:trPr>
          <w:gridAfter w:val="1"/>
          <w:wAfter w:w="155" w:type="pct"/>
          <w:trHeight w:val="197"/>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Коммунальное хозяйство</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943" w:type="pct"/>
            <w:gridSpan w:val="4"/>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2 919 600,00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1 919 600,00</w:t>
            </w:r>
          </w:p>
        </w:tc>
      </w:tr>
      <w:tr w:rsidR="002157E3" w:rsidRPr="00AB499E" w:rsidTr="00A972F2">
        <w:trPr>
          <w:gridAfter w:val="1"/>
          <w:wAfter w:w="155" w:type="pct"/>
          <w:trHeight w:val="670"/>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943" w:type="pct"/>
            <w:gridSpan w:val="4"/>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A972F2">
        <w:trPr>
          <w:gridAfter w:val="1"/>
          <w:wAfter w:w="155" w:type="pct"/>
          <w:trHeight w:val="334"/>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w:t>
            </w:r>
            <w:r w:rsidRPr="00AB499E">
              <w:rPr>
                <w:rFonts w:ascii="Times New Roman" w:hAnsi="Times New Roman" w:cs="Times New Roman"/>
                <w:color w:val="000000"/>
                <w:sz w:val="28"/>
                <w:szCs w:val="28"/>
              </w:rPr>
              <w:lastRenderedPageBreak/>
              <w:t>Разработка проекта актуализации схемы теплоснабжения города Родники</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05 02</w:t>
            </w:r>
          </w:p>
        </w:tc>
        <w:tc>
          <w:tcPr>
            <w:tcW w:w="943" w:type="pct"/>
            <w:gridSpan w:val="4"/>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1200000400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1 000 </w:t>
            </w:r>
            <w:r w:rsidRPr="00AB499E">
              <w:rPr>
                <w:rFonts w:ascii="Times New Roman" w:hAnsi="Times New Roman" w:cs="Times New Roman"/>
                <w:color w:val="000000"/>
                <w:sz w:val="28"/>
                <w:szCs w:val="28"/>
              </w:rPr>
              <w:lastRenderedPageBreak/>
              <w:t>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1 000 </w:t>
            </w:r>
            <w:r w:rsidRPr="00AB499E">
              <w:rPr>
                <w:rFonts w:ascii="Times New Roman" w:hAnsi="Times New Roman" w:cs="Times New Roman"/>
                <w:color w:val="000000"/>
                <w:sz w:val="28"/>
                <w:szCs w:val="28"/>
              </w:rPr>
              <w:lastRenderedPageBreak/>
              <w:t>000,00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A972F2">
        <w:trPr>
          <w:gridAfter w:val="1"/>
          <w:wAfter w:w="155" w:type="pct"/>
          <w:trHeight w:val="502"/>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609"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1200000400</w:t>
            </w:r>
          </w:p>
        </w:tc>
        <w:tc>
          <w:tcPr>
            <w:tcW w:w="33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A972F2">
        <w:trPr>
          <w:gridAfter w:val="1"/>
          <w:wAfter w:w="155" w:type="pct"/>
          <w:trHeight w:val="197"/>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Благоустройство</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943" w:type="pct"/>
            <w:gridSpan w:val="4"/>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41 056 130,00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50 482 500,00</w:t>
            </w:r>
          </w:p>
        </w:tc>
      </w:tr>
      <w:tr w:rsidR="002157E3" w:rsidRPr="00AB499E" w:rsidTr="00A972F2">
        <w:trPr>
          <w:gridAfter w:val="1"/>
          <w:wAfter w:w="155" w:type="pct"/>
          <w:trHeight w:val="670"/>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943" w:type="pct"/>
            <w:gridSpan w:val="4"/>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23 670 230,00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34 096 600,00</w:t>
            </w:r>
          </w:p>
        </w:tc>
      </w:tr>
      <w:tr w:rsidR="002157E3" w:rsidRPr="00AB499E" w:rsidTr="00A972F2">
        <w:trPr>
          <w:gridAfter w:val="1"/>
          <w:wAfter w:w="155" w:type="pct"/>
          <w:trHeight w:val="334"/>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Организация мероприятий по санитарной очистке и оформлению города</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943" w:type="pct"/>
            <w:gridSpan w:val="4"/>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12 670 600,00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7 670 600,00</w:t>
            </w:r>
          </w:p>
        </w:tc>
      </w:tr>
      <w:tr w:rsidR="002157E3" w:rsidRPr="00AB499E" w:rsidTr="00A972F2">
        <w:trPr>
          <w:gridAfter w:val="1"/>
          <w:wAfter w:w="155" w:type="pct"/>
          <w:trHeight w:val="502"/>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Закупка товаров, </w:t>
            </w:r>
            <w:r w:rsidRPr="00AB499E">
              <w:rPr>
                <w:rFonts w:ascii="Times New Roman" w:hAnsi="Times New Roman" w:cs="Times New Roman"/>
                <w:color w:val="000000"/>
                <w:sz w:val="28"/>
                <w:szCs w:val="28"/>
              </w:rPr>
              <w:lastRenderedPageBreak/>
              <w:t>работ и услуг для обеспечения государственных (муниципальных) нужд</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05 03</w:t>
            </w:r>
          </w:p>
        </w:tc>
        <w:tc>
          <w:tcPr>
            <w:tcW w:w="609"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33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507"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418"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12 670 600,00</w:t>
            </w:r>
          </w:p>
        </w:tc>
        <w:tc>
          <w:tcPr>
            <w:tcW w:w="484" w:type="pct"/>
            <w:gridSpan w:val="2"/>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CCFFFF"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7 670 600,00</w:t>
            </w:r>
          </w:p>
        </w:tc>
      </w:tr>
      <w:tr w:rsidR="002157E3" w:rsidRPr="00AB499E" w:rsidTr="00A972F2">
        <w:trPr>
          <w:gridAfter w:val="1"/>
          <w:wAfter w:w="155" w:type="pct"/>
          <w:trHeight w:val="166"/>
        </w:trPr>
        <w:tc>
          <w:tcPr>
            <w:tcW w:w="816"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Итого</w:t>
            </w:r>
          </w:p>
        </w:tc>
        <w:tc>
          <w:tcPr>
            <w:tcW w:w="52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609"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334" w:type="pct"/>
            <w:gridSpan w:val="2"/>
            <w:tcBorders>
              <w:top w:val="single" w:sz="6" w:space="0" w:color="000000"/>
              <w:left w:val="single" w:sz="6" w:space="0" w:color="000000"/>
              <w:bottom w:val="single" w:sz="6" w:space="0" w:color="000000"/>
              <w:right w:val="single" w:sz="6" w:space="0" w:color="000000"/>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p>
        </w:tc>
        <w:tc>
          <w:tcPr>
            <w:tcW w:w="507" w:type="pct"/>
            <w:gridSpan w:val="2"/>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w:t>
            </w:r>
          </w:p>
        </w:tc>
        <w:tc>
          <w:tcPr>
            <w:tcW w:w="418" w:type="pct"/>
            <w:gridSpan w:val="2"/>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133 510 934,00</w:t>
            </w:r>
          </w:p>
        </w:tc>
        <w:tc>
          <w:tcPr>
            <w:tcW w:w="484" w:type="pct"/>
            <w:gridSpan w:val="2"/>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w:t>
            </w:r>
          </w:p>
        </w:tc>
        <w:tc>
          <w:tcPr>
            <w:tcW w:w="1153" w:type="pct"/>
            <w:tcBorders>
              <w:top w:val="single" w:sz="6" w:space="0" w:color="000000"/>
              <w:left w:val="single" w:sz="6" w:space="0" w:color="000000"/>
              <w:bottom w:val="single" w:sz="6" w:space="0" w:color="000000"/>
              <w:right w:val="single" w:sz="6" w:space="0" w:color="000000"/>
            </w:tcBorders>
            <w:shd w:val="solid" w:color="FFFF99" w:fill="FFFFFF"/>
          </w:tcPr>
          <w:p w:rsidR="002157E3" w:rsidRPr="00AB499E" w:rsidRDefault="002157E3" w:rsidP="00AB499E">
            <w:pPr>
              <w:autoSpaceDE w:val="0"/>
              <w:autoSpaceDN w:val="0"/>
              <w:adjustRightInd w:val="0"/>
              <w:spacing w:after="0"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133 956 362,00</w:t>
            </w:r>
          </w:p>
        </w:tc>
      </w:tr>
      <w:tr w:rsidR="00A972F2" w:rsidRPr="00AB499E" w:rsidTr="00A972F2">
        <w:trPr>
          <w:trHeight w:val="190"/>
        </w:trPr>
        <w:tc>
          <w:tcPr>
            <w:tcW w:w="575" w:type="pct"/>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91"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14"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77"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329"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30"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01" w:type="pct"/>
            <w:gridSpan w:val="2"/>
          </w:tcPr>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83" w:type="pct"/>
            <w:gridSpan w:val="3"/>
            <w:vMerge w:val="restart"/>
          </w:tcPr>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w:t>
            </w: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720F1B">
            <w:pPr>
              <w:autoSpaceDE w:val="0"/>
              <w:autoSpaceDN w:val="0"/>
              <w:adjustRightInd w:val="0"/>
              <w:spacing w:after="0" w:line="240" w:lineRule="auto"/>
              <w:rPr>
                <w:rFonts w:ascii="Times New Roman" w:hAnsi="Times New Roman" w:cs="Times New Roman"/>
                <w:color w:val="000000"/>
                <w:sz w:val="28"/>
                <w:szCs w:val="28"/>
              </w:rPr>
            </w:pPr>
          </w:p>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A972F2" w:rsidRPr="00AB499E" w:rsidTr="00A972F2">
        <w:trPr>
          <w:trHeight w:val="190"/>
        </w:trPr>
        <w:tc>
          <w:tcPr>
            <w:tcW w:w="575" w:type="pct"/>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91"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14"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77"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329"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30"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01"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83" w:type="pct"/>
            <w:gridSpan w:val="3"/>
            <w:vMerge/>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A972F2" w:rsidRPr="00AB499E" w:rsidTr="00A972F2">
        <w:trPr>
          <w:trHeight w:val="190"/>
        </w:trPr>
        <w:tc>
          <w:tcPr>
            <w:tcW w:w="575" w:type="pct"/>
          </w:tcPr>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691" w:type="pct"/>
            <w:gridSpan w:val="2"/>
          </w:tcPr>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14"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77"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329"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30"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401" w:type="pct"/>
            <w:gridSpan w:val="2"/>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683" w:type="pct"/>
            <w:gridSpan w:val="3"/>
            <w:vMerge/>
          </w:tcPr>
          <w:p w:rsidR="00A972F2" w:rsidRPr="00AB499E" w:rsidRDefault="00A972F2" w:rsidP="00AB499E">
            <w:pPr>
              <w:autoSpaceDE w:val="0"/>
              <w:autoSpaceDN w:val="0"/>
              <w:adjustRightInd w:val="0"/>
              <w:spacing w:after="0" w:line="240" w:lineRule="auto"/>
              <w:jc w:val="right"/>
              <w:rPr>
                <w:rFonts w:ascii="Times New Roman" w:hAnsi="Times New Roman" w:cs="Times New Roman"/>
                <w:color w:val="000000"/>
                <w:sz w:val="28"/>
                <w:szCs w:val="28"/>
              </w:rPr>
            </w:pPr>
          </w:p>
        </w:tc>
      </w:tr>
    </w:tbl>
    <w:p w:rsidR="00A972F2" w:rsidRDefault="00A972F2" w:rsidP="00A972F2">
      <w:pPr>
        <w:autoSpaceDE w:val="0"/>
        <w:autoSpaceDN w:val="0"/>
        <w:adjustRightInd w:val="0"/>
        <w:spacing w:after="0" w:line="240" w:lineRule="auto"/>
        <w:rPr>
          <w:rFonts w:ascii="Times New Roman" w:hAnsi="Times New Roman" w:cs="Times New Roman"/>
          <w:color w:val="000000"/>
          <w:sz w:val="28"/>
          <w:szCs w:val="28"/>
        </w:rPr>
        <w:sectPr w:rsidR="00A972F2" w:rsidSect="00C669A7">
          <w:headerReference w:type="even" r:id="rId9"/>
          <w:headerReference w:type="default" r:id="rId10"/>
          <w:footerReference w:type="even" r:id="rId11"/>
          <w:footerReference w:type="default" r:id="rId12"/>
          <w:type w:val="nextColumn"/>
          <w:pgSz w:w="11906" w:h="16838"/>
          <w:pgMar w:top="1134" w:right="707" w:bottom="346" w:left="1134" w:header="0" w:footer="0" w:gutter="0"/>
          <w:pgNumType w:start="1"/>
          <w:cols w:space="720"/>
          <w:noEndnote/>
        </w:sect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527"/>
        <w:gridCol w:w="2094"/>
        <w:gridCol w:w="740"/>
        <w:gridCol w:w="731"/>
        <w:gridCol w:w="886"/>
        <w:gridCol w:w="801"/>
        <w:gridCol w:w="1150"/>
        <w:gridCol w:w="771"/>
        <w:gridCol w:w="759"/>
        <w:gridCol w:w="404"/>
        <w:gridCol w:w="1399"/>
        <w:gridCol w:w="130"/>
        <w:gridCol w:w="1405"/>
        <w:gridCol w:w="1374"/>
      </w:tblGrid>
      <w:tr w:rsidR="00005243" w:rsidRPr="00630BB9" w:rsidTr="00005243">
        <w:trPr>
          <w:trHeight w:val="85"/>
          <w:jc w:val="center"/>
        </w:trPr>
        <w:tc>
          <w:tcPr>
            <w:tcW w:w="5000" w:type="pct"/>
            <w:gridSpan w:val="14"/>
            <w:tcBorders>
              <w:top w:val="nil"/>
              <w:left w:val="nil"/>
              <w:bottom w:val="nil"/>
              <w:right w:val="nil"/>
            </w:tcBorders>
          </w:tcPr>
          <w:p w:rsidR="00005243"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Приложение № 2 к Решению Совета  муниципального образования</w:t>
            </w:r>
            <w:r>
              <w:rPr>
                <w:rFonts w:ascii="Times New Roman" w:hAnsi="Times New Roman" w:cs="Times New Roman"/>
                <w:color w:val="000000"/>
                <w:sz w:val="28"/>
                <w:szCs w:val="28"/>
              </w:rPr>
              <w:t xml:space="preserve"> </w:t>
            </w:r>
            <w:r w:rsidRPr="00630BB9">
              <w:rPr>
                <w:rFonts w:ascii="Times New Roman" w:hAnsi="Times New Roman" w:cs="Times New Roman"/>
                <w:color w:val="000000"/>
                <w:sz w:val="28"/>
                <w:szCs w:val="28"/>
              </w:rPr>
              <w:t>"Родниковское городское поселение</w:t>
            </w:r>
          </w:p>
          <w:p w:rsidR="00005243"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r w:rsidRPr="00630BB9">
              <w:rPr>
                <w:rFonts w:ascii="Times New Roman" w:hAnsi="Times New Roman" w:cs="Times New Roman"/>
                <w:color w:val="000000"/>
                <w:sz w:val="28"/>
                <w:szCs w:val="28"/>
              </w:rPr>
              <w:t>Родниковского муниципального района Ивановской области</w:t>
            </w:r>
          </w:p>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r w:rsidRPr="00630BB9">
              <w:rPr>
                <w:rFonts w:ascii="Times New Roman" w:hAnsi="Times New Roman" w:cs="Times New Roman"/>
                <w:color w:val="000000"/>
                <w:sz w:val="28"/>
                <w:szCs w:val="28"/>
              </w:rPr>
              <w:t>от 29.11.2018 г.  №48</w:t>
            </w:r>
          </w:p>
        </w:tc>
      </w:tr>
      <w:tr w:rsidR="00005243" w:rsidRPr="00630BB9" w:rsidTr="00005243">
        <w:trPr>
          <w:trHeight w:val="82"/>
          <w:jc w:val="center"/>
        </w:trPr>
        <w:tc>
          <w:tcPr>
            <w:tcW w:w="4545" w:type="pct"/>
            <w:gridSpan w:val="13"/>
            <w:tcBorders>
              <w:top w:val="nil"/>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Изменение в ведомственную структуру расходов бюджета Родниковского городского поселения на  плановый период 2019 и 2020 годов</w:t>
            </w:r>
          </w:p>
        </w:tc>
        <w:tc>
          <w:tcPr>
            <w:tcW w:w="455" w:type="pct"/>
            <w:tcBorders>
              <w:top w:val="nil"/>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005243" w:rsidRPr="00630BB9" w:rsidTr="00005243">
        <w:trPr>
          <w:trHeight w:val="82"/>
          <w:jc w:val="center"/>
        </w:trPr>
        <w:tc>
          <w:tcPr>
            <w:tcW w:w="833" w:type="pct"/>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690" w:type="pct"/>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485" w:type="pct"/>
            <w:gridSpan w:val="2"/>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56" w:type="pct"/>
            <w:gridSpan w:val="2"/>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379" w:type="pct"/>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04" w:type="pct"/>
            <w:gridSpan w:val="2"/>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94" w:type="pct"/>
            <w:gridSpan w:val="2"/>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05" w:type="pct"/>
            <w:gridSpan w:val="2"/>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455" w:type="pct"/>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005243" w:rsidRPr="00630BB9" w:rsidTr="00005243">
        <w:trPr>
          <w:trHeight w:val="68"/>
          <w:jc w:val="center"/>
        </w:trPr>
        <w:tc>
          <w:tcPr>
            <w:tcW w:w="833" w:type="pct"/>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(рублей)</w:t>
            </w:r>
          </w:p>
        </w:tc>
        <w:tc>
          <w:tcPr>
            <w:tcW w:w="690" w:type="pct"/>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485" w:type="pct"/>
            <w:gridSpan w:val="2"/>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556" w:type="pct"/>
            <w:gridSpan w:val="2"/>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379" w:type="pct"/>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504" w:type="pct"/>
            <w:gridSpan w:val="2"/>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594" w:type="pct"/>
            <w:gridSpan w:val="2"/>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505" w:type="pct"/>
            <w:gridSpan w:val="2"/>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c>
          <w:tcPr>
            <w:tcW w:w="455" w:type="pct"/>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p>
        </w:tc>
      </w:tr>
      <w:tr w:rsidR="00005243" w:rsidRPr="00005243" w:rsidTr="00005243">
        <w:trPr>
          <w:trHeight w:val="82"/>
          <w:jc w:val="center"/>
        </w:trPr>
        <w:tc>
          <w:tcPr>
            <w:tcW w:w="833"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Наименование</w:t>
            </w:r>
          </w:p>
        </w:tc>
        <w:tc>
          <w:tcPr>
            <w:tcW w:w="690"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Код главного распорядителя</w:t>
            </w:r>
          </w:p>
        </w:tc>
        <w:tc>
          <w:tcPr>
            <w:tcW w:w="485"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Раздел, подраздел</w:t>
            </w:r>
          </w:p>
        </w:tc>
        <w:tc>
          <w:tcPr>
            <w:tcW w:w="556"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Целевая статья расходов</w:t>
            </w:r>
          </w:p>
        </w:tc>
        <w:tc>
          <w:tcPr>
            <w:tcW w:w="379"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Вид расхода</w:t>
            </w:r>
          </w:p>
        </w:tc>
        <w:tc>
          <w:tcPr>
            <w:tcW w:w="504"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2019 год</w:t>
            </w:r>
          </w:p>
        </w:tc>
        <w:tc>
          <w:tcPr>
            <w:tcW w:w="594"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505"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2020 год</w:t>
            </w:r>
          </w:p>
        </w:tc>
        <w:tc>
          <w:tcPr>
            <w:tcW w:w="455"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r>
      <w:tr w:rsidR="00005243" w:rsidRPr="00630BB9" w:rsidTr="00005243">
        <w:trPr>
          <w:trHeight w:val="1032"/>
          <w:jc w:val="center"/>
        </w:trPr>
        <w:tc>
          <w:tcPr>
            <w:tcW w:w="833"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690"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485"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556"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379"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504"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изменения</w:t>
            </w:r>
          </w:p>
        </w:tc>
        <w:tc>
          <w:tcPr>
            <w:tcW w:w="594"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с учетом изменеий</w:t>
            </w:r>
          </w:p>
        </w:tc>
        <w:tc>
          <w:tcPr>
            <w:tcW w:w="505"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изменения</w:t>
            </w:r>
          </w:p>
        </w:tc>
        <w:tc>
          <w:tcPr>
            <w:tcW w:w="455"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с учетом изменеий</w:t>
            </w:r>
          </w:p>
        </w:tc>
      </w:tr>
      <w:tr w:rsidR="00005243" w:rsidRPr="00630BB9" w:rsidTr="00005243">
        <w:trPr>
          <w:trHeight w:val="68"/>
          <w:jc w:val="center"/>
        </w:trPr>
        <w:tc>
          <w:tcPr>
            <w:tcW w:w="833"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1</w:t>
            </w:r>
          </w:p>
        </w:tc>
        <w:tc>
          <w:tcPr>
            <w:tcW w:w="690"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2</w:t>
            </w:r>
          </w:p>
        </w:tc>
        <w:tc>
          <w:tcPr>
            <w:tcW w:w="485"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3</w:t>
            </w:r>
          </w:p>
        </w:tc>
        <w:tc>
          <w:tcPr>
            <w:tcW w:w="556"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4</w:t>
            </w:r>
          </w:p>
        </w:tc>
        <w:tc>
          <w:tcPr>
            <w:tcW w:w="379"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5</w:t>
            </w:r>
          </w:p>
        </w:tc>
        <w:tc>
          <w:tcPr>
            <w:tcW w:w="504"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7</w:t>
            </w:r>
          </w:p>
        </w:tc>
        <w:tc>
          <w:tcPr>
            <w:tcW w:w="594"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8</w:t>
            </w:r>
          </w:p>
        </w:tc>
        <w:tc>
          <w:tcPr>
            <w:tcW w:w="505" w:type="pct"/>
            <w:gridSpan w:val="2"/>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6</w:t>
            </w:r>
          </w:p>
        </w:tc>
        <w:tc>
          <w:tcPr>
            <w:tcW w:w="455"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7</w:t>
            </w:r>
          </w:p>
        </w:tc>
      </w:tr>
      <w:tr w:rsidR="00005243" w:rsidRPr="00630BB9" w:rsidTr="00005243">
        <w:trPr>
          <w:trHeight w:val="82"/>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Коммунальное хозяйство</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0000000000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2 919 600,00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1 919 600,00</w:t>
            </w:r>
          </w:p>
        </w:tc>
      </w:tr>
      <w:tr w:rsidR="00005243" w:rsidRPr="00630BB9" w:rsidTr="00005243">
        <w:trPr>
          <w:trHeight w:val="275"/>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1200000000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r>
      <w:tr w:rsidR="00005243" w:rsidRPr="00630BB9" w:rsidTr="00005243">
        <w:trPr>
          <w:trHeight w:val="137"/>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Разработка проекта актуализации схемы </w:t>
            </w:r>
            <w:r w:rsidRPr="00630BB9">
              <w:rPr>
                <w:rFonts w:ascii="Times New Roman" w:hAnsi="Times New Roman" w:cs="Times New Roman"/>
                <w:color w:val="000000"/>
                <w:sz w:val="28"/>
                <w:szCs w:val="28"/>
              </w:rPr>
              <w:lastRenderedPageBreak/>
              <w:t>теплоснабжения города Родники</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lastRenderedPageBreak/>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1200000400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r>
      <w:tr w:rsidR="00005243" w:rsidRPr="00630BB9" w:rsidTr="00005243">
        <w:trPr>
          <w:trHeight w:val="206"/>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1200000400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200</w:t>
            </w: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r>
      <w:tr w:rsidR="00005243" w:rsidRPr="00630BB9" w:rsidTr="00005243">
        <w:trPr>
          <w:trHeight w:val="82"/>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Благоустройство</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0000000000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41 056 130,00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50 482 500,00</w:t>
            </w:r>
          </w:p>
        </w:tc>
      </w:tr>
      <w:tr w:rsidR="00005243" w:rsidRPr="00630BB9" w:rsidTr="00005243">
        <w:trPr>
          <w:trHeight w:val="275"/>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1200000000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23 670 230,00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34 096 600,00</w:t>
            </w:r>
          </w:p>
        </w:tc>
      </w:tr>
      <w:tr w:rsidR="00005243" w:rsidRPr="00630BB9" w:rsidTr="00005243">
        <w:trPr>
          <w:trHeight w:val="137"/>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Организация мероприятий по санитарной очистке и оформлению города</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1200020510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12 670 600,00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7 670 600,00</w:t>
            </w:r>
          </w:p>
        </w:tc>
      </w:tr>
      <w:tr w:rsidR="00005243" w:rsidRPr="00630BB9" w:rsidTr="00005243">
        <w:trPr>
          <w:trHeight w:val="206"/>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Закупка товаров, работ и услуг для обеспечения государственных </w:t>
            </w:r>
            <w:r w:rsidRPr="00630BB9">
              <w:rPr>
                <w:rFonts w:ascii="Times New Roman" w:hAnsi="Times New Roman" w:cs="Times New Roman"/>
                <w:color w:val="000000"/>
                <w:sz w:val="28"/>
                <w:szCs w:val="28"/>
              </w:rPr>
              <w:lastRenderedPageBreak/>
              <w:t>(муниципальных) нужд</w:t>
            </w:r>
          </w:p>
        </w:tc>
        <w:tc>
          <w:tcPr>
            <w:tcW w:w="690"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lastRenderedPageBreak/>
              <w:t>221</w:t>
            </w:r>
          </w:p>
        </w:tc>
        <w:tc>
          <w:tcPr>
            <w:tcW w:w="485"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556"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1200020510</w:t>
            </w:r>
          </w:p>
        </w:tc>
        <w:tc>
          <w:tcPr>
            <w:tcW w:w="379"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200</w:t>
            </w: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59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12 670 600,00</w:t>
            </w:r>
          </w:p>
        </w:tc>
        <w:tc>
          <w:tcPr>
            <w:tcW w:w="505"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0,00</w:t>
            </w:r>
          </w:p>
        </w:tc>
        <w:tc>
          <w:tcPr>
            <w:tcW w:w="455"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7 670 600,00</w:t>
            </w:r>
          </w:p>
        </w:tc>
      </w:tr>
      <w:tr w:rsidR="00005243" w:rsidRPr="00630BB9" w:rsidTr="00005243">
        <w:trPr>
          <w:trHeight w:val="68"/>
          <w:jc w:val="center"/>
        </w:trPr>
        <w:tc>
          <w:tcPr>
            <w:tcW w:w="833" w:type="pct"/>
            <w:tcBorders>
              <w:bottom w:val="single" w:sz="4" w:space="0" w:color="auto"/>
            </w:tcBorders>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lastRenderedPageBreak/>
              <w:t>Итого</w:t>
            </w:r>
          </w:p>
        </w:tc>
        <w:tc>
          <w:tcPr>
            <w:tcW w:w="690" w:type="pct"/>
            <w:tcBorders>
              <w:bottom w:val="single" w:sz="4" w:space="0" w:color="auto"/>
            </w:tcBorders>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485" w:type="pct"/>
            <w:gridSpan w:val="2"/>
            <w:tcBorders>
              <w:bottom w:val="single" w:sz="4" w:space="0" w:color="auto"/>
            </w:tcBorders>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556" w:type="pct"/>
            <w:gridSpan w:val="2"/>
            <w:tcBorders>
              <w:bottom w:val="single" w:sz="4" w:space="0" w:color="auto"/>
            </w:tcBorders>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379" w:type="pct"/>
            <w:tcBorders>
              <w:bottom w:val="single" w:sz="4" w:space="0" w:color="auto"/>
            </w:tcBorders>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504" w:type="pct"/>
            <w:gridSpan w:val="2"/>
            <w:tcBorders>
              <w:bottom w:val="single" w:sz="4" w:space="0" w:color="auto"/>
            </w:tcBorders>
            <w:shd w:val="solid" w:color="FFFF99"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0,00</w:t>
            </w:r>
          </w:p>
        </w:tc>
        <w:tc>
          <w:tcPr>
            <w:tcW w:w="594" w:type="pct"/>
            <w:gridSpan w:val="2"/>
            <w:tcBorders>
              <w:bottom w:val="single" w:sz="4" w:space="0" w:color="auto"/>
            </w:tcBorders>
            <w:shd w:val="solid" w:color="FFFF99"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133 510 934,00</w:t>
            </w:r>
          </w:p>
        </w:tc>
        <w:tc>
          <w:tcPr>
            <w:tcW w:w="505" w:type="pct"/>
            <w:gridSpan w:val="2"/>
            <w:tcBorders>
              <w:bottom w:val="single" w:sz="4" w:space="0" w:color="auto"/>
            </w:tcBorders>
            <w:shd w:val="solid" w:color="FFFF99"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0,00</w:t>
            </w:r>
          </w:p>
        </w:tc>
        <w:tc>
          <w:tcPr>
            <w:tcW w:w="455" w:type="pct"/>
            <w:shd w:val="solid" w:color="FFFF99"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133 956 362,00</w:t>
            </w:r>
          </w:p>
        </w:tc>
      </w:tr>
      <w:tr w:rsidR="00005243" w:rsidRPr="00630BB9" w:rsidTr="00005243">
        <w:trPr>
          <w:gridAfter w:val="1"/>
          <w:wAfter w:w="455" w:type="pct"/>
          <w:trHeight w:val="85"/>
          <w:jc w:val="center"/>
        </w:trPr>
        <w:tc>
          <w:tcPr>
            <w:tcW w:w="833" w:type="pct"/>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934" w:type="pct"/>
            <w:gridSpan w:val="2"/>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33" w:type="pct"/>
            <w:gridSpan w:val="2"/>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97" w:type="pct"/>
            <w:gridSpan w:val="3"/>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383" w:type="pct"/>
            <w:gridSpan w:val="2"/>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04" w:type="pct"/>
            <w:gridSpan w:val="2"/>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463" w:type="pct"/>
            <w:tcBorders>
              <w:top w:val="single" w:sz="4" w:space="0" w:color="auto"/>
              <w:left w:val="nil"/>
              <w:bottom w:val="nil"/>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005243" w:rsidRPr="00005243" w:rsidTr="00005243">
        <w:trPr>
          <w:gridAfter w:val="1"/>
          <w:wAfter w:w="455" w:type="pct"/>
          <w:trHeight w:val="82"/>
          <w:jc w:val="center"/>
        </w:trPr>
        <w:tc>
          <w:tcPr>
            <w:tcW w:w="3578" w:type="pct"/>
            <w:gridSpan w:val="10"/>
            <w:tcBorders>
              <w:top w:val="nil"/>
              <w:left w:val="nil"/>
              <w:bottom w:val="nil"/>
              <w:right w:val="nil"/>
            </w:tcBorders>
          </w:tcPr>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lastRenderedPageBreak/>
              <w:t>Изменение в ведомственную структуру расходов бюджета Родниковского городского поселения на  плановый период 2019 и 2020 годов</w:t>
            </w:r>
          </w:p>
        </w:tc>
        <w:tc>
          <w:tcPr>
            <w:tcW w:w="504" w:type="pct"/>
            <w:gridSpan w:val="2"/>
            <w:tcBorders>
              <w:top w:val="nil"/>
              <w:left w:val="nil"/>
              <w:bottom w:val="nil"/>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i/>
                <w:color w:val="000000"/>
                <w:sz w:val="28"/>
                <w:szCs w:val="28"/>
              </w:rPr>
            </w:pPr>
          </w:p>
        </w:tc>
        <w:tc>
          <w:tcPr>
            <w:tcW w:w="463" w:type="pct"/>
            <w:tcBorders>
              <w:top w:val="nil"/>
              <w:left w:val="nil"/>
              <w:bottom w:val="nil"/>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005243" w:rsidRPr="00630BB9" w:rsidTr="00005243">
        <w:trPr>
          <w:gridAfter w:val="1"/>
          <w:wAfter w:w="455" w:type="pct"/>
          <w:trHeight w:val="82"/>
          <w:jc w:val="center"/>
        </w:trPr>
        <w:tc>
          <w:tcPr>
            <w:tcW w:w="833" w:type="pct"/>
            <w:tcBorders>
              <w:top w:val="nil"/>
              <w:left w:val="nil"/>
              <w:bottom w:val="single" w:sz="4" w:space="0" w:color="auto"/>
              <w:right w:val="nil"/>
            </w:tcBorders>
          </w:tcPr>
          <w:p w:rsidR="00005243" w:rsidRPr="00630BB9" w:rsidRDefault="00005243" w:rsidP="00630BB9">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934" w:type="pct"/>
            <w:gridSpan w:val="2"/>
            <w:tcBorders>
              <w:top w:val="nil"/>
              <w:left w:val="nil"/>
              <w:bottom w:val="single" w:sz="4" w:space="0" w:color="auto"/>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33" w:type="pct"/>
            <w:gridSpan w:val="2"/>
            <w:tcBorders>
              <w:top w:val="nil"/>
              <w:left w:val="nil"/>
              <w:bottom w:val="single" w:sz="4" w:space="0" w:color="auto"/>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897" w:type="pct"/>
            <w:gridSpan w:val="3"/>
            <w:tcBorders>
              <w:top w:val="nil"/>
              <w:left w:val="nil"/>
              <w:bottom w:val="single" w:sz="4" w:space="0" w:color="auto"/>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383" w:type="pct"/>
            <w:gridSpan w:val="2"/>
            <w:tcBorders>
              <w:top w:val="nil"/>
              <w:left w:val="nil"/>
              <w:bottom w:val="single" w:sz="4" w:space="0" w:color="auto"/>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504" w:type="pct"/>
            <w:gridSpan w:val="2"/>
            <w:tcBorders>
              <w:top w:val="nil"/>
              <w:left w:val="nil"/>
              <w:bottom w:val="single" w:sz="4" w:space="0" w:color="auto"/>
              <w:right w:val="nil"/>
            </w:tcBorders>
          </w:tcPr>
          <w:p w:rsidR="00005243" w:rsidRPr="00630BB9" w:rsidRDefault="00005243" w:rsidP="00005243">
            <w:pPr>
              <w:autoSpaceDE w:val="0"/>
              <w:autoSpaceDN w:val="0"/>
              <w:adjustRightInd w:val="0"/>
              <w:spacing w:after="0" w:line="240" w:lineRule="auto"/>
              <w:ind w:left="-9"/>
              <w:jc w:val="center"/>
              <w:rPr>
                <w:rFonts w:ascii="Times New Roman" w:hAnsi="Times New Roman" w:cs="Times New Roman"/>
                <w:b/>
                <w:bCs/>
                <w:color w:val="000000"/>
                <w:sz w:val="28"/>
                <w:szCs w:val="28"/>
              </w:rPr>
            </w:pPr>
          </w:p>
        </w:tc>
        <w:tc>
          <w:tcPr>
            <w:tcW w:w="463" w:type="pct"/>
            <w:tcBorders>
              <w:top w:val="nil"/>
              <w:left w:val="nil"/>
              <w:bottom w:val="single" w:sz="4" w:space="0" w:color="auto"/>
              <w:right w:val="nil"/>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005243" w:rsidRPr="00630BB9" w:rsidTr="00005243">
        <w:trPr>
          <w:gridAfter w:val="1"/>
          <w:wAfter w:w="455" w:type="pct"/>
          <w:trHeight w:val="68"/>
          <w:jc w:val="center"/>
        </w:trPr>
        <w:tc>
          <w:tcPr>
            <w:tcW w:w="833" w:type="pct"/>
            <w:tcBorders>
              <w:top w:val="single" w:sz="4" w:space="0" w:color="auto"/>
            </w:tcBorders>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(рублей)</w:t>
            </w:r>
          </w:p>
        </w:tc>
        <w:tc>
          <w:tcPr>
            <w:tcW w:w="934" w:type="pct"/>
            <w:gridSpan w:val="2"/>
            <w:tcBorders>
              <w:top w:val="single" w:sz="4" w:space="0" w:color="auto"/>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533" w:type="pct"/>
            <w:gridSpan w:val="2"/>
            <w:tcBorders>
              <w:top w:val="single" w:sz="4" w:space="0" w:color="auto"/>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897" w:type="pct"/>
            <w:gridSpan w:val="3"/>
            <w:tcBorders>
              <w:top w:val="single" w:sz="4" w:space="0" w:color="auto"/>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383" w:type="pct"/>
            <w:gridSpan w:val="2"/>
            <w:tcBorders>
              <w:top w:val="single" w:sz="4" w:space="0" w:color="auto"/>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504" w:type="pct"/>
            <w:gridSpan w:val="2"/>
            <w:tcBorders>
              <w:top w:val="single" w:sz="4" w:space="0" w:color="auto"/>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463" w:type="pct"/>
            <w:tcBorders>
              <w:top w:val="single" w:sz="4" w:space="0" w:color="auto"/>
            </w:tcBorders>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r>
      <w:tr w:rsidR="00005243" w:rsidRPr="00630BB9" w:rsidTr="00005243">
        <w:trPr>
          <w:gridAfter w:val="1"/>
          <w:wAfter w:w="455" w:type="pct"/>
          <w:trHeight w:val="82"/>
          <w:jc w:val="center"/>
        </w:trPr>
        <w:tc>
          <w:tcPr>
            <w:tcW w:w="833"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Наименование</w:t>
            </w:r>
          </w:p>
        </w:tc>
        <w:tc>
          <w:tcPr>
            <w:tcW w:w="934"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Код главного распорядителя</w:t>
            </w:r>
          </w:p>
        </w:tc>
        <w:tc>
          <w:tcPr>
            <w:tcW w:w="533"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Раздел, подраздел</w:t>
            </w:r>
          </w:p>
        </w:tc>
        <w:tc>
          <w:tcPr>
            <w:tcW w:w="897" w:type="pct"/>
            <w:gridSpan w:val="3"/>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Целевая статья расходов</w:t>
            </w:r>
          </w:p>
        </w:tc>
        <w:tc>
          <w:tcPr>
            <w:tcW w:w="383"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Вид расхода</w:t>
            </w:r>
          </w:p>
        </w:tc>
        <w:tc>
          <w:tcPr>
            <w:tcW w:w="504"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2019 год</w:t>
            </w:r>
          </w:p>
        </w:tc>
        <w:tc>
          <w:tcPr>
            <w:tcW w:w="463" w:type="pct"/>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r>
      <w:tr w:rsidR="00005243" w:rsidRPr="00630BB9" w:rsidTr="00005243">
        <w:trPr>
          <w:gridAfter w:val="1"/>
          <w:wAfter w:w="455" w:type="pct"/>
          <w:trHeight w:val="1032"/>
          <w:jc w:val="center"/>
        </w:trPr>
        <w:tc>
          <w:tcPr>
            <w:tcW w:w="833"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p>
        </w:tc>
        <w:tc>
          <w:tcPr>
            <w:tcW w:w="934"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533"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897" w:type="pct"/>
            <w:gridSpan w:val="3"/>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383"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p>
        </w:tc>
        <w:tc>
          <w:tcPr>
            <w:tcW w:w="504"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изменения</w:t>
            </w:r>
          </w:p>
        </w:tc>
        <w:tc>
          <w:tcPr>
            <w:tcW w:w="463" w:type="pct"/>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с учетом изменеий</w:t>
            </w:r>
          </w:p>
        </w:tc>
      </w:tr>
      <w:tr w:rsidR="00005243" w:rsidRPr="00630BB9" w:rsidTr="00005243">
        <w:trPr>
          <w:gridAfter w:val="1"/>
          <w:wAfter w:w="455" w:type="pct"/>
          <w:trHeight w:val="68"/>
          <w:jc w:val="center"/>
        </w:trPr>
        <w:tc>
          <w:tcPr>
            <w:tcW w:w="833" w:type="pct"/>
          </w:tcPr>
          <w:p w:rsidR="00005243" w:rsidRPr="00630BB9" w:rsidRDefault="00005243" w:rsidP="00630BB9">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1</w:t>
            </w:r>
          </w:p>
        </w:tc>
        <w:tc>
          <w:tcPr>
            <w:tcW w:w="934"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2</w:t>
            </w:r>
          </w:p>
        </w:tc>
        <w:tc>
          <w:tcPr>
            <w:tcW w:w="533"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3</w:t>
            </w:r>
          </w:p>
        </w:tc>
        <w:tc>
          <w:tcPr>
            <w:tcW w:w="897" w:type="pct"/>
            <w:gridSpan w:val="3"/>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4</w:t>
            </w:r>
          </w:p>
        </w:tc>
        <w:tc>
          <w:tcPr>
            <w:tcW w:w="383"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5</w:t>
            </w:r>
          </w:p>
        </w:tc>
        <w:tc>
          <w:tcPr>
            <w:tcW w:w="504" w:type="pct"/>
            <w:gridSpan w:val="2"/>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7</w:t>
            </w:r>
          </w:p>
        </w:tc>
        <w:tc>
          <w:tcPr>
            <w:tcW w:w="463" w:type="pct"/>
          </w:tcPr>
          <w:p w:rsidR="00005243" w:rsidRPr="00630BB9" w:rsidRDefault="00005243" w:rsidP="00005243">
            <w:pPr>
              <w:autoSpaceDE w:val="0"/>
              <w:autoSpaceDN w:val="0"/>
              <w:adjustRightInd w:val="0"/>
              <w:spacing w:after="0" w:line="240" w:lineRule="auto"/>
              <w:jc w:val="center"/>
              <w:rPr>
                <w:rFonts w:ascii="Times New Roman" w:hAnsi="Times New Roman" w:cs="Times New Roman"/>
                <w:color w:val="000000"/>
                <w:sz w:val="28"/>
                <w:szCs w:val="28"/>
              </w:rPr>
            </w:pPr>
            <w:r w:rsidRPr="00630BB9">
              <w:rPr>
                <w:rFonts w:ascii="Times New Roman" w:hAnsi="Times New Roman" w:cs="Times New Roman"/>
                <w:color w:val="000000"/>
                <w:sz w:val="28"/>
                <w:szCs w:val="28"/>
              </w:rPr>
              <w:t>8</w:t>
            </w:r>
          </w:p>
        </w:tc>
      </w:tr>
      <w:tr w:rsidR="00005243" w:rsidRPr="00630BB9" w:rsidTr="00005243">
        <w:trPr>
          <w:gridAfter w:val="1"/>
          <w:wAfter w:w="455" w:type="pct"/>
          <w:trHeight w:val="82"/>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Коммунальное хозяйство</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0000000000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2 919 600,00</w:t>
            </w:r>
          </w:p>
        </w:tc>
      </w:tr>
      <w:tr w:rsidR="00005243" w:rsidRPr="00630BB9" w:rsidTr="00005243">
        <w:trPr>
          <w:gridAfter w:val="1"/>
          <w:wAfter w:w="455" w:type="pct"/>
          <w:trHeight w:val="275"/>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1200000000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r>
      <w:tr w:rsidR="00005243" w:rsidRPr="00630BB9" w:rsidTr="00005243">
        <w:trPr>
          <w:gridAfter w:val="1"/>
          <w:wAfter w:w="455" w:type="pct"/>
          <w:trHeight w:val="137"/>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Разработка проекта актуализации схемы теплоснабжения города Родники</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1200000400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r>
      <w:tr w:rsidR="00005243" w:rsidRPr="00630BB9" w:rsidTr="00005243">
        <w:trPr>
          <w:gridAfter w:val="1"/>
          <w:wAfter w:w="455" w:type="pct"/>
          <w:trHeight w:val="206"/>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Закупка товаров, работ и услуг для </w:t>
            </w:r>
            <w:r w:rsidRPr="00630BB9">
              <w:rPr>
                <w:rFonts w:ascii="Times New Roman" w:hAnsi="Times New Roman" w:cs="Times New Roman"/>
                <w:color w:val="000000"/>
                <w:sz w:val="28"/>
                <w:szCs w:val="28"/>
              </w:rPr>
              <w:lastRenderedPageBreak/>
              <w:t>обеспечения государственных (муниципальных) нужд</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lastRenderedPageBreak/>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05 02</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1200000400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200</w:t>
            </w: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r>
      <w:tr w:rsidR="00005243" w:rsidRPr="00630BB9" w:rsidTr="00005243">
        <w:trPr>
          <w:gridAfter w:val="1"/>
          <w:wAfter w:w="455" w:type="pct"/>
          <w:trHeight w:val="82"/>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lastRenderedPageBreak/>
              <w:t xml:space="preserve">    Благоустройство</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0000000000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41 056 130,00</w:t>
            </w:r>
          </w:p>
        </w:tc>
      </w:tr>
      <w:tr w:rsidR="00005243" w:rsidRPr="00630BB9" w:rsidTr="00005243">
        <w:trPr>
          <w:gridAfter w:val="1"/>
          <w:wAfter w:w="455" w:type="pct"/>
          <w:trHeight w:val="275"/>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Муниципальная программа Родниковского городского поселения "Благоустройство территории Родниковского городского поселения"</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1200000000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23 670 230,00</w:t>
            </w:r>
          </w:p>
        </w:tc>
      </w:tr>
      <w:tr w:rsidR="00005243" w:rsidRPr="00630BB9" w:rsidTr="00005243">
        <w:trPr>
          <w:gridAfter w:val="1"/>
          <w:wAfter w:w="455" w:type="pct"/>
          <w:trHeight w:val="137"/>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Организация мероприятий по санитарной очистке и оформлению города</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1200020510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12 670 600,00</w:t>
            </w:r>
          </w:p>
        </w:tc>
      </w:tr>
      <w:tr w:rsidR="00005243" w:rsidRPr="00630BB9" w:rsidTr="00005243">
        <w:trPr>
          <w:gridAfter w:val="1"/>
          <w:wAfter w:w="455" w:type="pct"/>
          <w:trHeight w:val="206"/>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221</w:t>
            </w: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05 03</w:t>
            </w: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1200020510</w:t>
            </w: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color w:val="000000"/>
                <w:sz w:val="28"/>
                <w:szCs w:val="28"/>
              </w:rPr>
            </w:pPr>
            <w:r w:rsidRPr="00630BB9">
              <w:rPr>
                <w:rFonts w:ascii="Times New Roman" w:hAnsi="Times New Roman" w:cs="Times New Roman"/>
                <w:color w:val="000000"/>
                <w:sz w:val="28"/>
                <w:szCs w:val="28"/>
              </w:rPr>
              <w:t>200</w:t>
            </w:r>
          </w:p>
        </w:tc>
        <w:tc>
          <w:tcPr>
            <w:tcW w:w="504" w:type="pct"/>
            <w:gridSpan w:val="2"/>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-1 000 000,00</w:t>
            </w:r>
          </w:p>
        </w:tc>
        <w:tc>
          <w:tcPr>
            <w:tcW w:w="463" w:type="pct"/>
            <w:shd w:val="solid" w:color="CCFFFF"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color w:val="000000"/>
                <w:sz w:val="28"/>
                <w:szCs w:val="28"/>
              </w:rPr>
            </w:pPr>
            <w:r w:rsidRPr="00630BB9">
              <w:rPr>
                <w:rFonts w:ascii="Times New Roman" w:hAnsi="Times New Roman" w:cs="Times New Roman"/>
                <w:color w:val="000000"/>
                <w:sz w:val="28"/>
                <w:szCs w:val="28"/>
              </w:rPr>
              <w:t>12 670 600,00</w:t>
            </w:r>
          </w:p>
        </w:tc>
      </w:tr>
      <w:tr w:rsidR="00005243" w:rsidRPr="00630BB9" w:rsidTr="00005243">
        <w:trPr>
          <w:gridAfter w:val="1"/>
          <w:wAfter w:w="455" w:type="pct"/>
          <w:trHeight w:val="68"/>
          <w:jc w:val="center"/>
        </w:trPr>
        <w:tc>
          <w:tcPr>
            <w:tcW w:w="833" w:type="pct"/>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Итого</w:t>
            </w:r>
          </w:p>
        </w:tc>
        <w:tc>
          <w:tcPr>
            <w:tcW w:w="934"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53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897" w:type="pct"/>
            <w:gridSpan w:val="3"/>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383" w:type="pct"/>
            <w:gridSpan w:val="2"/>
          </w:tcPr>
          <w:p w:rsidR="00005243" w:rsidRPr="00630BB9" w:rsidRDefault="00005243" w:rsidP="00630BB9">
            <w:pPr>
              <w:autoSpaceDE w:val="0"/>
              <w:autoSpaceDN w:val="0"/>
              <w:adjustRightInd w:val="0"/>
              <w:spacing w:after="0" w:line="240" w:lineRule="auto"/>
              <w:rPr>
                <w:rFonts w:ascii="Times New Roman" w:hAnsi="Times New Roman" w:cs="Times New Roman"/>
                <w:b/>
                <w:bCs/>
                <w:color w:val="000000"/>
                <w:sz w:val="28"/>
                <w:szCs w:val="28"/>
              </w:rPr>
            </w:pPr>
          </w:p>
        </w:tc>
        <w:tc>
          <w:tcPr>
            <w:tcW w:w="504" w:type="pct"/>
            <w:gridSpan w:val="2"/>
            <w:shd w:val="solid" w:color="FFFF99"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0,00</w:t>
            </w:r>
          </w:p>
        </w:tc>
        <w:tc>
          <w:tcPr>
            <w:tcW w:w="463" w:type="pct"/>
            <w:shd w:val="solid" w:color="FFFF99" w:fill="FFFFFF"/>
          </w:tcPr>
          <w:p w:rsidR="00005243" w:rsidRPr="00630BB9" w:rsidRDefault="00005243" w:rsidP="00630BB9">
            <w:pPr>
              <w:autoSpaceDE w:val="0"/>
              <w:autoSpaceDN w:val="0"/>
              <w:adjustRightInd w:val="0"/>
              <w:spacing w:after="0" w:line="240" w:lineRule="auto"/>
              <w:jc w:val="right"/>
              <w:rPr>
                <w:rFonts w:ascii="Times New Roman" w:hAnsi="Times New Roman" w:cs="Times New Roman"/>
                <w:b/>
                <w:bCs/>
                <w:color w:val="000000"/>
                <w:sz w:val="28"/>
                <w:szCs w:val="28"/>
              </w:rPr>
            </w:pPr>
            <w:r w:rsidRPr="00630BB9">
              <w:rPr>
                <w:rFonts w:ascii="Times New Roman" w:hAnsi="Times New Roman" w:cs="Times New Roman"/>
                <w:b/>
                <w:bCs/>
                <w:color w:val="000000"/>
                <w:sz w:val="28"/>
                <w:szCs w:val="28"/>
              </w:rPr>
              <w:t>133 510 934,00</w:t>
            </w:r>
          </w:p>
        </w:tc>
      </w:tr>
    </w:tbl>
    <w:p w:rsidR="00A972F2" w:rsidRDefault="00A972F2" w:rsidP="00AB499E">
      <w:pPr>
        <w:spacing w:after="0" w:line="240" w:lineRule="auto"/>
        <w:ind w:left="-360"/>
        <w:jc w:val="center"/>
        <w:rPr>
          <w:rFonts w:ascii="Times New Roman" w:hAnsi="Times New Roman" w:cs="Times New Roman"/>
          <w:sz w:val="28"/>
          <w:szCs w:val="28"/>
        </w:rPr>
      </w:pPr>
    </w:p>
    <w:p w:rsidR="00A972F2" w:rsidRDefault="00A972F2" w:rsidP="00005243">
      <w:pPr>
        <w:spacing w:after="0" w:line="240" w:lineRule="auto"/>
        <w:rPr>
          <w:rFonts w:ascii="Times New Roman" w:hAnsi="Times New Roman" w:cs="Times New Roman"/>
          <w:sz w:val="28"/>
          <w:szCs w:val="28"/>
        </w:rPr>
        <w:sectPr w:rsidR="00A972F2" w:rsidSect="00DC7FC3">
          <w:type w:val="nextColumn"/>
          <w:pgSz w:w="16838" w:h="11906" w:orient="landscape" w:code="9"/>
          <w:pgMar w:top="1134" w:right="1134" w:bottom="709" w:left="346" w:header="0" w:footer="0" w:gutter="0"/>
          <w:pgNumType w:start="27"/>
          <w:cols w:space="720"/>
          <w:noEndnote/>
        </w:sectPr>
      </w:pPr>
    </w:p>
    <w:p w:rsidR="00A972F2" w:rsidRDefault="00A972F2" w:rsidP="00AB499E">
      <w:pPr>
        <w:spacing w:after="0" w:line="240" w:lineRule="auto"/>
        <w:ind w:left="-360"/>
        <w:jc w:val="center"/>
        <w:rPr>
          <w:rFonts w:ascii="Times New Roman" w:hAnsi="Times New Roman" w:cs="Times New Roman"/>
          <w:sz w:val="28"/>
          <w:szCs w:val="28"/>
        </w:rPr>
      </w:pPr>
    </w:p>
    <w:p w:rsidR="002157E3" w:rsidRPr="00AB499E" w:rsidRDefault="002157E3" w:rsidP="00AB499E">
      <w:pPr>
        <w:spacing w:after="0" w:line="240" w:lineRule="auto"/>
        <w:ind w:left="-360"/>
        <w:jc w:val="center"/>
        <w:rPr>
          <w:rFonts w:ascii="Times New Roman" w:hAnsi="Times New Roman" w:cs="Times New Roman"/>
          <w:sz w:val="28"/>
          <w:szCs w:val="28"/>
        </w:rPr>
      </w:pPr>
      <w:r w:rsidRPr="00AB499E">
        <w:rPr>
          <w:rFonts w:ascii="Times New Roman" w:hAnsi="Times New Roman" w:cs="Times New Roman"/>
          <w:sz w:val="28"/>
          <w:szCs w:val="28"/>
        </w:rPr>
        <w:t xml:space="preserve">     </w:t>
      </w:r>
      <w:r w:rsidRPr="00AB499E">
        <w:rPr>
          <w:rFonts w:ascii="Times New Roman" w:hAnsi="Times New Roman" w:cs="Times New Roman"/>
          <w:noProof/>
          <w:sz w:val="28"/>
          <w:szCs w:val="28"/>
        </w:rPr>
        <w:drawing>
          <wp:inline distT="0" distB="0" distL="0" distR="0">
            <wp:extent cx="561975" cy="685800"/>
            <wp:effectExtent l="19050" t="0" r="9525" b="0"/>
            <wp:docPr id="29"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561975" cy="685800"/>
                    </a:xfrm>
                    <a:prstGeom prst="rect">
                      <a:avLst/>
                    </a:prstGeom>
                    <a:noFill/>
                    <a:ln w="9525">
                      <a:noFill/>
                      <a:miter lim="800000"/>
                      <a:headEnd/>
                      <a:tailEnd/>
                    </a:ln>
                  </pic:spPr>
                </pic:pic>
              </a:graphicData>
            </a:graphic>
          </wp:inline>
        </w:drawing>
      </w:r>
    </w:p>
    <w:p w:rsidR="002157E3" w:rsidRPr="00AB499E" w:rsidRDefault="002157E3" w:rsidP="00AB499E">
      <w:pPr>
        <w:tabs>
          <w:tab w:val="left" w:pos="5670"/>
        </w:tabs>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Российская Федерация</w:t>
      </w: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муниципальное образование «Родниковское городское поселение</w:t>
      </w: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Родниковского муниципального района Ивановской области»</w:t>
      </w:r>
    </w:p>
    <w:p w:rsidR="002157E3" w:rsidRPr="00AB499E" w:rsidRDefault="002157E3" w:rsidP="00AB499E">
      <w:pPr>
        <w:tabs>
          <w:tab w:val="left" w:pos="5670"/>
        </w:tabs>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СОВЕТ</w:t>
      </w: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муниципального образования «Родниковское городское поселение</w:t>
      </w: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Родниковского муниципального района Ивановской области»</w:t>
      </w:r>
    </w:p>
    <w:p w:rsidR="002157E3" w:rsidRPr="00AB499E" w:rsidRDefault="002157E3" w:rsidP="00AB499E">
      <w:pPr>
        <w:spacing w:after="0" w:line="240" w:lineRule="auto"/>
        <w:jc w:val="center"/>
        <w:rPr>
          <w:rFonts w:ascii="Times New Roman" w:hAnsi="Times New Roman" w:cs="Times New Roman"/>
          <w:b/>
          <w:i/>
          <w:sz w:val="28"/>
          <w:szCs w:val="28"/>
        </w:rPr>
      </w:pPr>
      <w:r w:rsidRPr="00AB499E">
        <w:rPr>
          <w:rFonts w:ascii="Times New Roman" w:hAnsi="Times New Roman" w:cs="Times New Roman"/>
          <w:b/>
          <w:i/>
          <w:sz w:val="28"/>
          <w:szCs w:val="28"/>
        </w:rPr>
        <w:t>Третьего созыва</w:t>
      </w:r>
    </w:p>
    <w:p w:rsidR="002157E3" w:rsidRPr="00AB499E" w:rsidRDefault="002157E3" w:rsidP="00AB499E">
      <w:pPr>
        <w:spacing w:after="0" w:line="240" w:lineRule="auto"/>
        <w:jc w:val="center"/>
        <w:rPr>
          <w:rFonts w:ascii="Times New Roman" w:hAnsi="Times New Roman" w:cs="Times New Roman"/>
          <w:b/>
          <w:i/>
          <w:sz w:val="28"/>
          <w:szCs w:val="28"/>
        </w:rPr>
      </w:pP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РЕШЕНИЕ </w:t>
      </w:r>
    </w:p>
    <w:p w:rsidR="002157E3" w:rsidRPr="00AB499E" w:rsidRDefault="002157E3" w:rsidP="00AB499E">
      <w:pPr>
        <w:spacing w:after="0" w:line="240" w:lineRule="auto"/>
        <w:jc w:val="center"/>
        <w:rPr>
          <w:rFonts w:ascii="Times New Roman" w:hAnsi="Times New Roman" w:cs="Times New Roman"/>
          <w:b/>
          <w:sz w:val="28"/>
          <w:szCs w:val="28"/>
        </w:rPr>
      </w:pPr>
    </w:p>
    <w:p w:rsidR="002157E3" w:rsidRPr="00AB499E" w:rsidRDefault="002157E3" w:rsidP="00AB499E">
      <w:pPr>
        <w:tabs>
          <w:tab w:val="left" w:pos="0"/>
        </w:tabs>
        <w:spacing w:after="0" w:line="240" w:lineRule="auto"/>
        <w:rPr>
          <w:rFonts w:ascii="Times New Roman" w:hAnsi="Times New Roman" w:cs="Times New Roman"/>
          <w:sz w:val="28"/>
          <w:szCs w:val="28"/>
        </w:rPr>
      </w:pPr>
      <w:r w:rsidRPr="00AB499E">
        <w:rPr>
          <w:rFonts w:ascii="Times New Roman" w:hAnsi="Times New Roman" w:cs="Times New Roman"/>
          <w:sz w:val="28"/>
          <w:szCs w:val="28"/>
        </w:rPr>
        <w:t>от 29.11.2018 года                                                                                                № 49</w:t>
      </w:r>
    </w:p>
    <w:p w:rsidR="002157E3" w:rsidRPr="00AB499E" w:rsidRDefault="002157E3" w:rsidP="00AB499E">
      <w:pPr>
        <w:tabs>
          <w:tab w:val="left" w:pos="0"/>
        </w:tabs>
        <w:spacing w:after="0" w:line="240" w:lineRule="auto"/>
        <w:rPr>
          <w:rFonts w:ascii="Times New Roman" w:hAnsi="Times New Roman" w:cs="Times New Roman"/>
          <w:sz w:val="28"/>
          <w:szCs w:val="28"/>
        </w:rPr>
      </w:pPr>
    </w:p>
    <w:p w:rsidR="002157E3" w:rsidRPr="00AB499E" w:rsidRDefault="002157E3" w:rsidP="00AB499E">
      <w:pPr>
        <w:spacing w:after="0" w:line="240" w:lineRule="auto"/>
        <w:ind w:firstLine="426"/>
        <w:jc w:val="center"/>
        <w:rPr>
          <w:rFonts w:ascii="Times New Roman" w:hAnsi="Times New Roman" w:cs="Times New Roman"/>
          <w:b/>
          <w:sz w:val="28"/>
          <w:szCs w:val="28"/>
        </w:rPr>
      </w:pPr>
      <w:r w:rsidRPr="00AB499E">
        <w:rPr>
          <w:rFonts w:ascii="Times New Roman" w:hAnsi="Times New Roman" w:cs="Times New Roman"/>
          <w:b/>
          <w:sz w:val="28"/>
          <w:szCs w:val="28"/>
        </w:rPr>
        <w:t>О назначении публичных слушаний по проекту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плановый период 2020 и 2021 годов»</w:t>
      </w:r>
    </w:p>
    <w:p w:rsidR="002157E3" w:rsidRPr="00AB499E" w:rsidRDefault="002157E3" w:rsidP="00AB499E">
      <w:pPr>
        <w:spacing w:after="0" w:line="240" w:lineRule="auto"/>
        <w:ind w:firstLine="426"/>
        <w:jc w:val="center"/>
        <w:rPr>
          <w:rFonts w:ascii="Times New Roman" w:hAnsi="Times New Roman" w:cs="Times New Roman"/>
          <w:b/>
          <w:sz w:val="28"/>
          <w:szCs w:val="28"/>
        </w:rPr>
      </w:pP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t>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«Родниковское городское поселение Родниковского муниципального района Ивановской области», Положением о порядке проведения публичных слушаний на территории муниципального образования «Родниковское городское поселение Родниковского муниципального района Ивановской области», утверждённым решением Совета муниципального образования «Родниковское городское поселение Родниковского муниципального района Ивановской области» от 06.03.2015 года № 8, учитывая мнение постоянных комиссий Совета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tabs>
          <w:tab w:val="left" w:pos="5670"/>
        </w:tabs>
        <w:spacing w:after="0" w:line="240" w:lineRule="auto"/>
        <w:jc w:val="center"/>
        <w:rPr>
          <w:rFonts w:ascii="Times New Roman" w:hAnsi="Times New Roman" w:cs="Times New Roman"/>
          <w:b/>
          <w:sz w:val="28"/>
          <w:szCs w:val="28"/>
        </w:rPr>
      </w:pPr>
    </w:p>
    <w:p w:rsidR="002157E3" w:rsidRPr="00AB499E" w:rsidRDefault="002157E3" w:rsidP="00AB499E">
      <w:pPr>
        <w:tabs>
          <w:tab w:val="left" w:pos="5670"/>
        </w:tabs>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СОВЕТ</w:t>
      </w: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муниципального образования «Родниковское городское поселение</w:t>
      </w:r>
    </w:p>
    <w:p w:rsidR="002157E3" w:rsidRPr="00AB499E" w:rsidRDefault="002157E3" w:rsidP="00AB499E">
      <w:pPr>
        <w:spacing w:after="0"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Родниковского муниципального района Ивановской области» решил:</w:t>
      </w:r>
    </w:p>
    <w:p w:rsidR="002157E3" w:rsidRPr="00AB499E" w:rsidRDefault="002157E3" w:rsidP="00AB499E">
      <w:pPr>
        <w:spacing w:after="0" w:line="240" w:lineRule="auto"/>
        <w:jc w:val="center"/>
        <w:rPr>
          <w:rFonts w:ascii="Times New Roman" w:hAnsi="Times New Roman" w:cs="Times New Roman"/>
          <w:b/>
          <w:sz w:val="28"/>
          <w:szCs w:val="28"/>
        </w:rPr>
      </w:pPr>
    </w:p>
    <w:p w:rsidR="002157E3" w:rsidRPr="00AB499E" w:rsidRDefault="002157E3" w:rsidP="00AB499E">
      <w:pPr>
        <w:spacing w:after="0" w:line="240" w:lineRule="auto"/>
        <w:ind w:firstLine="567"/>
        <w:jc w:val="both"/>
        <w:rPr>
          <w:rFonts w:ascii="Times New Roman" w:hAnsi="Times New Roman" w:cs="Times New Roman"/>
          <w:sz w:val="28"/>
          <w:szCs w:val="28"/>
        </w:rPr>
      </w:pPr>
      <w:r w:rsidRPr="00AB499E">
        <w:rPr>
          <w:rFonts w:ascii="Times New Roman" w:hAnsi="Times New Roman" w:cs="Times New Roman"/>
          <w:sz w:val="28"/>
          <w:szCs w:val="28"/>
        </w:rPr>
        <w:t>1. Назначить публичные слушания «О проекте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плановый период 2020 и 2021 годов (далее публичные слушания) на 14 декабря 2018 года в 10-00 часов по адресу: г. Родники, ул. Советская, д. 6, зал заседаний Совета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lastRenderedPageBreak/>
        <w:t>2. Опубликовать проект</w:t>
      </w:r>
      <w:r w:rsidRPr="00AB499E">
        <w:rPr>
          <w:rFonts w:ascii="Times New Roman" w:hAnsi="Times New Roman" w:cs="Times New Roman"/>
          <w:b/>
          <w:sz w:val="28"/>
          <w:szCs w:val="28"/>
        </w:rPr>
        <w:t xml:space="preserve"> </w:t>
      </w:r>
      <w:r w:rsidRPr="00AB499E">
        <w:rPr>
          <w:rFonts w:ascii="Times New Roman" w:hAnsi="Times New Roman" w:cs="Times New Roman"/>
          <w:sz w:val="28"/>
          <w:szCs w:val="28"/>
        </w:rPr>
        <w:t>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w:t>
      </w:r>
      <w:r w:rsidRPr="00AB499E">
        <w:rPr>
          <w:rFonts w:ascii="Times New Roman" w:hAnsi="Times New Roman" w:cs="Times New Roman"/>
          <w:b/>
          <w:sz w:val="28"/>
          <w:szCs w:val="28"/>
        </w:rPr>
        <w:t xml:space="preserve"> </w:t>
      </w:r>
      <w:r w:rsidRPr="00AB499E">
        <w:rPr>
          <w:rFonts w:ascii="Times New Roman" w:hAnsi="Times New Roman" w:cs="Times New Roman"/>
          <w:sz w:val="28"/>
          <w:szCs w:val="28"/>
        </w:rPr>
        <w:t>и плановый период 2020 и 2021 годов в Информационном бюллетене «Сборник нормативных актов Родниковского района» и на официальном сайте Родниковского муниципального района.</w:t>
      </w: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t>3. Определить местонахождение проекта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плановый период 2020 и 2021 годов по адресу: г. Родники, ул. Советская, д. 6, Совет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t>4. Установить, что предложения по проекту решения Совета «Родниковское городское поселение Родниковского муниципального района Ивановской области» о бюджете Родниковского городского поселения на 2019 год и плановый период 2020 и 2021 годов, должны быть аргументированы, подаваться в письменном виде. Предложения граждан по проекту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плановый период 2020 и 2021 годов принимаются в Совете муниципального образования «Родниковское городское поселение Родниковского муниципального района Ивановской области» ежедневно с 08-00 до 12-00 часов и с 13-00 до 17-00 часов, кроме выходных и праздничных дней, до 10 часов 14 декабря 2018 года. Поданные предложения регистрируются в Совете муниципального образования «Родниковское городское поселение Родниковского муниципального района Ивановской области», обобщаются и направляются в Совет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t>5. Уполномочить Совет муниципального образования «Родниковское городское поселение Родниковского муниципального района Ивановской области» выступить организатором публичных слушаний, указанных в пункте 4 настоящего решения, в соответствии с Положением о порядке проведения публичных слушаний на территории муниципального образования «Родниковское городское поселение Родниковского муниципального района Ивановской области», утверждённым решением Совета муниципального образования «Родниковское городское поселение Родниковского муниципального района Ивановской области» от 06.03.2015 г. № 8.</w:t>
      </w: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005243" w:rsidRDefault="00005243" w:rsidP="00AB499E">
      <w:pPr>
        <w:spacing w:after="0" w:line="240" w:lineRule="auto"/>
        <w:ind w:firstLine="540"/>
        <w:jc w:val="both"/>
        <w:rPr>
          <w:rFonts w:ascii="Times New Roman" w:hAnsi="Times New Roman" w:cs="Times New Roman"/>
          <w:sz w:val="28"/>
          <w:szCs w:val="28"/>
        </w:rPr>
      </w:pP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lastRenderedPageBreak/>
        <w:t>6. Утвердить календарный план мероприятий, необходимых для организации и проведения публичных слушаний:</w:t>
      </w:r>
    </w:p>
    <w:p w:rsidR="002157E3" w:rsidRPr="00AB499E" w:rsidRDefault="002157E3" w:rsidP="00AB499E">
      <w:pPr>
        <w:spacing w:after="0" w:line="240" w:lineRule="auto"/>
        <w:ind w:firstLine="540"/>
        <w:jc w:val="both"/>
        <w:rPr>
          <w:rFonts w:ascii="Times New Roman" w:hAnsi="Times New Roman" w:cs="Times New Roman"/>
          <w:sz w:val="28"/>
          <w:szCs w:val="28"/>
        </w:rPr>
      </w:pPr>
    </w:p>
    <w:p w:rsidR="002157E3" w:rsidRPr="00AB499E" w:rsidRDefault="002157E3" w:rsidP="00AB499E">
      <w:pPr>
        <w:spacing w:after="0" w:line="240" w:lineRule="auto"/>
        <w:jc w:val="both"/>
        <w:rPr>
          <w:rFonts w:ascii="Times New Roman" w:hAnsi="Times New Roman" w:cs="Times New Roman"/>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54"/>
        <w:gridCol w:w="1701"/>
        <w:gridCol w:w="2065"/>
      </w:tblGrid>
      <w:tr w:rsidR="002157E3" w:rsidRPr="00AB499E" w:rsidTr="002157E3">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Срок исполнения</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Ответственный исполнитель</w:t>
            </w:r>
          </w:p>
        </w:tc>
      </w:tr>
      <w:tr w:rsidR="002157E3" w:rsidRPr="00AB499E" w:rsidTr="002157E3">
        <w:tc>
          <w:tcPr>
            <w:tcW w:w="5954"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rPr>
                <w:rFonts w:ascii="Times New Roman" w:hAnsi="Times New Roman" w:cs="Times New Roman"/>
                <w:sz w:val="28"/>
                <w:szCs w:val="28"/>
              </w:rPr>
            </w:pPr>
            <w:r w:rsidRPr="00AB499E">
              <w:rPr>
                <w:rFonts w:ascii="Times New Roman" w:hAnsi="Times New Roman" w:cs="Times New Roman"/>
                <w:sz w:val="28"/>
                <w:szCs w:val="28"/>
              </w:rPr>
              <w:t>Обеспечение и подготовка помещения для проведения публичных слушаний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до</w:t>
            </w:r>
          </w:p>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14.12.2018</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Организатор</w:t>
            </w:r>
          </w:p>
        </w:tc>
      </w:tr>
      <w:tr w:rsidR="002157E3" w:rsidRPr="00AB499E" w:rsidTr="002157E3">
        <w:tc>
          <w:tcPr>
            <w:tcW w:w="5954"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rPr>
                <w:rFonts w:ascii="Times New Roman" w:hAnsi="Times New Roman" w:cs="Times New Roman"/>
                <w:sz w:val="28"/>
                <w:szCs w:val="28"/>
              </w:rPr>
            </w:pPr>
            <w:r w:rsidRPr="00AB499E">
              <w:rPr>
                <w:rFonts w:ascii="Times New Roman" w:hAnsi="Times New Roman" w:cs="Times New Roman"/>
                <w:sz w:val="28"/>
                <w:szCs w:val="28"/>
              </w:rPr>
              <w:t>Ведение протокола публичных слушаний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14.12.2018</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Организатор</w:t>
            </w:r>
          </w:p>
        </w:tc>
      </w:tr>
      <w:tr w:rsidR="002157E3" w:rsidRPr="00AB499E" w:rsidTr="002157E3">
        <w:tc>
          <w:tcPr>
            <w:tcW w:w="5954"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rPr>
                <w:rFonts w:ascii="Times New Roman" w:hAnsi="Times New Roman" w:cs="Times New Roman"/>
                <w:sz w:val="28"/>
                <w:szCs w:val="28"/>
              </w:rPr>
            </w:pPr>
            <w:r w:rsidRPr="00AB499E">
              <w:rPr>
                <w:rFonts w:ascii="Times New Roman" w:hAnsi="Times New Roman" w:cs="Times New Roman"/>
                <w:sz w:val="28"/>
                <w:szCs w:val="28"/>
              </w:rPr>
              <w:t>Составление текста заключения о результатах публичных слушаний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до</w:t>
            </w:r>
          </w:p>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14.12.2018</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Организатор</w:t>
            </w:r>
          </w:p>
        </w:tc>
      </w:tr>
      <w:tr w:rsidR="002157E3" w:rsidRPr="00AB499E" w:rsidTr="002157E3">
        <w:trPr>
          <w:trHeight w:val="53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rPr>
                <w:rFonts w:ascii="Times New Roman" w:hAnsi="Times New Roman" w:cs="Times New Roman"/>
                <w:sz w:val="28"/>
                <w:szCs w:val="28"/>
              </w:rPr>
            </w:pPr>
            <w:r w:rsidRPr="00AB499E">
              <w:rPr>
                <w:rFonts w:ascii="Times New Roman" w:hAnsi="Times New Roman" w:cs="Times New Roman"/>
                <w:sz w:val="28"/>
                <w:szCs w:val="28"/>
              </w:rPr>
              <w:t>Направление заключения о результатах публичных слушаний в Совет муниципального образования «Родниковское городское поселение Родниковского муниципального района Ивановской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до</w:t>
            </w:r>
          </w:p>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17.12.2018</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Организатор</w:t>
            </w:r>
          </w:p>
        </w:tc>
      </w:tr>
      <w:tr w:rsidR="002157E3" w:rsidRPr="00AB499E" w:rsidTr="002157E3">
        <w:tc>
          <w:tcPr>
            <w:tcW w:w="5954" w:type="dxa"/>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after="0" w:line="240" w:lineRule="auto"/>
              <w:rPr>
                <w:rFonts w:ascii="Times New Roman" w:hAnsi="Times New Roman" w:cs="Times New Roman"/>
                <w:sz w:val="28"/>
                <w:szCs w:val="28"/>
              </w:rPr>
            </w:pPr>
            <w:r w:rsidRPr="00AB499E">
              <w:rPr>
                <w:rFonts w:ascii="Times New Roman" w:hAnsi="Times New Roman" w:cs="Times New Roman"/>
                <w:sz w:val="28"/>
                <w:szCs w:val="28"/>
              </w:rPr>
              <w:t>Обеспечение опубликования заключения о результатах публичных слушаний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31.12.2018</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tcPr>
          <w:p w:rsidR="002157E3" w:rsidRPr="00AB499E" w:rsidRDefault="002157E3" w:rsidP="00AB499E">
            <w:pPr>
              <w:spacing w:after="0" w:line="240" w:lineRule="auto"/>
              <w:jc w:val="center"/>
              <w:rPr>
                <w:rFonts w:ascii="Times New Roman" w:hAnsi="Times New Roman" w:cs="Times New Roman"/>
                <w:sz w:val="28"/>
                <w:szCs w:val="28"/>
              </w:rPr>
            </w:pPr>
            <w:r w:rsidRPr="00AB499E">
              <w:rPr>
                <w:rFonts w:ascii="Times New Roman" w:hAnsi="Times New Roman" w:cs="Times New Roman"/>
                <w:sz w:val="28"/>
                <w:szCs w:val="28"/>
              </w:rPr>
              <w:t>Организатор</w:t>
            </w:r>
          </w:p>
        </w:tc>
      </w:tr>
    </w:tbl>
    <w:p w:rsidR="002157E3" w:rsidRPr="00AB499E" w:rsidRDefault="002157E3" w:rsidP="00AB499E">
      <w:pPr>
        <w:spacing w:after="0" w:line="240" w:lineRule="auto"/>
        <w:jc w:val="both"/>
        <w:rPr>
          <w:rFonts w:ascii="Times New Roman" w:hAnsi="Times New Roman" w:cs="Times New Roman"/>
          <w:sz w:val="28"/>
          <w:szCs w:val="28"/>
        </w:rPr>
      </w:pPr>
    </w:p>
    <w:p w:rsidR="002157E3" w:rsidRPr="00AB499E" w:rsidRDefault="002157E3" w:rsidP="00AB499E">
      <w:pPr>
        <w:spacing w:after="0" w:line="240" w:lineRule="auto"/>
        <w:ind w:firstLine="540"/>
        <w:jc w:val="both"/>
        <w:rPr>
          <w:rFonts w:ascii="Times New Roman" w:hAnsi="Times New Roman" w:cs="Times New Roman"/>
          <w:sz w:val="28"/>
          <w:szCs w:val="28"/>
        </w:rPr>
      </w:pPr>
      <w:r w:rsidRPr="00AB499E">
        <w:rPr>
          <w:rFonts w:ascii="Times New Roman" w:hAnsi="Times New Roman" w:cs="Times New Roman"/>
          <w:sz w:val="28"/>
          <w:szCs w:val="28"/>
        </w:rPr>
        <w:t>7. Результаты публичных слушаний о проекте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плановый период 2020 и 2021 годов опубликовать в Информационном бюллетене «Сборник нормативных актов Родниковского района».</w:t>
      </w:r>
    </w:p>
    <w:p w:rsidR="002157E3" w:rsidRPr="00AB499E" w:rsidRDefault="002157E3" w:rsidP="00AB499E">
      <w:pPr>
        <w:spacing w:after="0" w:line="240" w:lineRule="auto"/>
        <w:jc w:val="both"/>
        <w:rPr>
          <w:rFonts w:ascii="Times New Roman" w:hAnsi="Times New Roman" w:cs="Times New Roman"/>
          <w:sz w:val="28"/>
          <w:szCs w:val="28"/>
        </w:rPr>
      </w:pPr>
    </w:p>
    <w:p w:rsidR="00005243" w:rsidRDefault="00005243" w:rsidP="00AB499E">
      <w:pPr>
        <w:spacing w:after="0" w:line="240" w:lineRule="auto"/>
        <w:jc w:val="both"/>
        <w:rPr>
          <w:rFonts w:ascii="Times New Roman" w:hAnsi="Times New Roman" w:cs="Times New Roman"/>
          <w:b/>
          <w:bCs/>
          <w:sz w:val="28"/>
          <w:szCs w:val="28"/>
        </w:rPr>
      </w:pPr>
    </w:p>
    <w:p w:rsidR="002157E3" w:rsidRPr="00AB499E" w:rsidRDefault="002157E3" w:rsidP="00AB499E">
      <w:pPr>
        <w:spacing w:after="0" w:line="240" w:lineRule="auto"/>
        <w:jc w:val="both"/>
        <w:rPr>
          <w:rFonts w:ascii="Times New Roman" w:hAnsi="Times New Roman" w:cs="Times New Roman"/>
          <w:b/>
          <w:bCs/>
          <w:sz w:val="28"/>
          <w:szCs w:val="28"/>
        </w:rPr>
      </w:pPr>
      <w:r w:rsidRPr="00AB499E">
        <w:rPr>
          <w:rFonts w:ascii="Times New Roman" w:hAnsi="Times New Roman" w:cs="Times New Roman"/>
          <w:b/>
          <w:bCs/>
          <w:sz w:val="28"/>
          <w:szCs w:val="28"/>
        </w:rPr>
        <w:t>Глава муниципального образования</w:t>
      </w:r>
    </w:p>
    <w:p w:rsidR="002157E3" w:rsidRPr="00AB499E" w:rsidRDefault="002157E3" w:rsidP="00AB499E">
      <w:pPr>
        <w:spacing w:after="0" w:line="240" w:lineRule="auto"/>
        <w:jc w:val="both"/>
        <w:rPr>
          <w:rFonts w:ascii="Times New Roman" w:hAnsi="Times New Roman" w:cs="Times New Roman"/>
          <w:b/>
          <w:bCs/>
          <w:sz w:val="28"/>
          <w:szCs w:val="28"/>
        </w:rPr>
      </w:pPr>
      <w:r w:rsidRPr="00AB499E">
        <w:rPr>
          <w:rFonts w:ascii="Times New Roman" w:hAnsi="Times New Roman" w:cs="Times New Roman"/>
          <w:b/>
          <w:bCs/>
          <w:sz w:val="28"/>
          <w:szCs w:val="28"/>
        </w:rPr>
        <w:t>«Родниковское городское поселение</w:t>
      </w:r>
    </w:p>
    <w:p w:rsidR="002157E3" w:rsidRPr="00AB499E" w:rsidRDefault="002157E3" w:rsidP="00AB499E">
      <w:pPr>
        <w:spacing w:after="0"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 xml:space="preserve">Родниковского муниципального района </w:t>
      </w:r>
    </w:p>
    <w:p w:rsidR="002157E3" w:rsidRPr="00AB499E" w:rsidRDefault="002157E3" w:rsidP="00AB499E">
      <w:pPr>
        <w:spacing w:after="0"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Ивановской области</w:t>
      </w:r>
      <w:r w:rsidRPr="00AB499E">
        <w:rPr>
          <w:rFonts w:ascii="Times New Roman" w:hAnsi="Times New Roman" w:cs="Times New Roman"/>
          <w:b/>
          <w:bCs/>
          <w:sz w:val="28"/>
          <w:szCs w:val="28"/>
        </w:rPr>
        <w:t xml:space="preserve">»                                                                        А.Ю. Морозов </w:t>
      </w:r>
    </w:p>
    <w:p w:rsidR="002157E3" w:rsidRPr="00AB499E" w:rsidRDefault="002157E3" w:rsidP="00AB499E">
      <w:pPr>
        <w:spacing w:after="0" w:line="240" w:lineRule="auto"/>
        <w:rPr>
          <w:rFonts w:ascii="Times New Roman" w:hAnsi="Times New Roman" w:cs="Times New Roman"/>
          <w:sz w:val="28"/>
          <w:szCs w:val="28"/>
        </w:rPr>
      </w:pPr>
    </w:p>
    <w:p w:rsidR="002157E3" w:rsidRPr="00AB499E" w:rsidRDefault="00C56737" w:rsidP="00AB499E">
      <w:pPr>
        <w:spacing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388.05pt;margin-top:-9.55pt;width:104.25pt;height:24pt;z-index:251662336" strokecolor="white">
            <v:textbox>
              <w:txbxContent>
                <w:p w:rsidR="00E2340F" w:rsidRPr="00AB499E" w:rsidRDefault="00E2340F" w:rsidP="00AB499E"/>
              </w:txbxContent>
            </v:textbox>
          </v:shape>
        </w:pict>
      </w:r>
    </w:p>
    <w:p w:rsidR="002157E3" w:rsidRPr="00AB499E" w:rsidRDefault="002157E3" w:rsidP="00AB499E">
      <w:pPr>
        <w:spacing w:line="240" w:lineRule="auto"/>
        <w:jc w:val="center"/>
        <w:rPr>
          <w:rFonts w:ascii="Times New Roman" w:hAnsi="Times New Roman" w:cs="Times New Roman"/>
          <w:b/>
          <w:sz w:val="28"/>
          <w:szCs w:val="28"/>
          <w:lang w:eastAsia="en-US"/>
        </w:rPr>
      </w:pPr>
    </w:p>
    <w:p w:rsidR="00AB499E" w:rsidRDefault="00AB499E" w:rsidP="00AB499E">
      <w:pPr>
        <w:tabs>
          <w:tab w:val="left" w:pos="5670"/>
        </w:tabs>
        <w:spacing w:line="240" w:lineRule="auto"/>
        <w:jc w:val="center"/>
        <w:rPr>
          <w:rFonts w:ascii="Times New Roman" w:hAnsi="Times New Roman" w:cs="Times New Roman"/>
          <w:b/>
          <w:sz w:val="28"/>
          <w:szCs w:val="28"/>
        </w:rPr>
        <w:sectPr w:rsidR="00AB499E" w:rsidSect="00DC7FC3">
          <w:pgSz w:w="11906" w:h="16838"/>
          <w:pgMar w:top="1134" w:right="707" w:bottom="346" w:left="1134" w:header="0" w:footer="0" w:gutter="0"/>
          <w:pgNumType w:start="32"/>
          <w:cols w:space="720"/>
          <w:noEndnote/>
        </w:sectPr>
      </w:pPr>
    </w:p>
    <w:p w:rsidR="00AB499E" w:rsidRDefault="00AB499E" w:rsidP="00AB499E">
      <w:pPr>
        <w:jc w:val="right"/>
      </w:pPr>
      <w:r>
        <w:lastRenderedPageBreak/>
        <w:t>ПРОЕКТ</w:t>
      </w:r>
    </w:p>
    <w:p w:rsidR="00AB499E" w:rsidRDefault="00AB499E" w:rsidP="00AB499E">
      <w:pPr>
        <w:tabs>
          <w:tab w:val="left" w:pos="5670"/>
        </w:tabs>
        <w:spacing w:line="240" w:lineRule="auto"/>
        <w:jc w:val="right"/>
        <w:rPr>
          <w:rFonts w:ascii="Times New Roman" w:hAnsi="Times New Roman" w:cs="Times New Roman"/>
          <w:b/>
          <w:sz w:val="28"/>
          <w:szCs w:val="28"/>
        </w:rPr>
      </w:pPr>
    </w:p>
    <w:p w:rsidR="00AB499E" w:rsidRDefault="00AB499E" w:rsidP="00AB499E">
      <w:pPr>
        <w:tabs>
          <w:tab w:val="left" w:pos="5670"/>
        </w:tabs>
        <w:spacing w:line="240" w:lineRule="auto"/>
        <w:jc w:val="center"/>
        <w:rPr>
          <w:rFonts w:ascii="Times New Roman" w:hAnsi="Times New Roman" w:cs="Times New Roman"/>
          <w:b/>
          <w:sz w:val="28"/>
          <w:szCs w:val="28"/>
        </w:rPr>
      </w:pPr>
      <w:r w:rsidRPr="00AB499E">
        <w:rPr>
          <w:rFonts w:ascii="Times New Roman" w:hAnsi="Times New Roman" w:cs="Times New Roman"/>
          <w:b/>
          <w:noProof/>
          <w:sz w:val="28"/>
          <w:szCs w:val="28"/>
        </w:rPr>
        <w:drawing>
          <wp:inline distT="0" distB="0" distL="0" distR="0">
            <wp:extent cx="653415" cy="795655"/>
            <wp:effectExtent l="19050" t="0" r="0" b="0"/>
            <wp:docPr id="33" name="Рисунок 7"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_rf"/>
                    <pic:cNvPicPr>
                      <a:picLocks noChangeAspect="1" noChangeArrowheads="1"/>
                    </pic:cNvPicPr>
                  </pic:nvPicPr>
                  <pic:blipFill>
                    <a:blip r:embed="rId8"/>
                    <a:srcRect/>
                    <a:stretch>
                      <a:fillRect/>
                    </a:stretch>
                  </pic:blipFill>
                  <pic:spPr bwMode="auto">
                    <a:xfrm>
                      <a:off x="0" y="0"/>
                      <a:ext cx="653415" cy="795655"/>
                    </a:xfrm>
                    <a:prstGeom prst="rect">
                      <a:avLst/>
                    </a:prstGeom>
                    <a:noFill/>
                    <a:ln w="9525">
                      <a:noFill/>
                      <a:miter lim="800000"/>
                      <a:headEnd/>
                      <a:tailEnd/>
                    </a:ln>
                  </pic:spPr>
                </pic:pic>
              </a:graphicData>
            </a:graphic>
          </wp:inline>
        </w:drawing>
      </w:r>
    </w:p>
    <w:p w:rsidR="002157E3" w:rsidRPr="00AB499E" w:rsidRDefault="002157E3" w:rsidP="00AB499E">
      <w:pPr>
        <w:tabs>
          <w:tab w:val="left" w:pos="5670"/>
        </w:tabs>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rPr>
        <w:t>Российская Федерация</w:t>
      </w:r>
    </w:p>
    <w:p w:rsidR="002157E3" w:rsidRPr="00AB499E" w:rsidRDefault="002157E3" w:rsidP="00AB499E">
      <w:pPr>
        <w:tabs>
          <w:tab w:val="left" w:pos="5670"/>
        </w:tabs>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rPr>
        <w:t xml:space="preserve">Ивановская область </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муниципальное образование «Родниковское городское поселение</w:t>
      </w:r>
    </w:p>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rPr>
        <w:t>Родниковского муниципального района Ивановской области»</w:t>
      </w:r>
    </w:p>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rPr>
        <w:t>СОВЕТ МУНИЦИПАЛЬНОГО ОБРАЗОВАНИЯ</w:t>
      </w:r>
    </w:p>
    <w:p w:rsidR="002157E3" w:rsidRPr="00AB499E" w:rsidRDefault="002157E3" w:rsidP="00AB499E">
      <w:pPr>
        <w:spacing w:line="240" w:lineRule="auto"/>
        <w:jc w:val="center"/>
        <w:rPr>
          <w:rFonts w:ascii="Times New Roman" w:hAnsi="Times New Roman" w:cs="Times New Roman"/>
          <w:b/>
          <w:bCs/>
          <w:iCs/>
          <w:sz w:val="28"/>
          <w:szCs w:val="28"/>
        </w:rPr>
      </w:pPr>
      <w:r w:rsidRPr="00AB499E">
        <w:rPr>
          <w:rFonts w:ascii="Times New Roman" w:hAnsi="Times New Roman" w:cs="Times New Roman"/>
          <w:b/>
          <w:bCs/>
          <w:iCs/>
          <w:sz w:val="28"/>
          <w:szCs w:val="28"/>
        </w:rPr>
        <w:t xml:space="preserve">«РОДНИКОВСКОЕ ГОРОДСКОЕ ПОСЕЛЕНИЕ </w:t>
      </w:r>
    </w:p>
    <w:p w:rsidR="002157E3" w:rsidRPr="00AB499E" w:rsidRDefault="002157E3" w:rsidP="00AB499E">
      <w:pPr>
        <w:spacing w:line="240" w:lineRule="auto"/>
        <w:jc w:val="center"/>
        <w:rPr>
          <w:rFonts w:ascii="Times New Roman" w:hAnsi="Times New Roman" w:cs="Times New Roman"/>
          <w:b/>
          <w:bCs/>
          <w:iCs/>
          <w:sz w:val="28"/>
          <w:szCs w:val="28"/>
        </w:rPr>
      </w:pPr>
      <w:r w:rsidRPr="00AB499E">
        <w:rPr>
          <w:rFonts w:ascii="Times New Roman" w:hAnsi="Times New Roman" w:cs="Times New Roman"/>
          <w:b/>
          <w:bCs/>
          <w:iCs/>
          <w:sz w:val="28"/>
          <w:szCs w:val="28"/>
        </w:rPr>
        <w:t>РОДНИКОВСКОГО МУНИЦИПАЛЬНОГО РАЙОНА</w:t>
      </w:r>
    </w:p>
    <w:p w:rsidR="002157E3" w:rsidRPr="00AB499E" w:rsidRDefault="002157E3" w:rsidP="00AB499E">
      <w:pPr>
        <w:spacing w:line="240" w:lineRule="auto"/>
        <w:jc w:val="center"/>
        <w:rPr>
          <w:rFonts w:ascii="Times New Roman" w:hAnsi="Times New Roman" w:cs="Times New Roman"/>
          <w:b/>
          <w:iCs/>
          <w:sz w:val="28"/>
          <w:szCs w:val="28"/>
          <w:lang w:eastAsia="en-US"/>
        </w:rPr>
      </w:pPr>
      <w:r w:rsidRPr="00AB499E">
        <w:rPr>
          <w:rFonts w:ascii="Times New Roman" w:hAnsi="Times New Roman" w:cs="Times New Roman"/>
          <w:b/>
          <w:bCs/>
          <w:iCs/>
          <w:sz w:val="28"/>
          <w:szCs w:val="28"/>
        </w:rPr>
        <w:t>ИВАНОВСКОЙ ОБЛАСТИ»</w:t>
      </w:r>
    </w:p>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Третьего созыва</w:t>
      </w:r>
    </w:p>
    <w:p w:rsidR="002157E3" w:rsidRPr="00AB499E" w:rsidRDefault="002157E3" w:rsidP="00AB499E">
      <w:pPr>
        <w:spacing w:line="240" w:lineRule="auto"/>
        <w:jc w:val="center"/>
        <w:rPr>
          <w:rFonts w:ascii="Times New Roman" w:hAnsi="Times New Roman" w:cs="Times New Roman"/>
          <w:b/>
          <w:sz w:val="28"/>
          <w:szCs w:val="28"/>
        </w:rPr>
      </w:pPr>
    </w:p>
    <w:p w:rsidR="002157E3" w:rsidRPr="00AB499E" w:rsidRDefault="002157E3" w:rsidP="00AB499E">
      <w:pPr>
        <w:spacing w:line="240" w:lineRule="auto"/>
        <w:jc w:val="center"/>
        <w:rPr>
          <w:rFonts w:ascii="Times New Roman" w:hAnsi="Times New Roman" w:cs="Times New Roman"/>
          <w:b/>
          <w:i/>
          <w:sz w:val="28"/>
          <w:szCs w:val="28"/>
          <w:lang w:eastAsia="en-US"/>
        </w:rPr>
      </w:pPr>
      <w:r w:rsidRPr="00AB499E">
        <w:rPr>
          <w:rFonts w:ascii="Times New Roman" w:hAnsi="Times New Roman" w:cs="Times New Roman"/>
          <w:b/>
          <w:sz w:val="28"/>
          <w:szCs w:val="28"/>
        </w:rPr>
        <w:t>РЕШЕНИЕ</w:t>
      </w:r>
    </w:p>
    <w:p w:rsidR="002157E3" w:rsidRPr="00AB499E" w:rsidRDefault="002157E3" w:rsidP="00AB499E">
      <w:pPr>
        <w:spacing w:line="240" w:lineRule="auto"/>
        <w:jc w:val="center"/>
        <w:rPr>
          <w:rFonts w:ascii="Times New Roman" w:hAnsi="Times New Roman" w:cs="Times New Roman"/>
          <w:sz w:val="28"/>
          <w:szCs w:val="28"/>
          <w:lang w:eastAsia="en-US"/>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sz w:val="28"/>
          <w:szCs w:val="28"/>
        </w:rPr>
        <w:t>от            2018 года</w:t>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r>
      <w:r w:rsidRPr="00AB499E">
        <w:rPr>
          <w:rFonts w:ascii="Times New Roman" w:hAnsi="Times New Roman" w:cs="Times New Roman"/>
          <w:sz w:val="28"/>
          <w:szCs w:val="28"/>
        </w:rPr>
        <w:tab/>
        <w:t xml:space="preserve">№            </w:t>
      </w:r>
    </w:p>
    <w:p w:rsidR="002157E3" w:rsidRPr="00AB499E" w:rsidRDefault="002157E3" w:rsidP="00AB499E">
      <w:pPr>
        <w:spacing w:line="240" w:lineRule="auto"/>
        <w:jc w:val="center"/>
        <w:rPr>
          <w:rFonts w:ascii="Times New Roman" w:hAnsi="Times New Roman" w:cs="Times New Roman"/>
          <w:b/>
          <w:sz w:val="28"/>
          <w:szCs w:val="28"/>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lastRenderedPageBreak/>
        <w:t xml:space="preserve">О бюджете  Родниковского городского поселения </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 на 2019 год и на плановый период 2020 и 2021 годов</w:t>
      </w:r>
    </w:p>
    <w:p w:rsidR="002157E3" w:rsidRPr="00AB499E" w:rsidRDefault="002157E3" w:rsidP="00AB499E">
      <w:pPr>
        <w:spacing w:line="240" w:lineRule="auto"/>
        <w:jc w:val="center"/>
        <w:rPr>
          <w:rFonts w:ascii="Times New Roman" w:hAnsi="Times New Roman" w:cs="Times New Roman"/>
          <w:b/>
          <w:sz w:val="28"/>
          <w:szCs w:val="28"/>
        </w:rPr>
      </w:pP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AB499E">
        <w:rPr>
          <w:rFonts w:ascii="Times New Roman" w:hAnsi="Times New Roman"/>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AB499E">
        <w:rPr>
          <w:rFonts w:ascii="Times New Roman" w:hAnsi="Times New Roman"/>
          <w:bCs/>
          <w:sz w:val="28"/>
          <w:szCs w:val="28"/>
        </w:rPr>
        <w:t>в целях регулирования бюджетных правоотношений.</w:t>
      </w:r>
    </w:p>
    <w:p w:rsidR="002157E3" w:rsidRPr="00AB499E" w:rsidRDefault="002157E3" w:rsidP="00005243">
      <w:pPr>
        <w:spacing w:line="240" w:lineRule="auto"/>
        <w:ind w:left="284"/>
        <w:rPr>
          <w:rFonts w:ascii="Times New Roman" w:hAnsi="Times New Roman" w:cs="Times New Roman"/>
          <w:sz w:val="28"/>
          <w:szCs w:val="28"/>
        </w:rPr>
      </w:pPr>
    </w:p>
    <w:p w:rsidR="002157E3" w:rsidRPr="00AB499E" w:rsidRDefault="002157E3" w:rsidP="00005243">
      <w:pPr>
        <w:pStyle w:val="a8"/>
        <w:ind w:left="284" w:firstLine="709"/>
        <w:jc w:val="both"/>
        <w:rPr>
          <w:rFonts w:ascii="Times New Roman" w:hAnsi="Times New Roman"/>
          <w:b/>
          <w:bCs/>
          <w:sz w:val="28"/>
          <w:szCs w:val="28"/>
        </w:rPr>
      </w:pPr>
      <w:r w:rsidRPr="00AB499E">
        <w:rPr>
          <w:rFonts w:ascii="Times New Roman" w:hAnsi="Times New Roman"/>
          <w:b/>
          <w:bCs/>
          <w:sz w:val="28"/>
          <w:szCs w:val="28"/>
        </w:rPr>
        <w:t xml:space="preserve">Статья 1. Основные характеристики   бюджета </w:t>
      </w:r>
      <w:r w:rsidRPr="00AB499E">
        <w:rPr>
          <w:rFonts w:ascii="Times New Roman" w:hAnsi="Times New Roman"/>
          <w:b/>
          <w:sz w:val="28"/>
          <w:szCs w:val="28"/>
        </w:rPr>
        <w:t xml:space="preserve"> Родниковского городского поселения </w:t>
      </w:r>
      <w:bookmarkStart w:id="0" w:name="OLE_LINK7"/>
      <w:bookmarkStart w:id="1" w:name="OLE_LINK8"/>
      <w:r w:rsidRPr="00AB499E">
        <w:rPr>
          <w:rFonts w:ascii="Times New Roman" w:hAnsi="Times New Roman"/>
          <w:b/>
          <w:bCs/>
          <w:sz w:val="28"/>
          <w:szCs w:val="28"/>
        </w:rPr>
        <w:t>на 2019 год и на плановый период 2020 и 2021 годов</w:t>
      </w:r>
    </w:p>
    <w:bookmarkEnd w:id="0"/>
    <w:bookmarkEnd w:id="1"/>
    <w:p w:rsidR="002157E3" w:rsidRPr="00AB499E" w:rsidRDefault="002157E3" w:rsidP="00005243">
      <w:pPr>
        <w:pStyle w:val="a8"/>
        <w:ind w:left="284" w:firstLine="709"/>
        <w:jc w:val="both"/>
        <w:rPr>
          <w:rFonts w:ascii="Times New Roman" w:hAnsi="Times New Roman"/>
          <w:bCs/>
          <w:sz w:val="28"/>
          <w:szCs w:val="28"/>
        </w:rPr>
      </w:pPr>
    </w:p>
    <w:p w:rsidR="002157E3" w:rsidRPr="00AB499E" w:rsidRDefault="002157E3" w:rsidP="00005243">
      <w:pPr>
        <w:spacing w:line="240" w:lineRule="auto"/>
        <w:ind w:left="284" w:firstLine="720"/>
        <w:jc w:val="both"/>
        <w:rPr>
          <w:rFonts w:ascii="Times New Roman" w:hAnsi="Times New Roman" w:cs="Times New Roman"/>
          <w:sz w:val="28"/>
          <w:szCs w:val="28"/>
        </w:rPr>
      </w:pPr>
      <w:r w:rsidRPr="00AB499E">
        <w:rPr>
          <w:rFonts w:ascii="Times New Roman" w:hAnsi="Times New Roman" w:cs="Times New Roman"/>
          <w:sz w:val="28"/>
          <w:szCs w:val="28"/>
        </w:rPr>
        <w:t>1.Утвердить основные характеристики бюджета Родниковского городского поселения:</w:t>
      </w:r>
    </w:p>
    <w:p w:rsidR="002157E3" w:rsidRPr="00AB499E" w:rsidRDefault="002157E3" w:rsidP="00005243">
      <w:pPr>
        <w:spacing w:line="240" w:lineRule="auto"/>
        <w:ind w:left="284" w:firstLine="720"/>
        <w:jc w:val="both"/>
        <w:rPr>
          <w:rFonts w:ascii="Times New Roman" w:hAnsi="Times New Roman" w:cs="Times New Roman"/>
          <w:sz w:val="28"/>
          <w:szCs w:val="28"/>
        </w:rPr>
      </w:pPr>
      <w:r w:rsidRPr="00AB499E">
        <w:rPr>
          <w:rFonts w:ascii="Times New Roman" w:hAnsi="Times New Roman" w:cs="Times New Roman"/>
          <w:sz w:val="28"/>
          <w:szCs w:val="28"/>
        </w:rPr>
        <w:t>1) на 2019 год</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общий объем доходов бюджета в сумме  141 202 479,81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общий объем расходов бюджета в сумме 154 766 306,00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дефицит  бюджета в сумме  13 563 826,19 руб.</w:t>
      </w:r>
    </w:p>
    <w:p w:rsidR="002157E3" w:rsidRPr="00AB499E" w:rsidRDefault="002157E3" w:rsidP="00005243">
      <w:pPr>
        <w:spacing w:line="240" w:lineRule="auto"/>
        <w:ind w:left="284" w:firstLine="720"/>
        <w:jc w:val="both"/>
        <w:rPr>
          <w:rFonts w:ascii="Times New Roman" w:hAnsi="Times New Roman" w:cs="Times New Roman"/>
          <w:sz w:val="28"/>
          <w:szCs w:val="28"/>
        </w:rPr>
      </w:pPr>
      <w:r w:rsidRPr="00AB499E">
        <w:rPr>
          <w:rFonts w:ascii="Times New Roman" w:hAnsi="Times New Roman" w:cs="Times New Roman"/>
          <w:sz w:val="28"/>
          <w:szCs w:val="28"/>
        </w:rPr>
        <w:t>2) на 2020 год</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общий объем доходов бюджета в сумме  141 839 713,81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общий объем расходов бюджета в сумме 141 839 713,81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дефицит (профицит)  бюджета в сумме  0,0 руб.</w:t>
      </w:r>
    </w:p>
    <w:p w:rsidR="002157E3" w:rsidRPr="00AB499E" w:rsidRDefault="002157E3" w:rsidP="00005243">
      <w:pPr>
        <w:spacing w:line="240" w:lineRule="auto"/>
        <w:ind w:left="284" w:firstLine="720"/>
        <w:jc w:val="both"/>
        <w:rPr>
          <w:rFonts w:ascii="Times New Roman" w:hAnsi="Times New Roman" w:cs="Times New Roman"/>
          <w:sz w:val="28"/>
          <w:szCs w:val="28"/>
        </w:rPr>
      </w:pPr>
      <w:r w:rsidRPr="00AB499E">
        <w:rPr>
          <w:rFonts w:ascii="Times New Roman" w:hAnsi="Times New Roman" w:cs="Times New Roman"/>
          <w:sz w:val="28"/>
          <w:szCs w:val="28"/>
        </w:rPr>
        <w:t>3) на 2021 год</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общий объем доходов бюджета в сумме  143 192 083,81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общий объем расходов бюджета в сумме 143 192 083,81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дефицит (профицит) бюджета в сумме 0,0 руб.</w:t>
      </w:r>
    </w:p>
    <w:p w:rsidR="002157E3" w:rsidRPr="00AB499E" w:rsidRDefault="002157E3" w:rsidP="00005243">
      <w:pPr>
        <w:pStyle w:val="a8"/>
        <w:ind w:left="284" w:firstLine="709"/>
        <w:jc w:val="both"/>
        <w:rPr>
          <w:rFonts w:ascii="Times New Roman" w:hAnsi="Times New Roman"/>
          <w:b/>
          <w:sz w:val="28"/>
          <w:szCs w:val="28"/>
        </w:rPr>
      </w:pPr>
    </w:p>
    <w:p w:rsidR="002157E3" w:rsidRPr="00AB499E" w:rsidRDefault="002157E3" w:rsidP="00005243">
      <w:pPr>
        <w:pStyle w:val="a8"/>
        <w:ind w:left="284" w:firstLine="709"/>
        <w:jc w:val="both"/>
        <w:rPr>
          <w:rFonts w:ascii="Times New Roman" w:hAnsi="Times New Roman"/>
          <w:b/>
          <w:sz w:val="28"/>
          <w:szCs w:val="28"/>
        </w:rPr>
      </w:pPr>
    </w:p>
    <w:p w:rsidR="00005243" w:rsidRPr="00AB499E" w:rsidRDefault="002157E3" w:rsidP="00005243">
      <w:pPr>
        <w:pStyle w:val="ConsPlusTitle"/>
        <w:ind w:left="426"/>
        <w:jc w:val="both"/>
        <w:rPr>
          <w:rFonts w:ascii="Times New Roman" w:hAnsi="Times New Roman" w:cs="Times New Roman"/>
          <w:sz w:val="28"/>
          <w:szCs w:val="28"/>
        </w:rPr>
      </w:pPr>
      <w:r w:rsidRPr="00AB499E">
        <w:rPr>
          <w:rFonts w:ascii="Times New Roman" w:hAnsi="Times New Roman"/>
          <w:sz w:val="28"/>
          <w:szCs w:val="28"/>
        </w:rPr>
        <w:lastRenderedPageBreak/>
        <w:t>бюджета Родниковского городского поселения и закрепляемые за ними виды (подвиды) доходов бюджета  на 2019 год и на плановый период 2020 и 2021 годов согласно приложению 3  к настоящему Решению.</w:t>
      </w:r>
      <w:r w:rsidR="00005243" w:rsidRPr="00005243">
        <w:rPr>
          <w:rFonts w:ascii="Times New Roman" w:hAnsi="Times New Roman" w:cs="Times New Roman"/>
          <w:sz w:val="28"/>
          <w:szCs w:val="28"/>
        </w:rPr>
        <w:t xml:space="preserve"> </w:t>
      </w:r>
      <w:r w:rsidR="00005243" w:rsidRPr="00AB499E">
        <w:rPr>
          <w:rFonts w:ascii="Times New Roman" w:hAnsi="Times New Roman" w:cs="Times New Roman"/>
          <w:sz w:val="28"/>
          <w:szCs w:val="28"/>
        </w:rPr>
        <w:t xml:space="preserve">Статья 2. Нормативы отчислений в бюджет </w:t>
      </w:r>
      <w:r w:rsidR="00005243" w:rsidRPr="00AB499E">
        <w:rPr>
          <w:rFonts w:ascii="Times New Roman" w:hAnsi="Times New Roman" w:cs="Times New Roman"/>
          <w:bCs w:val="0"/>
          <w:sz w:val="28"/>
          <w:szCs w:val="28"/>
        </w:rPr>
        <w:t>Родниковского городского  поселения</w:t>
      </w:r>
      <w:r w:rsidR="00005243" w:rsidRPr="00AB499E">
        <w:rPr>
          <w:rFonts w:ascii="Times New Roman" w:hAnsi="Times New Roman" w:cs="Times New Roman"/>
          <w:sz w:val="28"/>
          <w:szCs w:val="28"/>
        </w:rPr>
        <w:t xml:space="preserve"> от поступающих доходов, распределение которых,  не установлено бюджетным </w:t>
      </w:r>
      <w:hyperlink r:id="rId13" w:history="1">
        <w:r w:rsidR="00005243" w:rsidRPr="00AB499E">
          <w:rPr>
            <w:rStyle w:val="af7"/>
            <w:rFonts w:ascii="Times New Roman" w:hAnsi="Times New Roman" w:cs="Times New Roman"/>
            <w:sz w:val="28"/>
            <w:szCs w:val="28"/>
          </w:rPr>
          <w:t>законодательством</w:t>
        </w:r>
      </w:hyperlink>
      <w:r w:rsidR="00005243" w:rsidRPr="00AB499E">
        <w:rPr>
          <w:rFonts w:ascii="Times New Roman" w:hAnsi="Times New Roman" w:cs="Times New Roman"/>
          <w:sz w:val="28"/>
          <w:szCs w:val="28"/>
        </w:rPr>
        <w:t xml:space="preserve"> Российской Федерации на 2019 год  и на плановый период 2020 и 2021 годов</w:t>
      </w:r>
    </w:p>
    <w:p w:rsidR="00005243" w:rsidRPr="00AB499E" w:rsidRDefault="00005243" w:rsidP="00005243">
      <w:pPr>
        <w:pStyle w:val="a8"/>
        <w:ind w:left="426" w:firstLine="709"/>
        <w:jc w:val="both"/>
        <w:rPr>
          <w:rFonts w:ascii="Times New Roman" w:hAnsi="Times New Roman"/>
          <w:sz w:val="28"/>
          <w:szCs w:val="28"/>
        </w:rPr>
      </w:pPr>
    </w:p>
    <w:p w:rsidR="00005243" w:rsidRPr="00AB499E" w:rsidRDefault="00005243" w:rsidP="00005243">
      <w:pPr>
        <w:pStyle w:val="ConsPlusTitle"/>
        <w:ind w:left="426"/>
        <w:jc w:val="both"/>
        <w:rPr>
          <w:rFonts w:ascii="Times New Roman" w:hAnsi="Times New Roman" w:cs="Times New Roman"/>
          <w:b w:val="0"/>
          <w:bCs w:val="0"/>
          <w:sz w:val="28"/>
          <w:szCs w:val="28"/>
        </w:rPr>
      </w:pPr>
      <w:r w:rsidRPr="00AB499E">
        <w:rPr>
          <w:rFonts w:ascii="Times New Roman" w:hAnsi="Times New Roman" w:cs="Times New Roman"/>
          <w:b w:val="0"/>
          <w:bCs w:val="0"/>
          <w:sz w:val="28"/>
          <w:szCs w:val="28"/>
        </w:rPr>
        <w:tab/>
        <w:t>1.</w:t>
      </w:r>
      <w:r w:rsidRPr="00AB499E">
        <w:rPr>
          <w:rFonts w:ascii="Times New Roman" w:hAnsi="Times New Roman" w:cs="Times New Roman"/>
          <w:b w:val="0"/>
          <w:sz w:val="28"/>
          <w:szCs w:val="28"/>
        </w:rPr>
        <w:t xml:space="preserve"> Утвердить нормативы отчислений в бюджет </w:t>
      </w:r>
      <w:r w:rsidRPr="00AB499E">
        <w:rPr>
          <w:rFonts w:ascii="Times New Roman" w:hAnsi="Times New Roman" w:cs="Times New Roman"/>
          <w:b w:val="0"/>
          <w:bCs w:val="0"/>
          <w:sz w:val="28"/>
          <w:szCs w:val="28"/>
        </w:rPr>
        <w:t xml:space="preserve">Родниковского городского  поселения </w:t>
      </w:r>
      <w:r w:rsidRPr="00AB499E">
        <w:rPr>
          <w:rFonts w:ascii="Times New Roman" w:hAnsi="Times New Roman" w:cs="Times New Roman"/>
          <w:b w:val="0"/>
          <w:sz w:val="28"/>
          <w:szCs w:val="28"/>
        </w:rPr>
        <w:t xml:space="preserve">от поступающих доходов, распределение которых, не установлено бюджетным </w:t>
      </w:r>
      <w:hyperlink r:id="rId14" w:history="1">
        <w:r w:rsidRPr="00AB499E">
          <w:rPr>
            <w:rStyle w:val="af7"/>
            <w:rFonts w:ascii="Times New Roman" w:hAnsi="Times New Roman" w:cs="Times New Roman"/>
            <w:b w:val="0"/>
            <w:sz w:val="28"/>
            <w:szCs w:val="28"/>
          </w:rPr>
          <w:t>законодательством</w:t>
        </w:r>
      </w:hyperlink>
      <w:r w:rsidRPr="00AB499E">
        <w:rPr>
          <w:rFonts w:ascii="Times New Roman" w:hAnsi="Times New Roman" w:cs="Times New Roman"/>
          <w:b w:val="0"/>
          <w:sz w:val="28"/>
          <w:szCs w:val="28"/>
        </w:rPr>
        <w:t xml:space="preserve"> Российской Федерации  на 2019 год  и на плановый период 2020 и 2021 годов, согласно приложению № 1 к настоящему решению.</w:t>
      </w:r>
    </w:p>
    <w:p w:rsidR="00005243" w:rsidRPr="00AB499E" w:rsidRDefault="00005243" w:rsidP="00005243">
      <w:pPr>
        <w:spacing w:line="240" w:lineRule="auto"/>
        <w:ind w:left="426" w:firstLine="720"/>
        <w:jc w:val="both"/>
        <w:rPr>
          <w:rFonts w:ascii="Times New Roman" w:hAnsi="Times New Roman" w:cs="Times New Roman"/>
          <w:sz w:val="28"/>
          <w:szCs w:val="28"/>
        </w:rPr>
      </w:pPr>
    </w:p>
    <w:p w:rsidR="00005243" w:rsidRPr="00AB499E" w:rsidRDefault="00005243" w:rsidP="00005243">
      <w:pPr>
        <w:pStyle w:val="a8"/>
        <w:ind w:left="426" w:firstLine="709"/>
        <w:jc w:val="both"/>
        <w:rPr>
          <w:rFonts w:ascii="Times New Roman" w:hAnsi="Times New Roman"/>
          <w:b/>
          <w:bCs/>
          <w:sz w:val="28"/>
          <w:szCs w:val="28"/>
        </w:rPr>
      </w:pPr>
      <w:r w:rsidRPr="00AB499E">
        <w:rPr>
          <w:rFonts w:ascii="Times New Roman" w:hAnsi="Times New Roman"/>
          <w:b/>
          <w:bCs/>
          <w:sz w:val="28"/>
          <w:szCs w:val="28"/>
        </w:rPr>
        <w:t xml:space="preserve">Статья 3. Показатели доходов бюджета </w:t>
      </w:r>
      <w:bookmarkStart w:id="2" w:name="OLE_LINK9"/>
      <w:bookmarkStart w:id="3" w:name="OLE_LINK10"/>
      <w:bookmarkStart w:id="4" w:name="OLE_LINK11"/>
      <w:bookmarkStart w:id="5" w:name="OLE_LINK12"/>
      <w:r w:rsidRPr="00AB499E">
        <w:rPr>
          <w:rFonts w:ascii="Times New Roman" w:hAnsi="Times New Roman"/>
          <w:b/>
          <w:bCs/>
          <w:sz w:val="28"/>
          <w:szCs w:val="28"/>
        </w:rPr>
        <w:t xml:space="preserve">Родниковского городского  поселения </w:t>
      </w:r>
      <w:bookmarkEnd w:id="2"/>
      <w:bookmarkEnd w:id="3"/>
      <w:bookmarkEnd w:id="4"/>
      <w:bookmarkEnd w:id="5"/>
      <w:r w:rsidRPr="00AB499E">
        <w:rPr>
          <w:rFonts w:ascii="Times New Roman" w:hAnsi="Times New Roman"/>
          <w:b/>
          <w:bCs/>
          <w:sz w:val="28"/>
          <w:szCs w:val="28"/>
        </w:rPr>
        <w:t>на 2019 год и на плановый период 2020 и 2021 годов</w:t>
      </w:r>
    </w:p>
    <w:p w:rsidR="00005243" w:rsidRPr="00AB499E" w:rsidRDefault="00005243" w:rsidP="00005243">
      <w:pPr>
        <w:pStyle w:val="a8"/>
        <w:ind w:left="426" w:firstLine="709"/>
        <w:jc w:val="both"/>
        <w:rPr>
          <w:rFonts w:ascii="Times New Roman" w:hAnsi="Times New Roman"/>
          <w:b/>
          <w:bCs/>
          <w:sz w:val="28"/>
          <w:szCs w:val="28"/>
        </w:rPr>
      </w:pPr>
    </w:p>
    <w:p w:rsidR="00005243" w:rsidRPr="00AB499E" w:rsidRDefault="00005243" w:rsidP="00005243">
      <w:pPr>
        <w:pStyle w:val="a8"/>
        <w:tabs>
          <w:tab w:val="left" w:pos="709"/>
        </w:tabs>
        <w:ind w:left="426" w:firstLine="709"/>
        <w:jc w:val="both"/>
        <w:rPr>
          <w:rFonts w:ascii="Times New Roman" w:hAnsi="Times New Roman"/>
          <w:bCs/>
          <w:sz w:val="28"/>
          <w:szCs w:val="28"/>
        </w:rPr>
      </w:pPr>
      <w:r w:rsidRPr="00AB499E">
        <w:rPr>
          <w:rFonts w:ascii="Times New Roman" w:hAnsi="Times New Roman"/>
          <w:bCs/>
          <w:sz w:val="28"/>
          <w:szCs w:val="28"/>
        </w:rPr>
        <w:t>1.</w:t>
      </w:r>
      <w:r w:rsidRPr="00AB499E">
        <w:rPr>
          <w:rFonts w:ascii="Times New Roman" w:hAnsi="Times New Roman"/>
          <w:b/>
          <w:bCs/>
          <w:sz w:val="28"/>
          <w:szCs w:val="28"/>
        </w:rPr>
        <w:t xml:space="preserve"> </w:t>
      </w:r>
      <w:r w:rsidRPr="00AB499E">
        <w:rPr>
          <w:rFonts w:ascii="Times New Roman" w:hAnsi="Times New Roman"/>
          <w:bCs/>
          <w:sz w:val="28"/>
          <w:szCs w:val="28"/>
        </w:rPr>
        <w:t xml:space="preserve">Утвердить доходы бюджета Родниковского городского поселения по кодам классификации доходов бюджетов </w:t>
      </w:r>
      <w:r w:rsidRPr="00AB499E">
        <w:rPr>
          <w:rFonts w:ascii="Times New Roman" w:hAnsi="Times New Roman"/>
          <w:sz w:val="28"/>
          <w:szCs w:val="28"/>
        </w:rPr>
        <w:t xml:space="preserve">на 2019 год и на плановый период 2020 и 2021 годов </w:t>
      </w:r>
      <w:r w:rsidRPr="00AB499E">
        <w:rPr>
          <w:rFonts w:ascii="Times New Roman" w:hAnsi="Times New Roman"/>
          <w:bCs/>
          <w:sz w:val="28"/>
          <w:szCs w:val="28"/>
        </w:rPr>
        <w:t>согласно приложению 2 к настоящему Решению.</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 xml:space="preserve">2. Утвердить в пределах общего объема доходов бюджета Родниковского городского поселения, утвержденного статьей 1 настоящего решения, объем межбюджетных трансфертов, получаемых </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1) из областного бюджета:</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а) на 2019 год в сумме  30 091 200,00 руб.</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б) на 2020 год в сумме  29 118 000,00 руб.</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 xml:space="preserve">в) </w:t>
      </w:r>
      <w:r w:rsidRPr="00AB499E">
        <w:rPr>
          <w:rFonts w:ascii="Times New Roman" w:hAnsi="Times New Roman"/>
          <w:sz w:val="28"/>
          <w:szCs w:val="28"/>
        </w:rPr>
        <w:t>на 2021</w:t>
      </w:r>
      <w:r w:rsidRPr="00AB499E">
        <w:rPr>
          <w:rFonts w:ascii="Times New Roman" w:hAnsi="Times New Roman"/>
          <w:bCs/>
          <w:sz w:val="28"/>
          <w:szCs w:val="28"/>
        </w:rPr>
        <w:t xml:space="preserve"> год в сумме  29 118 000,00 руб.</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2) из бюджета муниципального района:</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а) на 2019 год в сумме 3026,00 руб.</w:t>
      </w:r>
    </w:p>
    <w:p w:rsidR="00005243" w:rsidRPr="00AB499E" w:rsidRDefault="00005243" w:rsidP="00005243">
      <w:pPr>
        <w:pStyle w:val="a8"/>
        <w:ind w:left="426" w:firstLine="709"/>
        <w:jc w:val="both"/>
        <w:rPr>
          <w:rFonts w:ascii="Times New Roman" w:hAnsi="Times New Roman"/>
          <w:bCs/>
          <w:sz w:val="28"/>
          <w:szCs w:val="28"/>
        </w:rPr>
      </w:pPr>
      <w:r w:rsidRPr="00AB499E">
        <w:rPr>
          <w:rFonts w:ascii="Times New Roman" w:hAnsi="Times New Roman"/>
          <w:bCs/>
          <w:sz w:val="28"/>
          <w:szCs w:val="28"/>
        </w:rPr>
        <w:t>б) на 2020 год в сумме 3160,00 руб.</w:t>
      </w:r>
    </w:p>
    <w:p w:rsidR="00005243" w:rsidRPr="00AB499E" w:rsidRDefault="00005243" w:rsidP="00005243">
      <w:pPr>
        <w:pStyle w:val="ConsPlusNormal"/>
        <w:widowControl/>
        <w:ind w:left="426" w:firstLine="709"/>
        <w:rPr>
          <w:rFonts w:ascii="Times New Roman" w:hAnsi="Times New Roman" w:cs="Times New Roman"/>
          <w:bCs/>
          <w:sz w:val="28"/>
          <w:szCs w:val="28"/>
        </w:rPr>
      </w:pPr>
      <w:r w:rsidRPr="00AB499E">
        <w:rPr>
          <w:rFonts w:ascii="Times New Roman" w:hAnsi="Times New Roman" w:cs="Times New Roman"/>
          <w:bCs/>
          <w:sz w:val="28"/>
          <w:szCs w:val="28"/>
        </w:rPr>
        <w:t xml:space="preserve">в) </w:t>
      </w:r>
      <w:r w:rsidRPr="00AB499E">
        <w:rPr>
          <w:rFonts w:ascii="Times New Roman" w:hAnsi="Times New Roman" w:cs="Times New Roman"/>
          <w:sz w:val="28"/>
          <w:szCs w:val="28"/>
        </w:rPr>
        <w:t>на 2021 год</w:t>
      </w:r>
      <w:r w:rsidRPr="00AB499E">
        <w:rPr>
          <w:rFonts w:ascii="Times New Roman" w:hAnsi="Times New Roman" w:cs="Times New Roman"/>
          <w:bCs/>
          <w:sz w:val="28"/>
          <w:szCs w:val="28"/>
        </w:rPr>
        <w:t xml:space="preserve"> в сумме  3330,00 руб.</w:t>
      </w:r>
    </w:p>
    <w:p w:rsidR="00005243" w:rsidRPr="00AB499E" w:rsidRDefault="00005243" w:rsidP="00005243">
      <w:pPr>
        <w:pStyle w:val="ConsPlusNormal"/>
        <w:widowControl/>
        <w:ind w:left="426" w:firstLine="709"/>
        <w:rPr>
          <w:rFonts w:ascii="Times New Roman" w:hAnsi="Times New Roman" w:cs="Times New Roman"/>
          <w:b/>
          <w:bCs/>
          <w:sz w:val="28"/>
          <w:szCs w:val="28"/>
        </w:rPr>
      </w:pPr>
    </w:p>
    <w:p w:rsidR="00005243" w:rsidRPr="00AB499E" w:rsidRDefault="00005243" w:rsidP="00005243">
      <w:pPr>
        <w:pStyle w:val="ConsPlusNormal"/>
        <w:widowControl/>
        <w:ind w:left="426" w:firstLine="709"/>
        <w:rPr>
          <w:rFonts w:ascii="Times New Roman" w:hAnsi="Times New Roman" w:cs="Times New Roman"/>
          <w:b/>
          <w:bCs/>
          <w:sz w:val="28"/>
          <w:szCs w:val="28"/>
        </w:rPr>
      </w:pPr>
      <w:r w:rsidRPr="00AB499E">
        <w:rPr>
          <w:rFonts w:ascii="Times New Roman" w:hAnsi="Times New Roman" w:cs="Times New Roman"/>
          <w:b/>
          <w:bCs/>
          <w:sz w:val="28"/>
          <w:szCs w:val="28"/>
        </w:rPr>
        <w:t xml:space="preserve">Статья 4. Главные администраторы доходов бюджета  Родниковского городского поселения </w:t>
      </w:r>
      <w:bookmarkStart w:id="6" w:name="OLE_LINK16"/>
      <w:bookmarkStart w:id="7" w:name="OLE_LINK17"/>
      <w:r w:rsidRPr="00AB499E">
        <w:rPr>
          <w:rFonts w:ascii="Times New Roman" w:hAnsi="Times New Roman" w:cs="Times New Roman"/>
          <w:b/>
          <w:bCs/>
          <w:sz w:val="28"/>
          <w:szCs w:val="28"/>
        </w:rPr>
        <w:t>на 2019 год и на плановый период 2020 и 2021 годов</w:t>
      </w:r>
    </w:p>
    <w:bookmarkEnd w:id="6"/>
    <w:bookmarkEnd w:id="7"/>
    <w:p w:rsidR="00005243" w:rsidRPr="00AB499E" w:rsidRDefault="00005243" w:rsidP="00005243">
      <w:pPr>
        <w:pStyle w:val="ConsPlusNormal"/>
        <w:widowControl/>
        <w:ind w:left="426" w:firstLine="709"/>
        <w:rPr>
          <w:rFonts w:ascii="Times New Roman" w:hAnsi="Times New Roman" w:cs="Times New Roman"/>
          <w:b/>
          <w:bCs/>
          <w:sz w:val="28"/>
          <w:szCs w:val="28"/>
        </w:rPr>
      </w:pPr>
    </w:p>
    <w:p w:rsidR="002157E3" w:rsidRPr="00AB499E" w:rsidRDefault="00005243" w:rsidP="00005243">
      <w:pPr>
        <w:pStyle w:val="a8"/>
        <w:ind w:left="426" w:firstLine="709"/>
        <w:jc w:val="both"/>
        <w:rPr>
          <w:rFonts w:ascii="Times New Roman" w:hAnsi="Times New Roman"/>
          <w:sz w:val="28"/>
          <w:szCs w:val="28"/>
        </w:rPr>
      </w:pPr>
      <w:r w:rsidRPr="00AB499E">
        <w:rPr>
          <w:rFonts w:ascii="Times New Roman" w:hAnsi="Times New Roman"/>
          <w:sz w:val="28"/>
          <w:szCs w:val="28"/>
        </w:rPr>
        <w:t>1. Утвердить перечень главных администраторов доходов</w:t>
      </w:r>
    </w:p>
    <w:p w:rsidR="002157E3" w:rsidRPr="00AB499E" w:rsidRDefault="002157E3" w:rsidP="00AB499E">
      <w:pPr>
        <w:pStyle w:val="a8"/>
        <w:ind w:firstLine="709"/>
        <w:jc w:val="both"/>
        <w:rPr>
          <w:rFonts w:ascii="Times New Roman" w:hAnsi="Times New Roman"/>
          <w:b/>
          <w:bCs/>
          <w:sz w:val="28"/>
          <w:szCs w:val="28"/>
        </w:rPr>
      </w:pPr>
    </w:p>
    <w:p w:rsidR="002157E3" w:rsidRPr="00AB499E" w:rsidRDefault="002157E3" w:rsidP="00005243">
      <w:pPr>
        <w:pStyle w:val="ConsPlusNormal"/>
        <w:widowControl/>
        <w:ind w:left="284" w:firstLine="709"/>
        <w:rPr>
          <w:rFonts w:ascii="Times New Roman" w:hAnsi="Times New Roman" w:cs="Times New Roman"/>
          <w:b/>
          <w:bCs/>
          <w:sz w:val="28"/>
          <w:szCs w:val="28"/>
        </w:rPr>
      </w:pPr>
      <w:r w:rsidRPr="00AB499E">
        <w:rPr>
          <w:rFonts w:ascii="Times New Roman" w:hAnsi="Times New Roman" w:cs="Times New Roman"/>
          <w:b/>
          <w:bCs/>
          <w:sz w:val="28"/>
          <w:szCs w:val="28"/>
        </w:rPr>
        <w:t xml:space="preserve">Статья 5. Источники внутреннего финансирования дефицита бюджета Родниковского городского поселения </w:t>
      </w:r>
      <w:bookmarkStart w:id="8" w:name="OLE_LINK18"/>
      <w:bookmarkStart w:id="9" w:name="OLE_LINK19"/>
      <w:r w:rsidRPr="00AB499E">
        <w:rPr>
          <w:rFonts w:ascii="Times New Roman" w:hAnsi="Times New Roman" w:cs="Times New Roman"/>
          <w:b/>
          <w:bCs/>
          <w:sz w:val="28"/>
          <w:szCs w:val="28"/>
        </w:rPr>
        <w:t>на 2019 год и на плановый период 2020 и 2021 годов</w:t>
      </w:r>
    </w:p>
    <w:bookmarkEnd w:id="8"/>
    <w:bookmarkEnd w:id="9"/>
    <w:p w:rsidR="002157E3" w:rsidRPr="00AB499E" w:rsidRDefault="002157E3" w:rsidP="00005243">
      <w:pPr>
        <w:pStyle w:val="a8"/>
        <w:ind w:left="284" w:firstLine="709"/>
        <w:jc w:val="both"/>
        <w:rPr>
          <w:rFonts w:ascii="Times New Roman" w:hAnsi="Times New Roman"/>
          <w:b/>
          <w:bCs/>
          <w:sz w:val="28"/>
          <w:szCs w:val="28"/>
        </w:rPr>
      </w:pPr>
    </w:p>
    <w:p w:rsidR="002157E3" w:rsidRPr="00AB499E" w:rsidRDefault="002157E3" w:rsidP="00005243">
      <w:pPr>
        <w:pStyle w:val="a8"/>
        <w:ind w:left="284"/>
        <w:jc w:val="both"/>
        <w:rPr>
          <w:rFonts w:ascii="Times New Roman" w:hAnsi="Times New Roman"/>
          <w:bCs/>
          <w:sz w:val="28"/>
          <w:szCs w:val="28"/>
        </w:rPr>
      </w:pPr>
      <w:r w:rsidRPr="00AB499E">
        <w:rPr>
          <w:rFonts w:ascii="Times New Roman" w:hAnsi="Times New Roman"/>
          <w:bCs/>
          <w:sz w:val="28"/>
          <w:szCs w:val="28"/>
        </w:rPr>
        <w:t xml:space="preserve">       </w:t>
      </w:r>
      <w:r w:rsidRPr="00AB499E">
        <w:rPr>
          <w:rFonts w:ascii="Times New Roman" w:hAnsi="Times New Roman"/>
          <w:bCs/>
          <w:sz w:val="28"/>
          <w:szCs w:val="28"/>
        </w:rPr>
        <w:tab/>
        <w:t xml:space="preserve">1. Утвердить источники внутреннего финансирования дефицита бюджета Родниковского городского поселения </w:t>
      </w:r>
      <w:r w:rsidRPr="00AB499E">
        <w:rPr>
          <w:rFonts w:ascii="Times New Roman" w:hAnsi="Times New Roman"/>
          <w:sz w:val="28"/>
          <w:szCs w:val="28"/>
        </w:rPr>
        <w:t xml:space="preserve">на 2019 год и на плановый период 2020 и 2021 годов, </w:t>
      </w:r>
      <w:r w:rsidRPr="00AB499E">
        <w:rPr>
          <w:rFonts w:ascii="Times New Roman" w:hAnsi="Times New Roman"/>
          <w:bCs/>
          <w:sz w:val="28"/>
          <w:szCs w:val="28"/>
        </w:rPr>
        <w:t>согласно приложению 4 к настоящему Решению.</w:t>
      </w:r>
    </w:p>
    <w:p w:rsidR="002157E3" w:rsidRPr="00AB499E" w:rsidRDefault="002157E3" w:rsidP="00005243">
      <w:pPr>
        <w:pStyle w:val="a8"/>
        <w:ind w:left="284" w:firstLine="360"/>
        <w:jc w:val="both"/>
        <w:rPr>
          <w:rFonts w:ascii="Times New Roman" w:hAnsi="Times New Roman"/>
          <w:sz w:val="28"/>
          <w:szCs w:val="28"/>
        </w:rPr>
      </w:pPr>
      <w:r w:rsidRPr="00AB499E">
        <w:rPr>
          <w:rFonts w:ascii="Times New Roman" w:hAnsi="Times New Roman"/>
          <w:bCs/>
          <w:sz w:val="28"/>
          <w:szCs w:val="28"/>
        </w:rPr>
        <w:t>2. Установить, что о</w:t>
      </w:r>
      <w:r w:rsidRPr="00AB499E">
        <w:rPr>
          <w:rFonts w:ascii="Times New Roman" w:hAnsi="Times New Roman"/>
          <w:sz w:val="28"/>
          <w:szCs w:val="28"/>
        </w:rPr>
        <w:t xml:space="preserve">статки средств бюджета Родниковского городского поселения на 01 января 2019 года  направляются в 2019 году на покрытие временных кассовых разрывов и на увеличение бюджетных ассигнований на оплату заключенных от имени муниципального образования </w:t>
      </w:r>
      <w:r w:rsidRPr="00AB499E">
        <w:rPr>
          <w:rFonts w:ascii="Times New Roman" w:hAnsi="Times New Roman"/>
          <w:bCs/>
          <w:sz w:val="28"/>
          <w:szCs w:val="28"/>
        </w:rPr>
        <w:t xml:space="preserve">«Родниковское городское поселение Родниковского муниципального района Ивановской области» </w:t>
      </w:r>
      <w:r w:rsidRPr="00AB499E">
        <w:rPr>
          <w:rFonts w:ascii="Times New Roman" w:hAnsi="Times New Roman"/>
          <w:sz w:val="28"/>
          <w:szCs w:val="28"/>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2157E3" w:rsidRPr="00AB499E" w:rsidRDefault="002157E3" w:rsidP="00005243">
      <w:pPr>
        <w:pStyle w:val="a8"/>
        <w:ind w:left="284" w:firstLine="709"/>
        <w:jc w:val="both"/>
        <w:rPr>
          <w:rFonts w:ascii="Times New Roman" w:hAnsi="Times New Roman"/>
          <w:bCs/>
          <w:sz w:val="28"/>
          <w:szCs w:val="28"/>
        </w:rPr>
      </w:pPr>
    </w:p>
    <w:p w:rsidR="002157E3" w:rsidRPr="00AB499E" w:rsidRDefault="002157E3" w:rsidP="00005243">
      <w:pPr>
        <w:pStyle w:val="ConsPlusNormal"/>
        <w:widowControl/>
        <w:ind w:left="284" w:firstLine="709"/>
        <w:rPr>
          <w:rFonts w:ascii="Times New Roman" w:hAnsi="Times New Roman" w:cs="Times New Roman"/>
          <w:b/>
          <w:bCs/>
          <w:sz w:val="28"/>
          <w:szCs w:val="28"/>
        </w:rPr>
      </w:pPr>
      <w:r w:rsidRPr="00AB499E">
        <w:rPr>
          <w:rFonts w:ascii="Times New Roman" w:hAnsi="Times New Roman" w:cs="Times New Roman"/>
          <w:b/>
          <w:bCs/>
          <w:sz w:val="28"/>
          <w:szCs w:val="28"/>
        </w:rPr>
        <w:t>Статья 6. Главные администраторы источников внутреннего финансирования дефицита бюджета Родниковского городского поселения на 2019 год и на плановый период 2020 и 2021 годов</w:t>
      </w:r>
    </w:p>
    <w:p w:rsidR="002157E3" w:rsidRPr="00AB499E" w:rsidRDefault="002157E3" w:rsidP="00005243">
      <w:pPr>
        <w:pStyle w:val="a8"/>
        <w:ind w:left="284" w:firstLine="709"/>
        <w:jc w:val="both"/>
        <w:rPr>
          <w:rFonts w:ascii="Times New Roman" w:hAnsi="Times New Roman"/>
          <w:bCs/>
          <w:sz w:val="28"/>
          <w:szCs w:val="28"/>
        </w:rPr>
      </w:pP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1.Утвердить перечень главных администраторов источников внутреннего финансирования дефицита бюджета Родниковского городского поселения </w:t>
      </w:r>
      <w:r w:rsidRPr="00AB499E">
        <w:rPr>
          <w:rFonts w:ascii="Times New Roman" w:hAnsi="Times New Roman"/>
          <w:sz w:val="28"/>
          <w:szCs w:val="28"/>
        </w:rPr>
        <w:t xml:space="preserve">на 2019 год и на плановый период 2020 и 2021 годов, </w:t>
      </w:r>
      <w:r w:rsidRPr="00AB499E">
        <w:rPr>
          <w:rFonts w:ascii="Times New Roman" w:hAnsi="Times New Roman"/>
          <w:bCs/>
          <w:sz w:val="28"/>
          <w:szCs w:val="28"/>
        </w:rPr>
        <w:t>согласно приложению 5 к настоящему Решению.</w:t>
      </w:r>
    </w:p>
    <w:p w:rsidR="002157E3" w:rsidRPr="00AB499E" w:rsidRDefault="002157E3" w:rsidP="00005243">
      <w:pPr>
        <w:pStyle w:val="a8"/>
        <w:ind w:left="284" w:firstLine="709"/>
        <w:jc w:val="both"/>
        <w:rPr>
          <w:rFonts w:ascii="Times New Roman" w:hAnsi="Times New Roman"/>
          <w:b/>
          <w:bCs/>
          <w:sz w:val="28"/>
          <w:szCs w:val="28"/>
        </w:rPr>
      </w:pPr>
    </w:p>
    <w:p w:rsidR="002157E3" w:rsidRPr="00AB499E" w:rsidRDefault="002157E3" w:rsidP="00005243">
      <w:pPr>
        <w:pStyle w:val="ConsPlusNormal"/>
        <w:widowControl/>
        <w:ind w:left="284" w:firstLine="709"/>
        <w:rPr>
          <w:rFonts w:ascii="Times New Roman" w:hAnsi="Times New Roman" w:cs="Times New Roman"/>
          <w:b/>
          <w:bCs/>
          <w:sz w:val="28"/>
          <w:szCs w:val="28"/>
        </w:rPr>
      </w:pPr>
      <w:r w:rsidRPr="00AB499E">
        <w:rPr>
          <w:rFonts w:ascii="Times New Roman" w:hAnsi="Times New Roman" w:cs="Times New Roman"/>
          <w:b/>
          <w:bCs/>
          <w:sz w:val="28"/>
          <w:szCs w:val="28"/>
        </w:rPr>
        <w:t xml:space="preserve"> Статья  7.  Бюджетные ассигнования бюджета </w:t>
      </w:r>
      <w:r w:rsidRPr="00AB499E">
        <w:rPr>
          <w:rFonts w:ascii="Times New Roman" w:hAnsi="Times New Roman" w:cs="Times New Roman"/>
          <w:bCs/>
          <w:sz w:val="28"/>
          <w:szCs w:val="28"/>
        </w:rPr>
        <w:t xml:space="preserve"> </w:t>
      </w:r>
      <w:r w:rsidRPr="00AB499E">
        <w:rPr>
          <w:rFonts w:ascii="Times New Roman" w:hAnsi="Times New Roman" w:cs="Times New Roman"/>
          <w:b/>
          <w:sz w:val="28"/>
          <w:szCs w:val="28"/>
        </w:rPr>
        <w:t xml:space="preserve">Родниковского городского поселения </w:t>
      </w:r>
      <w:r w:rsidRPr="00AB499E">
        <w:rPr>
          <w:rFonts w:ascii="Times New Roman" w:hAnsi="Times New Roman" w:cs="Times New Roman"/>
          <w:bCs/>
          <w:sz w:val="28"/>
          <w:szCs w:val="28"/>
        </w:rPr>
        <w:t xml:space="preserve"> </w:t>
      </w:r>
      <w:r w:rsidRPr="00AB499E">
        <w:rPr>
          <w:rFonts w:ascii="Times New Roman" w:hAnsi="Times New Roman" w:cs="Times New Roman"/>
          <w:b/>
          <w:bCs/>
          <w:sz w:val="28"/>
          <w:szCs w:val="28"/>
        </w:rPr>
        <w:t>на 2019 год и на плановый период 2020 и 2021 годов</w:t>
      </w:r>
    </w:p>
    <w:p w:rsidR="002157E3" w:rsidRPr="00AB499E" w:rsidRDefault="002157E3" w:rsidP="00005243">
      <w:pPr>
        <w:pStyle w:val="a8"/>
        <w:ind w:left="284" w:firstLine="709"/>
        <w:jc w:val="both"/>
        <w:rPr>
          <w:rFonts w:ascii="Times New Roman" w:hAnsi="Times New Roman"/>
          <w:b/>
          <w:sz w:val="28"/>
          <w:szCs w:val="28"/>
        </w:rPr>
      </w:pPr>
    </w:p>
    <w:p w:rsidR="002157E3" w:rsidRPr="00AB499E" w:rsidRDefault="002157E3" w:rsidP="00005243">
      <w:pPr>
        <w:pStyle w:val="a8"/>
        <w:ind w:left="284" w:firstLine="567"/>
        <w:jc w:val="both"/>
        <w:rPr>
          <w:rFonts w:ascii="Times New Roman" w:hAnsi="Times New Roman"/>
          <w:sz w:val="28"/>
          <w:szCs w:val="28"/>
        </w:rPr>
      </w:pPr>
      <w:r w:rsidRPr="00AB499E">
        <w:rPr>
          <w:rFonts w:ascii="Times New Roman" w:hAnsi="Times New Roman"/>
          <w:bCs/>
          <w:sz w:val="28"/>
          <w:szCs w:val="28"/>
        </w:rPr>
        <w:t xml:space="preserve">1. Утвердить </w:t>
      </w:r>
      <w:r w:rsidRPr="00AB499E">
        <w:rPr>
          <w:rFonts w:ascii="Times New Roman" w:hAnsi="Times New Roman"/>
          <w:sz w:val="28"/>
          <w:szCs w:val="28"/>
        </w:rPr>
        <w:t>распределение бюджетных ассигнований  по целевым статьям (муниципальным программам муниципального образования «Родниковское городское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Родниковского  городского поселения:</w:t>
      </w:r>
    </w:p>
    <w:p w:rsidR="002157E3" w:rsidRPr="00AB499E" w:rsidRDefault="002157E3" w:rsidP="00005243">
      <w:pPr>
        <w:pStyle w:val="a8"/>
        <w:ind w:left="284" w:firstLine="720"/>
        <w:jc w:val="both"/>
        <w:rPr>
          <w:rFonts w:ascii="Times New Roman" w:hAnsi="Times New Roman"/>
          <w:bCs/>
          <w:sz w:val="28"/>
          <w:szCs w:val="28"/>
        </w:rPr>
      </w:pPr>
      <w:bookmarkStart w:id="10" w:name="OLE_LINK26"/>
      <w:bookmarkStart w:id="11" w:name="OLE_LINK27"/>
      <w:r w:rsidRPr="00AB499E">
        <w:rPr>
          <w:rFonts w:ascii="Times New Roman" w:hAnsi="Times New Roman"/>
          <w:bCs/>
          <w:sz w:val="28"/>
          <w:szCs w:val="28"/>
        </w:rPr>
        <w:t>1) на 2019 год согласно приложению 6 к настоящему Решению;</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2) на плановый период 2020 и 2021 годов согласно приложению 7 к настоящему Решению.</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2. Утвердить ведомственную структуру расходов </w:t>
      </w:r>
      <w:r w:rsidRPr="00AB499E">
        <w:rPr>
          <w:rFonts w:ascii="Times New Roman" w:hAnsi="Times New Roman"/>
          <w:sz w:val="28"/>
          <w:szCs w:val="28"/>
        </w:rPr>
        <w:t>бюджета Родниковского городского поселения</w:t>
      </w:r>
      <w:r w:rsidRPr="00AB499E">
        <w:rPr>
          <w:rFonts w:ascii="Times New Roman" w:hAnsi="Times New Roman"/>
          <w:bCs/>
          <w:sz w:val="28"/>
          <w:szCs w:val="28"/>
        </w:rPr>
        <w:t>:</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1) на 2019 год согласно приложению 8 к настоящему Решению;</w:t>
      </w: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lastRenderedPageBreak/>
        <w:t>2) на плановый период 2020 и 2021 годов согласно приложению 9 к настоящему Решению.</w:t>
      </w:r>
    </w:p>
    <w:bookmarkEnd w:id="10"/>
    <w:bookmarkEnd w:id="11"/>
    <w:p w:rsidR="002157E3" w:rsidRPr="00AB499E" w:rsidRDefault="002157E3" w:rsidP="00005243">
      <w:pPr>
        <w:pStyle w:val="a8"/>
        <w:ind w:left="284"/>
        <w:jc w:val="both"/>
        <w:rPr>
          <w:rFonts w:ascii="Times New Roman" w:hAnsi="Times New Roman"/>
          <w:bCs/>
          <w:sz w:val="28"/>
          <w:szCs w:val="28"/>
        </w:rPr>
      </w:pPr>
      <w:r w:rsidRPr="00AB499E">
        <w:rPr>
          <w:rFonts w:ascii="Times New Roman" w:hAnsi="Times New Roman"/>
          <w:bCs/>
          <w:sz w:val="28"/>
          <w:szCs w:val="28"/>
        </w:rPr>
        <w:t xml:space="preserve">          3. </w:t>
      </w:r>
      <w:r w:rsidRPr="00AB499E">
        <w:rPr>
          <w:rFonts w:ascii="Times New Roman" w:hAnsi="Times New Roman"/>
          <w:sz w:val="28"/>
          <w:szCs w:val="28"/>
        </w:rPr>
        <w:t>Утвердить</w:t>
      </w:r>
      <w:r w:rsidRPr="00AB499E">
        <w:rPr>
          <w:rFonts w:ascii="Times New Roman" w:hAnsi="Times New Roman"/>
          <w:bCs/>
          <w:sz w:val="28"/>
          <w:szCs w:val="28"/>
        </w:rPr>
        <w:t xml:space="preserve"> в пределах общего объема расходов бюджета </w:t>
      </w:r>
      <w:r w:rsidRPr="00AB499E">
        <w:rPr>
          <w:rFonts w:ascii="Times New Roman" w:hAnsi="Times New Roman"/>
          <w:sz w:val="28"/>
          <w:szCs w:val="28"/>
        </w:rPr>
        <w:t>Родниковского городского поселения</w:t>
      </w:r>
      <w:r w:rsidRPr="00AB499E">
        <w:rPr>
          <w:rFonts w:ascii="Times New Roman" w:hAnsi="Times New Roman"/>
          <w:bCs/>
          <w:sz w:val="28"/>
          <w:szCs w:val="28"/>
        </w:rPr>
        <w:t>, утвержденного статьей 1 настоящего решения:</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1) общий объем условно утвержденных расходов:</w:t>
      </w: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t>а) на 2020 год в сумме 3 664 373,81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б) на 2021 год в сумме 7 190 443,81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2) общий объем бюджетных ассигнований, направляемых на исполнение публичных нормативных обязательств:</w:t>
      </w: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t>а) на 2019 год в сумме 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б) на 2020 год в сумме 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в) на 2021 год в сумме 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3)</w:t>
      </w:r>
      <w:r w:rsidRPr="00AB499E">
        <w:rPr>
          <w:rFonts w:ascii="Times New Roman" w:hAnsi="Times New Roman"/>
          <w:b/>
          <w:bCs/>
          <w:sz w:val="28"/>
          <w:szCs w:val="28"/>
        </w:rPr>
        <w:t xml:space="preserve"> </w:t>
      </w:r>
      <w:r w:rsidRPr="00AB499E">
        <w:rPr>
          <w:rFonts w:ascii="Times New Roman" w:hAnsi="Times New Roman"/>
          <w:bCs/>
          <w:sz w:val="28"/>
          <w:szCs w:val="28"/>
        </w:rPr>
        <w:t>общий объем бюджетных ассигнований, направляемых на исполнение судебных актов:</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а) на 2019 год в сумме 2 888 400,00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б) на 2020 год в сумме 00,00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в) на 2021 год в сумме 00,00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4. Субсидии юридическим лицам</w:t>
      </w:r>
      <w:r w:rsidRPr="00AB499E">
        <w:rPr>
          <w:rFonts w:ascii="Times New Roman" w:hAnsi="Times New Roman"/>
          <w:sz w:val="28"/>
          <w:szCs w:val="28"/>
        </w:rPr>
        <w:t xml:space="preserve"> (за исключением субсидий муниципальным учреждениям)</w:t>
      </w:r>
      <w:r w:rsidRPr="00AB499E">
        <w:rPr>
          <w:rFonts w:ascii="Times New Roman" w:hAnsi="Times New Roman"/>
          <w:bCs/>
          <w:sz w:val="28"/>
          <w:szCs w:val="28"/>
        </w:rPr>
        <w:t xml:space="preserve">, индивидуальным предпринимателям, физическим лицам - производителям товаров, работ, услуг, предоставляются </w:t>
      </w:r>
      <w:r w:rsidRPr="00AB499E">
        <w:rPr>
          <w:rFonts w:ascii="Times New Roman" w:hAnsi="Times New Roman"/>
          <w:sz w:val="28"/>
          <w:szCs w:val="28"/>
        </w:rPr>
        <w:t xml:space="preserve">в случаях и порядке, предусмотренных настоящим решением и принимаемыми в соответствии с ним муниципальными правовыми актами администрации </w:t>
      </w:r>
      <w:r w:rsidRPr="00AB499E">
        <w:rPr>
          <w:rFonts w:ascii="Times New Roman" w:hAnsi="Times New Roman"/>
          <w:bCs/>
          <w:sz w:val="28"/>
          <w:szCs w:val="28"/>
        </w:rPr>
        <w:t xml:space="preserve">муниципального образования «Родниковский муниципальный район». </w:t>
      </w: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t xml:space="preserve"> 5. Утвердить объем бюджетных ассигнований муниципального дорожного фонда  муниципального образования «Родниковское городское поселение Родниковского муниципального района Ивановской области» </w:t>
      </w: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t xml:space="preserve"> а) на 2019 год в сумме 5 488 400,00 руб. </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 б) на 2020 год в сумме 3 000 000,00 руб. </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 в) на 2021 год в сумме 3 000 000,00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6. Установить размер резервного фонда администрации муниципального образования «Родниковский муниципальный район»:</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а) на 2019 год в сумме 100 000,00 руб.</w:t>
      </w:r>
    </w:p>
    <w:p w:rsidR="002157E3" w:rsidRPr="00AB499E" w:rsidRDefault="002157E3" w:rsidP="00005243">
      <w:pPr>
        <w:pStyle w:val="a8"/>
        <w:ind w:left="284" w:firstLine="709"/>
        <w:jc w:val="both"/>
        <w:rPr>
          <w:rFonts w:ascii="Times New Roman" w:hAnsi="Times New Roman"/>
          <w:bCs/>
          <w:sz w:val="28"/>
          <w:szCs w:val="28"/>
        </w:rPr>
      </w:pPr>
    </w:p>
    <w:p w:rsidR="002157E3" w:rsidRPr="00AB499E" w:rsidRDefault="002157E3" w:rsidP="00005243">
      <w:pPr>
        <w:pStyle w:val="a8"/>
        <w:ind w:left="284" w:firstLine="360"/>
        <w:jc w:val="both"/>
        <w:rPr>
          <w:rFonts w:ascii="Times New Roman" w:hAnsi="Times New Roman"/>
          <w:b/>
          <w:bCs/>
          <w:sz w:val="28"/>
          <w:szCs w:val="28"/>
        </w:rPr>
      </w:pPr>
      <w:r w:rsidRPr="00AB499E">
        <w:rPr>
          <w:rFonts w:ascii="Times New Roman" w:hAnsi="Times New Roman"/>
          <w:bCs/>
          <w:sz w:val="28"/>
          <w:szCs w:val="28"/>
        </w:rPr>
        <w:t xml:space="preserve"> </w:t>
      </w:r>
      <w:r w:rsidRPr="00AB499E">
        <w:rPr>
          <w:rFonts w:ascii="Times New Roman" w:hAnsi="Times New Roman"/>
          <w:b/>
          <w:bCs/>
          <w:sz w:val="28"/>
          <w:szCs w:val="28"/>
        </w:rPr>
        <w:t>Статья 8. Межбюджетные трансферты, предоставляемые другим бюджетам бюджетной системы Российской Федерации</w:t>
      </w:r>
    </w:p>
    <w:p w:rsidR="002157E3" w:rsidRPr="00AB499E" w:rsidRDefault="002157E3" w:rsidP="00005243">
      <w:pPr>
        <w:pStyle w:val="a8"/>
        <w:ind w:left="284" w:firstLine="709"/>
        <w:jc w:val="both"/>
        <w:rPr>
          <w:rFonts w:ascii="Times New Roman" w:hAnsi="Times New Roman"/>
          <w:b/>
          <w:bCs/>
          <w:sz w:val="28"/>
          <w:szCs w:val="28"/>
        </w:rPr>
      </w:pP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lastRenderedPageBreak/>
        <w:t xml:space="preserve">Установить общий объем межбюджетных трансфертов, предоставляемых из бюджета Родниковского городского поселения  бюджету Родниковского муниципального района: </w:t>
      </w:r>
    </w:p>
    <w:p w:rsidR="002157E3" w:rsidRPr="00AB499E" w:rsidRDefault="002157E3" w:rsidP="00005243">
      <w:pPr>
        <w:pStyle w:val="a8"/>
        <w:ind w:left="284" w:firstLine="708"/>
        <w:jc w:val="both"/>
        <w:rPr>
          <w:rFonts w:ascii="Times New Roman" w:hAnsi="Times New Roman"/>
          <w:bCs/>
          <w:sz w:val="28"/>
          <w:szCs w:val="28"/>
        </w:rPr>
      </w:pPr>
      <w:r w:rsidRPr="00AB499E">
        <w:rPr>
          <w:rFonts w:ascii="Times New Roman" w:hAnsi="Times New Roman"/>
          <w:bCs/>
          <w:sz w:val="28"/>
          <w:szCs w:val="28"/>
        </w:rPr>
        <w:t>а) на 2019 год в сумме 81 388 700,00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б) на 2020 год в сумме 65 212 800,00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в) на 2021 год в сумме 65 166 430,00 руб.</w:t>
      </w:r>
    </w:p>
    <w:p w:rsidR="002157E3" w:rsidRPr="00AB499E" w:rsidRDefault="002157E3" w:rsidP="00005243">
      <w:pPr>
        <w:pStyle w:val="a8"/>
        <w:ind w:left="284" w:firstLine="709"/>
        <w:jc w:val="both"/>
        <w:rPr>
          <w:rFonts w:ascii="Times New Roman" w:hAnsi="Times New Roman"/>
          <w:bCs/>
          <w:sz w:val="28"/>
          <w:szCs w:val="28"/>
        </w:rPr>
      </w:pPr>
    </w:p>
    <w:p w:rsidR="002157E3" w:rsidRPr="00AB499E" w:rsidRDefault="002157E3" w:rsidP="00005243">
      <w:pPr>
        <w:pStyle w:val="ConsPlusNormal"/>
        <w:widowControl/>
        <w:ind w:left="284" w:firstLine="839"/>
        <w:rPr>
          <w:rFonts w:ascii="Times New Roman" w:hAnsi="Times New Roman" w:cs="Times New Roman"/>
          <w:sz w:val="28"/>
          <w:szCs w:val="28"/>
        </w:rPr>
      </w:pPr>
      <w:r w:rsidRPr="00AB499E">
        <w:rPr>
          <w:rFonts w:ascii="Times New Roman" w:hAnsi="Times New Roman" w:cs="Times New Roman"/>
          <w:b/>
          <w:bCs/>
          <w:sz w:val="28"/>
          <w:szCs w:val="28"/>
        </w:rPr>
        <w:t>Статья 9. Муниципальные заимствования, муниципальный долг муниципального образования «Родниковское городское поселение Родниковского муниципального района Ивановской области» и расходы на его обслуживание</w:t>
      </w:r>
    </w:p>
    <w:p w:rsidR="002157E3" w:rsidRPr="00AB499E" w:rsidRDefault="002157E3" w:rsidP="00005243">
      <w:pPr>
        <w:pStyle w:val="ConsPlusNormal"/>
        <w:widowControl/>
        <w:ind w:left="284" w:firstLine="0"/>
        <w:rPr>
          <w:rFonts w:ascii="Times New Roman" w:hAnsi="Times New Roman" w:cs="Times New Roman"/>
          <w:bCs/>
          <w:sz w:val="28"/>
          <w:szCs w:val="28"/>
        </w:rPr>
      </w:pPr>
      <w:r w:rsidRPr="00AB499E">
        <w:rPr>
          <w:rFonts w:ascii="Times New Roman" w:hAnsi="Times New Roman" w:cs="Times New Roman"/>
          <w:bCs/>
          <w:sz w:val="28"/>
          <w:szCs w:val="28"/>
        </w:rPr>
        <w:t xml:space="preserve"> </w:t>
      </w:r>
    </w:p>
    <w:p w:rsidR="002157E3" w:rsidRPr="00AB499E" w:rsidRDefault="002157E3" w:rsidP="00005243">
      <w:pPr>
        <w:autoSpaceDE w:val="0"/>
        <w:autoSpaceDN w:val="0"/>
        <w:adjustRightInd w:val="0"/>
        <w:spacing w:line="240" w:lineRule="auto"/>
        <w:ind w:left="284" w:firstLine="540"/>
        <w:jc w:val="both"/>
        <w:rPr>
          <w:rFonts w:ascii="Times New Roman" w:hAnsi="Times New Roman" w:cs="Times New Roman"/>
          <w:sz w:val="28"/>
          <w:szCs w:val="28"/>
        </w:rPr>
      </w:pPr>
      <w:r w:rsidRPr="00AB499E">
        <w:rPr>
          <w:rFonts w:ascii="Times New Roman" w:hAnsi="Times New Roman" w:cs="Times New Roman"/>
          <w:sz w:val="28"/>
          <w:szCs w:val="28"/>
        </w:rPr>
        <w:t xml:space="preserve">   1. Утвердить верхний предел муниципального долга </w:t>
      </w:r>
      <w:r w:rsidRPr="00AB499E">
        <w:rPr>
          <w:rFonts w:ascii="Times New Roman" w:hAnsi="Times New Roman" w:cs="Times New Roman"/>
          <w:bCs/>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AB499E">
        <w:rPr>
          <w:rFonts w:ascii="Times New Roman" w:hAnsi="Times New Roman" w:cs="Times New Roman"/>
          <w:sz w:val="28"/>
          <w:szCs w:val="28"/>
        </w:rPr>
        <w:t xml:space="preserve"> </w:t>
      </w:r>
    </w:p>
    <w:p w:rsidR="002157E3" w:rsidRPr="00AB499E" w:rsidRDefault="002157E3" w:rsidP="00005243">
      <w:pPr>
        <w:autoSpaceDE w:val="0"/>
        <w:autoSpaceDN w:val="0"/>
        <w:adjustRightInd w:val="0"/>
        <w:spacing w:line="240" w:lineRule="auto"/>
        <w:ind w:left="284" w:firstLine="540"/>
        <w:jc w:val="both"/>
        <w:rPr>
          <w:rFonts w:ascii="Times New Roman" w:hAnsi="Times New Roman" w:cs="Times New Roman"/>
          <w:sz w:val="28"/>
          <w:szCs w:val="28"/>
        </w:rPr>
      </w:pPr>
      <w:r w:rsidRPr="00AB499E">
        <w:rPr>
          <w:rFonts w:ascii="Times New Roman" w:hAnsi="Times New Roman" w:cs="Times New Roman"/>
          <w:sz w:val="28"/>
          <w:szCs w:val="28"/>
        </w:rPr>
        <w:t>- на 1 января 2020 года сумме  0,00 руб. в том числе верхний предел долга по муниципальным гарантиям в сумме 0,0 руб.</w:t>
      </w:r>
    </w:p>
    <w:p w:rsidR="002157E3" w:rsidRPr="00AB499E" w:rsidRDefault="002157E3" w:rsidP="00005243">
      <w:pPr>
        <w:autoSpaceDE w:val="0"/>
        <w:autoSpaceDN w:val="0"/>
        <w:adjustRightInd w:val="0"/>
        <w:spacing w:line="240" w:lineRule="auto"/>
        <w:ind w:left="284" w:firstLine="540"/>
        <w:jc w:val="both"/>
        <w:rPr>
          <w:rFonts w:ascii="Times New Roman" w:hAnsi="Times New Roman" w:cs="Times New Roman"/>
          <w:sz w:val="28"/>
          <w:szCs w:val="28"/>
        </w:rPr>
      </w:pPr>
      <w:r w:rsidRPr="00AB499E">
        <w:rPr>
          <w:rFonts w:ascii="Times New Roman" w:hAnsi="Times New Roman" w:cs="Times New Roman"/>
          <w:sz w:val="28"/>
          <w:szCs w:val="28"/>
        </w:rPr>
        <w:t>- на 1 января  2021  года в сумме 0,0 руб. в том числе верхний предел долга по муниципальным гарантиям в сумме 0,0 руб.</w:t>
      </w:r>
    </w:p>
    <w:p w:rsidR="002157E3" w:rsidRPr="00AB499E" w:rsidRDefault="002157E3" w:rsidP="00005243">
      <w:pPr>
        <w:autoSpaceDE w:val="0"/>
        <w:autoSpaceDN w:val="0"/>
        <w:adjustRightInd w:val="0"/>
        <w:spacing w:line="240" w:lineRule="auto"/>
        <w:ind w:left="284" w:firstLine="540"/>
        <w:jc w:val="both"/>
        <w:rPr>
          <w:rFonts w:ascii="Times New Roman" w:hAnsi="Times New Roman" w:cs="Times New Roman"/>
          <w:sz w:val="28"/>
          <w:szCs w:val="28"/>
        </w:rPr>
      </w:pPr>
      <w:r w:rsidRPr="00AB499E">
        <w:rPr>
          <w:rFonts w:ascii="Times New Roman" w:hAnsi="Times New Roman" w:cs="Times New Roman"/>
          <w:sz w:val="28"/>
          <w:szCs w:val="28"/>
        </w:rPr>
        <w:t>- на 1 января 2022  года в сумме 0,0 руб., в том числе верхний предел долга по муниципальным гарантиям в сумме 0,0 руб.</w:t>
      </w:r>
    </w:p>
    <w:p w:rsidR="002157E3" w:rsidRPr="00AB499E" w:rsidRDefault="002157E3" w:rsidP="00005243">
      <w:pPr>
        <w:pStyle w:val="a8"/>
        <w:ind w:left="284" w:firstLine="709"/>
        <w:jc w:val="both"/>
        <w:rPr>
          <w:rFonts w:ascii="Times New Roman" w:hAnsi="Times New Roman"/>
          <w:sz w:val="28"/>
          <w:szCs w:val="28"/>
        </w:rPr>
      </w:pPr>
      <w:r w:rsidRPr="00AB499E">
        <w:rPr>
          <w:rFonts w:ascii="Times New Roman" w:hAnsi="Times New Roman"/>
          <w:sz w:val="28"/>
          <w:szCs w:val="28"/>
        </w:rPr>
        <w:t>2. Установить предельный объем муниципального долга:</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на 2019 год в сумме 111 108 253,81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на 2020 год в сумме 112 718 553,81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 </w:t>
      </w:r>
      <w:r w:rsidRPr="00AB499E">
        <w:rPr>
          <w:rFonts w:ascii="Times New Roman" w:hAnsi="Times New Roman"/>
          <w:sz w:val="28"/>
          <w:szCs w:val="28"/>
        </w:rPr>
        <w:t xml:space="preserve">на 2021 год </w:t>
      </w:r>
      <w:r w:rsidRPr="00AB499E">
        <w:rPr>
          <w:rFonts w:ascii="Times New Roman" w:hAnsi="Times New Roman"/>
          <w:bCs/>
          <w:sz w:val="28"/>
          <w:szCs w:val="28"/>
        </w:rPr>
        <w:t>в сумме 114 070 753,81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sz w:val="28"/>
          <w:szCs w:val="28"/>
        </w:rPr>
        <w:t>3.  Утвердить объем расходов на обслуживание муниципального долга</w:t>
      </w:r>
      <w:r w:rsidRPr="00AB499E">
        <w:rPr>
          <w:rFonts w:ascii="Times New Roman" w:hAnsi="Times New Roman"/>
          <w:bCs/>
          <w:sz w:val="28"/>
          <w:szCs w:val="28"/>
        </w:rPr>
        <w:t xml:space="preserve"> </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на 2019 год в сумме   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на 2020 год  в сумме  0,0 руб.</w:t>
      </w:r>
    </w:p>
    <w:p w:rsidR="002157E3" w:rsidRPr="00AB499E" w:rsidRDefault="002157E3" w:rsidP="00005243">
      <w:pPr>
        <w:pStyle w:val="a8"/>
        <w:ind w:left="284" w:firstLine="709"/>
        <w:jc w:val="both"/>
        <w:rPr>
          <w:rFonts w:ascii="Times New Roman" w:hAnsi="Times New Roman"/>
          <w:bCs/>
          <w:sz w:val="28"/>
          <w:szCs w:val="28"/>
        </w:rPr>
      </w:pPr>
      <w:r w:rsidRPr="00AB499E">
        <w:rPr>
          <w:rFonts w:ascii="Times New Roman" w:hAnsi="Times New Roman"/>
          <w:bCs/>
          <w:sz w:val="28"/>
          <w:szCs w:val="28"/>
        </w:rPr>
        <w:t xml:space="preserve">- </w:t>
      </w:r>
      <w:r w:rsidRPr="00AB499E">
        <w:rPr>
          <w:rFonts w:ascii="Times New Roman" w:hAnsi="Times New Roman"/>
          <w:sz w:val="28"/>
          <w:szCs w:val="28"/>
        </w:rPr>
        <w:t xml:space="preserve">на 2021 год </w:t>
      </w:r>
      <w:r w:rsidRPr="00AB499E">
        <w:rPr>
          <w:rFonts w:ascii="Times New Roman" w:hAnsi="Times New Roman"/>
          <w:bCs/>
          <w:sz w:val="28"/>
          <w:szCs w:val="28"/>
        </w:rPr>
        <w:t xml:space="preserve"> в сумме  0,0 руб.</w:t>
      </w:r>
    </w:p>
    <w:p w:rsidR="002157E3" w:rsidRPr="00AB499E" w:rsidRDefault="002157E3" w:rsidP="00005243">
      <w:pPr>
        <w:pStyle w:val="ConsPlusNormal"/>
        <w:widowControl/>
        <w:ind w:left="284" w:firstLine="839"/>
        <w:rPr>
          <w:rFonts w:ascii="Times New Roman" w:hAnsi="Times New Roman" w:cs="Times New Roman"/>
          <w:b/>
          <w:sz w:val="28"/>
          <w:szCs w:val="28"/>
        </w:rPr>
      </w:pPr>
    </w:p>
    <w:p w:rsidR="002157E3" w:rsidRPr="00AB499E" w:rsidRDefault="002157E3" w:rsidP="00005243">
      <w:pPr>
        <w:pStyle w:val="ConsPlusNormal"/>
        <w:widowControl/>
        <w:ind w:left="284" w:firstLine="839"/>
        <w:rPr>
          <w:rFonts w:ascii="Times New Roman" w:hAnsi="Times New Roman" w:cs="Times New Roman"/>
          <w:sz w:val="28"/>
          <w:szCs w:val="28"/>
        </w:rPr>
      </w:pPr>
      <w:r w:rsidRPr="00AB499E">
        <w:rPr>
          <w:rFonts w:ascii="Times New Roman" w:hAnsi="Times New Roman" w:cs="Times New Roman"/>
          <w:b/>
          <w:sz w:val="28"/>
          <w:szCs w:val="28"/>
        </w:rPr>
        <w:t xml:space="preserve">Статья 10. Предоставление муниципальных гарантий </w:t>
      </w:r>
      <w:r w:rsidRPr="00AB499E">
        <w:rPr>
          <w:rFonts w:ascii="Times New Roman" w:hAnsi="Times New Roman" w:cs="Times New Roman"/>
          <w:b/>
          <w:bCs/>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AB499E">
        <w:rPr>
          <w:rFonts w:ascii="Times New Roman" w:hAnsi="Times New Roman" w:cs="Times New Roman"/>
          <w:sz w:val="28"/>
          <w:szCs w:val="28"/>
        </w:rPr>
        <w:t xml:space="preserve"> </w:t>
      </w:r>
      <w:r w:rsidRPr="00AB499E">
        <w:rPr>
          <w:rFonts w:ascii="Times New Roman" w:hAnsi="Times New Roman" w:cs="Times New Roman"/>
          <w:b/>
          <w:sz w:val="28"/>
          <w:szCs w:val="28"/>
        </w:rPr>
        <w:t>в валюте Российской Федерации</w:t>
      </w:r>
    </w:p>
    <w:p w:rsidR="002157E3" w:rsidRPr="00AB499E" w:rsidRDefault="002157E3" w:rsidP="00005243">
      <w:pPr>
        <w:pStyle w:val="ConsPlusNormal"/>
        <w:widowControl/>
        <w:ind w:left="284" w:firstLine="0"/>
        <w:rPr>
          <w:rFonts w:ascii="Times New Roman" w:hAnsi="Times New Roman" w:cs="Times New Roman"/>
          <w:bCs/>
          <w:sz w:val="28"/>
          <w:szCs w:val="28"/>
        </w:rPr>
      </w:pPr>
    </w:p>
    <w:p w:rsidR="002157E3" w:rsidRPr="00AB499E" w:rsidRDefault="002157E3" w:rsidP="00005243">
      <w:pPr>
        <w:pStyle w:val="ConsPlusNormal"/>
        <w:widowControl/>
        <w:ind w:left="284" w:firstLine="0"/>
        <w:rPr>
          <w:rFonts w:ascii="Times New Roman" w:hAnsi="Times New Roman" w:cs="Times New Roman"/>
          <w:bCs/>
          <w:sz w:val="28"/>
          <w:szCs w:val="28"/>
        </w:rPr>
      </w:pPr>
      <w:r w:rsidRPr="00AB499E">
        <w:rPr>
          <w:rFonts w:ascii="Times New Roman" w:hAnsi="Times New Roman" w:cs="Times New Roman"/>
          <w:bCs/>
          <w:sz w:val="28"/>
          <w:szCs w:val="28"/>
        </w:rPr>
        <w:t xml:space="preserve">         Муниципальные гарантии в 2019 году и в плановом периоде 2020 и 2021 годов не предоставляются.</w:t>
      </w:r>
    </w:p>
    <w:p w:rsidR="002157E3" w:rsidRPr="00AB499E" w:rsidRDefault="002157E3" w:rsidP="00005243">
      <w:pPr>
        <w:pStyle w:val="ConsPlusNormal"/>
        <w:widowControl/>
        <w:ind w:left="284" w:firstLine="0"/>
        <w:rPr>
          <w:rFonts w:ascii="Times New Roman" w:hAnsi="Times New Roman" w:cs="Times New Roman"/>
          <w:bCs/>
          <w:sz w:val="28"/>
          <w:szCs w:val="28"/>
        </w:rPr>
      </w:pPr>
    </w:p>
    <w:p w:rsidR="002157E3" w:rsidRPr="00AB499E" w:rsidRDefault="002157E3" w:rsidP="00005243">
      <w:pPr>
        <w:pStyle w:val="a8"/>
        <w:tabs>
          <w:tab w:val="left" w:pos="709"/>
        </w:tabs>
        <w:ind w:left="284" w:firstLine="360"/>
        <w:jc w:val="both"/>
        <w:rPr>
          <w:rFonts w:ascii="Times New Roman" w:hAnsi="Times New Roman"/>
          <w:b/>
          <w:sz w:val="28"/>
          <w:szCs w:val="28"/>
        </w:rPr>
      </w:pPr>
      <w:r w:rsidRPr="00AB499E">
        <w:rPr>
          <w:rFonts w:ascii="Times New Roman" w:hAnsi="Times New Roman"/>
          <w:b/>
          <w:bCs/>
          <w:sz w:val="28"/>
          <w:szCs w:val="28"/>
        </w:rPr>
        <w:tab/>
      </w:r>
      <w:r w:rsidRPr="00AB499E">
        <w:rPr>
          <w:rFonts w:ascii="Times New Roman" w:hAnsi="Times New Roman"/>
          <w:b/>
          <w:sz w:val="28"/>
          <w:szCs w:val="28"/>
        </w:rPr>
        <w:t>Статья 11. Вступление в силу настоящего Решения</w:t>
      </w:r>
    </w:p>
    <w:p w:rsidR="002157E3" w:rsidRPr="00AB499E" w:rsidRDefault="002157E3" w:rsidP="00005243">
      <w:pPr>
        <w:pStyle w:val="a8"/>
        <w:ind w:left="284" w:firstLine="709"/>
        <w:jc w:val="both"/>
        <w:rPr>
          <w:rFonts w:ascii="Times New Roman" w:hAnsi="Times New Roman"/>
          <w:b/>
          <w:sz w:val="28"/>
          <w:szCs w:val="28"/>
        </w:rPr>
      </w:pPr>
    </w:p>
    <w:p w:rsidR="002157E3" w:rsidRPr="00AB499E" w:rsidRDefault="002157E3" w:rsidP="00005243">
      <w:pPr>
        <w:pStyle w:val="aff4"/>
        <w:widowControl w:val="0"/>
        <w:ind w:left="284" w:firstLine="709"/>
        <w:jc w:val="both"/>
        <w:rPr>
          <w:rFonts w:ascii="Times New Roman" w:hAnsi="Times New Roman" w:cs="Times New Roman"/>
          <w:sz w:val="28"/>
          <w:szCs w:val="28"/>
        </w:rPr>
      </w:pPr>
      <w:r w:rsidRPr="00AB499E">
        <w:rPr>
          <w:rFonts w:ascii="Times New Roman" w:hAnsi="Times New Roman" w:cs="Times New Roman"/>
          <w:sz w:val="28"/>
          <w:szCs w:val="28"/>
        </w:rPr>
        <w:t>Настоящее решение вступает в силу с 1 января 2019 года и подлежит официальному опубликованию не позднее 10 дней после его подписания.</w:t>
      </w:r>
    </w:p>
    <w:p w:rsidR="002157E3" w:rsidRPr="00AB499E" w:rsidRDefault="002157E3" w:rsidP="00005243">
      <w:pPr>
        <w:spacing w:line="240" w:lineRule="auto"/>
        <w:ind w:left="284"/>
        <w:jc w:val="both"/>
        <w:rPr>
          <w:rFonts w:ascii="Times New Roman" w:hAnsi="Times New Roman" w:cs="Times New Roman"/>
          <w:b/>
          <w:sz w:val="28"/>
          <w:szCs w:val="28"/>
        </w:rPr>
      </w:pPr>
    </w:p>
    <w:p w:rsidR="002157E3" w:rsidRPr="00AB499E" w:rsidRDefault="002157E3" w:rsidP="00005243">
      <w:pPr>
        <w:spacing w:line="240" w:lineRule="auto"/>
        <w:ind w:left="284"/>
        <w:jc w:val="both"/>
        <w:rPr>
          <w:rFonts w:ascii="Times New Roman" w:hAnsi="Times New Roman" w:cs="Times New Roman"/>
          <w:b/>
          <w:sz w:val="28"/>
          <w:szCs w:val="28"/>
        </w:rPr>
      </w:pPr>
    </w:p>
    <w:p w:rsidR="002157E3" w:rsidRPr="00AB499E" w:rsidRDefault="002157E3" w:rsidP="00005243">
      <w:pPr>
        <w:spacing w:line="240" w:lineRule="auto"/>
        <w:ind w:left="284"/>
        <w:jc w:val="both"/>
        <w:rPr>
          <w:rFonts w:ascii="Times New Roman" w:hAnsi="Times New Roman" w:cs="Times New Roman"/>
          <w:b/>
          <w:sz w:val="28"/>
          <w:szCs w:val="28"/>
        </w:rPr>
      </w:pPr>
    </w:p>
    <w:p w:rsidR="002157E3" w:rsidRPr="00AB499E" w:rsidRDefault="002157E3" w:rsidP="00005243">
      <w:pPr>
        <w:spacing w:line="240" w:lineRule="auto"/>
        <w:ind w:left="284"/>
        <w:jc w:val="both"/>
        <w:rPr>
          <w:rFonts w:ascii="Times New Roman" w:hAnsi="Times New Roman" w:cs="Times New Roman"/>
          <w:b/>
          <w:sz w:val="28"/>
          <w:szCs w:val="28"/>
        </w:rPr>
      </w:pPr>
    </w:p>
    <w:p w:rsidR="002157E3" w:rsidRPr="00AB499E" w:rsidRDefault="002157E3" w:rsidP="00005243">
      <w:pPr>
        <w:spacing w:line="240" w:lineRule="auto"/>
        <w:ind w:left="284"/>
        <w:jc w:val="both"/>
        <w:rPr>
          <w:rFonts w:ascii="Times New Roman" w:hAnsi="Times New Roman" w:cs="Times New Roman"/>
          <w:b/>
          <w:sz w:val="28"/>
          <w:szCs w:val="28"/>
        </w:rPr>
      </w:pPr>
    </w:p>
    <w:p w:rsidR="002157E3" w:rsidRPr="00AB499E" w:rsidRDefault="002157E3" w:rsidP="00005243">
      <w:pPr>
        <w:spacing w:line="240" w:lineRule="auto"/>
        <w:ind w:left="284"/>
        <w:jc w:val="both"/>
        <w:rPr>
          <w:rFonts w:ascii="Times New Roman" w:hAnsi="Times New Roman" w:cs="Times New Roman"/>
          <w:b/>
          <w:sz w:val="28"/>
          <w:szCs w:val="28"/>
        </w:rPr>
      </w:pPr>
    </w:p>
    <w:p w:rsidR="002157E3" w:rsidRPr="00AB499E" w:rsidRDefault="002157E3" w:rsidP="00005243">
      <w:pPr>
        <w:spacing w:line="240" w:lineRule="auto"/>
        <w:ind w:left="284"/>
        <w:jc w:val="both"/>
        <w:rPr>
          <w:rFonts w:ascii="Times New Roman" w:hAnsi="Times New Roman" w:cs="Times New Roman"/>
          <w:b/>
          <w:sz w:val="28"/>
          <w:szCs w:val="28"/>
        </w:rPr>
      </w:pPr>
      <w:r w:rsidRPr="00AB499E">
        <w:rPr>
          <w:rFonts w:ascii="Times New Roman" w:hAnsi="Times New Roman" w:cs="Times New Roman"/>
          <w:b/>
          <w:sz w:val="28"/>
          <w:szCs w:val="28"/>
        </w:rPr>
        <w:t xml:space="preserve">Глава муниципального образования </w:t>
      </w:r>
    </w:p>
    <w:p w:rsidR="002157E3" w:rsidRPr="00AB499E" w:rsidRDefault="002157E3" w:rsidP="00005243">
      <w:pPr>
        <w:spacing w:line="240" w:lineRule="auto"/>
        <w:ind w:left="284"/>
        <w:jc w:val="both"/>
        <w:rPr>
          <w:rFonts w:ascii="Times New Roman" w:hAnsi="Times New Roman" w:cs="Times New Roman"/>
          <w:b/>
          <w:sz w:val="28"/>
          <w:szCs w:val="28"/>
        </w:rPr>
      </w:pPr>
      <w:r w:rsidRPr="00AB499E">
        <w:rPr>
          <w:rFonts w:ascii="Times New Roman" w:hAnsi="Times New Roman" w:cs="Times New Roman"/>
          <w:b/>
          <w:sz w:val="28"/>
          <w:szCs w:val="28"/>
        </w:rPr>
        <w:t xml:space="preserve">«Родниковское городское поселение               </w:t>
      </w:r>
    </w:p>
    <w:p w:rsidR="002157E3" w:rsidRPr="00AB499E" w:rsidRDefault="002157E3" w:rsidP="00005243">
      <w:pPr>
        <w:spacing w:line="240" w:lineRule="auto"/>
        <w:ind w:left="284"/>
        <w:jc w:val="both"/>
        <w:rPr>
          <w:rFonts w:ascii="Times New Roman" w:hAnsi="Times New Roman" w:cs="Times New Roman"/>
          <w:b/>
          <w:sz w:val="28"/>
          <w:szCs w:val="28"/>
        </w:rPr>
      </w:pPr>
      <w:r w:rsidRPr="00AB499E">
        <w:rPr>
          <w:rFonts w:ascii="Times New Roman" w:hAnsi="Times New Roman" w:cs="Times New Roman"/>
          <w:b/>
          <w:sz w:val="28"/>
          <w:szCs w:val="28"/>
        </w:rPr>
        <w:t>Родниковского муниципального района</w:t>
      </w:r>
    </w:p>
    <w:p w:rsidR="002157E3" w:rsidRPr="00AB499E" w:rsidRDefault="002157E3" w:rsidP="00005243">
      <w:pPr>
        <w:spacing w:line="240" w:lineRule="auto"/>
        <w:ind w:left="284"/>
        <w:jc w:val="both"/>
        <w:rPr>
          <w:rFonts w:ascii="Times New Roman" w:hAnsi="Times New Roman" w:cs="Times New Roman"/>
          <w:sz w:val="28"/>
          <w:szCs w:val="28"/>
        </w:rPr>
      </w:pPr>
      <w:r w:rsidRPr="00AB499E">
        <w:rPr>
          <w:rFonts w:ascii="Times New Roman" w:hAnsi="Times New Roman" w:cs="Times New Roman"/>
          <w:b/>
          <w:sz w:val="28"/>
          <w:szCs w:val="28"/>
        </w:rPr>
        <w:t xml:space="preserve"> Ивановской  области»»:                                                               А.Ю.Морозов</w:t>
      </w: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005243" w:rsidRDefault="00005243" w:rsidP="00AB499E">
      <w:pPr>
        <w:pStyle w:val="ConsNormal"/>
        <w:widowControl/>
        <w:ind w:firstLine="540"/>
        <w:jc w:val="center"/>
        <w:rPr>
          <w:rFonts w:ascii="Times New Roman" w:hAnsi="Times New Roman"/>
          <w:b/>
          <w:sz w:val="28"/>
          <w:szCs w:val="28"/>
        </w:rPr>
      </w:pPr>
    </w:p>
    <w:p w:rsidR="002157E3" w:rsidRPr="00AB499E" w:rsidRDefault="002157E3" w:rsidP="00005243">
      <w:pPr>
        <w:pStyle w:val="ConsNormal"/>
        <w:widowControl/>
        <w:ind w:left="284" w:right="-377" w:firstLine="540"/>
        <w:jc w:val="center"/>
        <w:rPr>
          <w:rFonts w:ascii="Times New Roman" w:hAnsi="Times New Roman"/>
          <w:b/>
          <w:sz w:val="28"/>
          <w:szCs w:val="28"/>
        </w:rPr>
      </w:pPr>
      <w:r w:rsidRPr="00AB499E">
        <w:rPr>
          <w:rFonts w:ascii="Times New Roman" w:hAnsi="Times New Roman"/>
          <w:b/>
          <w:sz w:val="28"/>
          <w:szCs w:val="28"/>
        </w:rPr>
        <w:lastRenderedPageBreak/>
        <w:t>Пояснительная записка</w:t>
      </w:r>
    </w:p>
    <w:p w:rsidR="002157E3" w:rsidRPr="00AB499E" w:rsidRDefault="002157E3" w:rsidP="00005243">
      <w:pPr>
        <w:pStyle w:val="ConsNormal"/>
        <w:widowControl/>
        <w:ind w:left="284" w:right="-377" w:firstLine="540"/>
        <w:jc w:val="center"/>
        <w:rPr>
          <w:rFonts w:ascii="Times New Roman" w:hAnsi="Times New Roman"/>
          <w:b/>
          <w:sz w:val="28"/>
          <w:szCs w:val="28"/>
        </w:rPr>
      </w:pPr>
      <w:r w:rsidRPr="00AB499E">
        <w:rPr>
          <w:rFonts w:ascii="Times New Roman" w:hAnsi="Times New Roman"/>
          <w:b/>
          <w:sz w:val="28"/>
          <w:szCs w:val="28"/>
        </w:rPr>
        <w:t>к проекту бюджета  Родниковского городского поселения</w:t>
      </w:r>
    </w:p>
    <w:p w:rsidR="002157E3" w:rsidRPr="00AB499E" w:rsidRDefault="002157E3" w:rsidP="00005243">
      <w:pPr>
        <w:pStyle w:val="ConsNormal"/>
        <w:widowControl/>
        <w:ind w:left="284" w:right="-377" w:firstLine="540"/>
        <w:jc w:val="center"/>
        <w:rPr>
          <w:rFonts w:ascii="Times New Roman" w:hAnsi="Times New Roman"/>
          <w:b/>
          <w:sz w:val="28"/>
          <w:szCs w:val="28"/>
        </w:rPr>
      </w:pPr>
      <w:r w:rsidRPr="00AB499E">
        <w:rPr>
          <w:rFonts w:ascii="Times New Roman" w:hAnsi="Times New Roman"/>
          <w:b/>
          <w:sz w:val="28"/>
          <w:szCs w:val="28"/>
        </w:rPr>
        <w:t xml:space="preserve">на 2019 год и на плановый период 2020 и 2021 годов </w:t>
      </w:r>
    </w:p>
    <w:p w:rsidR="002157E3" w:rsidRPr="00AB499E" w:rsidRDefault="002157E3" w:rsidP="00005243">
      <w:pPr>
        <w:pStyle w:val="ConsNormal"/>
        <w:widowControl/>
        <w:ind w:left="284" w:right="-377" w:firstLine="540"/>
        <w:jc w:val="both"/>
        <w:rPr>
          <w:rFonts w:ascii="Times New Roman" w:hAnsi="Times New Roman"/>
          <w:b/>
          <w:sz w:val="28"/>
          <w:szCs w:val="28"/>
        </w:rPr>
      </w:pPr>
    </w:p>
    <w:p w:rsidR="002157E3" w:rsidRPr="00AB499E" w:rsidRDefault="002157E3" w:rsidP="00005243">
      <w:pPr>
        <w:pStyle w:val="ConsNormal"/>
        <w:widowControl/>
        <w:tabs>
          <w:tab w:val="left" w:pos="900"/>
        </w:tabs>
        <w:ind w:left="284" w:right="-377" w:firstLine="0"/>
        <w:jc w:val="both"/>
        <w:rPr>
          <w:rFonts w:ascii="Times New Roman" w:hAnsi="Times New Roman"/>
          <w:sz w:val="28"/>
          <w:szCs w:val="28"/>
        </w:rPr>
      </w:pPr>
      <w:r w:rsidRPr="00AB499E">
        <w:rPr>
          <w:rFonts w:ascii="Times New Roman" w:hAnsi="Times New Roman"/>
          <w:sz w:val="28"/>
          <w:szCs w:val="28"/>
        </w:rPr>
        <w:tab/>
      </w:r>
      <w:r w:rsidRPr="00AB499E">
        <w:rPr>
          <w:rFonts w:ascii="Times New Roman" w:hAnsi="Times New Roman"/>
          <w:bCs/>
          <w:sz w:val="28"/>
          <w:szCs w:val="28"/>
        </w:rPr>
        <w:t>П</w:t>
      </w:r>
      <w:r w:rsidRPr="00AB499E">
        <w:rPr>
          <w:rFonts w:ascii="Times New Roman" w:hAnsi="Times New Roman"/>
          <w:sz w:val="28"/>
          <w:szCs w:val="28"/>
        </w:rPr>
        <w:t xml:space="preserve">роект бюджета Родниковского городского поселения  на 2019 год и на плановый период 2020 и 2021 годов разработан в соответствии с требованиями Бюджетного кодекса Российской Федерации (далее – Бюджетный кодекс),  Положением о бюджетном процессе в муниципальном образовании «Родниковское городское поселение Родниковского муниципального района Ивановской области» (далее – Положение о бюджетном процессе).     </w:t>
      </w:r>
    </w:p>
    <w:p w:rsidR="002157E3" w:rsidRPr="00AB499E" w:rsidRDefault="002157E3" w:rsidP="00005243">
      <w:pPr>
        <w:pStyle w:val="ConsNormal"/>
        <w:widowControl/>
        <w:tabs>
          <w:tab w:val="left" w:pos="900"/>
        </w:tabs>
        <w:ind w:left="284" w:right="-377" w:firstLine="0"/>
        <w:jc w:val="both"/>
        <w:rPr>
          <w:rFonts w:ascii="Times New Roman" w:hAnsi="Times New Roman"/>
          <w:sz w:val="28"/>
          <w:szCs w:val="28"/>
        </w:rPr>
      </w:pPr>
      <w:r w:rsidRPr="00AB499E">
        <w:rPr>
          <w:rFonts w:ascii="Times New Roman" w:hAnsi="Times New Roman"/>
          <w:sz w:val="28"/>
          <w:szCs w:val="28"/>
        </w:rPr>
        <w:t xml:space="preserve">            Общие требования к структуре и содержанию решения о бюджете установлены статьей 184.1 Бюджетного кодекса и статьей 9 раздела 3 Положения о бюджетном процессе.</w:t>
      </w:r>
    </w:p>
    <w:p w:rsidR="002157E3" w:rsidRPr="00AB499E" w:rsidRDefault="002157E3" w:rsidP="00005243">
      <w:pPr>
        <w:pStyle w:val="ConsNormal"/>
        <w:widowControl/>
        <w:tabs>
          <w:tab w:val="left" w:pos="900"/>
        </w:tabs>
        <w:ind w:left="284" w:right="-377" w:firstLine="0"/>
        <w:jc w:val="both"/>
        <w:rPr>
          <w:rFonts w:ascii="Times New Roman" w:hAnsi="Times New Roman"/>
          <w:sz w:val="28"/>
          <w:szCs w:val="28"/>
        </w:rPr>
      </w:pPr>
      <w:r w:rsidRPr="00AB499E">
        <w:rPr>
          <w:rFonts w:ascii="Times New Roman" w:hAnsi="Times New Roman"/>
          <w:sz w:val="28"/>
          <w:szCs w:val="28"/>
        </w:rPr>
        <w:t xml:space="preserve">           </w:t>
      </w:r>
      <w:r w:rsidRPr="00AB499E">
        <w:rPr>
          <w:rFonts w:ascii="Times New Roman" w:hAnsi="Times New Roman"/>
          <w:b/>
          <w:sz w:val="28"/>
          <w:szCs w:val="28"/>
        </w:rPr>
        <w:t>Пунктом 1 статьи 184.1 Бюджетного кодекса установлен перечень основных хар</w:t>
      </w:r>
      <w:r w:rsidRPr="00AB499E">
        <w:rPr>
          <w:rFonts w:ascii="Times New Roman" w:hAnsi="Times New Roman"/>
          <w:sz w:val="28"/>
          <w:szCs w:val="28"/>
        </w:rPr>
        <w:t>актеристик бюджета, утверждаемых решением о бюджете (объем доходов, расходов, профицит или дефицит бюджета).</w:t>
      </w:r>
    </w:p>
    <w:p w:rsidR="002157E3" w:rsidRPr="00AB499E" w:rsidRDefault="002157E3" w:rsidP="00005243">
      <w:pPr>
        <w:pStyle w:val="ConsNormal"/>
        <w:widowControl/>
        <w:tabs>
          <w:tab w:val="left" w:pos="900"/>
        </w:tabs>
        <w:ind w:left="284" w:right="-377" w:firstLine="0"/>
        <w:jc w:val="both"/>
        <w:rPr>
          <w:rFonts w:ascii="Times New Roman" w:hAnsi="Times New Roman"/>
          <w:sz w:val="28"/>
          <w:szCs w:val="28"/>
        </w:rPr>
      </w:pPr>
      <w:r w:rsidRPr="00AB499E">
        <w:rPr>
          <w:rFonts w:ascii="Times New Roman" w:hAnsi="Times New Roman"/>
          <w:sz w:val="28"/>
          <w:szCs w:val="28"/>
        </w:rPr>
        <w:t xml:space="preserve">           В статье 1 решения о бюджете представлены все указанные параметры бюджета Родниковского городского поселения.</w:t>
      </w:r>
    </w:p>
    <w:p w:rsidR="002157E3" w:rsidRPr="00AB499E" w:rsidRDefault="002157E3" w:rsidP="00005243">
      <w:pPr>
        <w:pStyle w:val="ConsNormal"/>
        <w:widowControl/>
        <w:ind w:left="284" w:right="-377" w:firstLine="0"/>
        <w:rPr>
          <w:rFonts w:ascii="Times New Roman" w:hAnsi="Times New Roman"/>
          <w:sz w:val="28"/>
          <w:szCs w:val="28"/>
        </w:rPr>
      </w:pPr>
    </w:p>
    <w:p w:rsidR="002157E3" w:rsidRPr="00AB499E" w:rsidRDefault="002157E3" w:rsidP="00005243">
      <w:pPr>
        <w:pStyle w:val="ConsNormal"/>
        <w:widowControl/>
        <w:ind w:left="284" w:right="-377" w:firstLine="540"/>
        <w:jc w:val="center"/>
        <w:rPr>
          <w:rFonts w:ascii="Times New Roman" w:hAnsi="Times New Roman"/>
          <w:b/>
          <w:sz w:val="28"/>
          <w:szCs w:val="28"/>
        </w:rPr>
      </w:pPr>
      <w:r w:rsidRPr="00AB499E">
        <w:rPr>
          <w:rFonts w:ascii="Times New Roman" w:hAnsi="Times New Roman"/>
          <w:b/>
          <w:sz w:val="28"/>
          <w:szCs w:val="28"/>
        </w:rPr>
        <w:t xml:space="preserve">Основные характеристики бюджета </w:t>
      </w:r>
    </w:p>
    <w:p w:rsidR="002157E3" w:rsidRPr="00AB499E" w:rsidRDefault="002157E3" w:rsidP="00005243">
      <w:pPr>
        <w:pStyle w:val="ConsNormal"/>
        <w:widowControl/>
        <w:ind w:left="284" w:right="-377" w:firstLine="540"/>
        <w:jc w:val="center"/>
        <w:rPr>
          <w:rFonts w:ascii="Times New Roman" w:hAnsi="Times New Roman"/>
          <w:b/>
          <w:sz w:val="28"/>
          <w:szCs w:val="28"/>
        </w:rPr>
      </w:pPr>
      <w:r w:rsidRPr="00AB499E">
        <w:rPr>
          <w:rFonts w:ascii="Times New Roman" w:hAnsi="Times New Roman"/>
          <w:b/>
          <w:sz w:val="28"/>
          <w:szCs w:val="28"/>
        </w:rPr>
        <w:t>Родниковского городского поселения</w:t>
      </w:r>
    </w:p>
    <w:p w:rsidR="002157E3" w:rsidRPr="00AB499E" w:rsidRDefault="002157E3" w:rsidP="00005243">
      <w:pPr>
        <w:pStyle w:val="ConsNormal"/>
        <w:widowControl/>
        <w:ind w:left="284" w:right="-377" w:firstLine="540"/>
        <w:jc w:val="center"/>
        <w:rPr>
          <w:rFonts w:ascii="Times New Roman" w:hAnsi="Times New Roman"/>
          <w:b/>
          <w:sz w:val="28"/>
          <w:szCs w:val="28"/>
        </w:rPr>
      </w:pPr>
      <w:r w:rsidRPr="00AB499E">
        <w:rPr>
          <w:rFonts w:ascii="Times New Roman" w:hAnsi="Times New Roman"/>
          <w:b/>
          <w:sz w:val="28"/>
          <w:szCs w:val="28"/>
        </w:rPr>
        <w:t xml:space="preserve">на 2019 год и на  плановый период 2020 и 2021 годов </w:t>
      </w:r>
    </w:p>
    <w:p w:rsidR="002157E3" w:rsidRPr="00AB499E" w:rsidRDefault="002157E3" w:rsidP="00005243">
      <w:pPr>
        <w:pStyle w:val="ConsNormal"/>
        <w:widowControl/>
        <w:ind w:left="284" w:right="-377" w:firstLine="540"/>
        <w:jc w:val="center"/>
        <w:rPr>
          <w:rFonts w:ascii="Times New Roman" w:hAnsi="Times New Roman"/>
          <w:b/>
          <w:sz w:val="28"/>
          <w:szCs w:val="28"/>
        </w:rPr>
      </w:pPr>
    </w:p>
    <w:p w:rsidR="002157E3" w:rsidRPr="00AB499E" w:rsidRDefault="002157E3" w:rsidP="00005243">
      <w:pPr>
        <w:pStyle w:val="ConsNormal"/>
        <w:widowControl/>
        <w:ind w:left="284" w:right="-377" w:firstLine="709"/>
        <w:jc w:val="both"/>
        <w:rPr>
          <w:rFonts w:ascii="Times New Roman" w:hAnsi="Times New Roman"/>
          <w:sz w:val="28"/>
          <w:szCs w:val="28"/>
        </w:rPr>
      </w:pPr>
      <w:r w:rsidRPr="00AB499E">
        <w:rPr>
          <w:rFonts w:ascii="Times New Roman" w:hAnsi="Times New Roman"/>
          <w:sz w:val="28"/>
          <w:szCs w:val="28"/>
        </w:rPr>
        <w:t xml:space="preserve">  Основные характеристики проекта бюджета Родниковского городского поселения  на период 2019-2021 годов сформированы:</w:t>
      </w:r>
    </w:p>
    <w:p w:rsidR="002157E3" w:rsidRPr="00AB499E" w:rsidRDefault="002157E3" w:rsidP="00005243">
      <w:pPr>
        <w:pStyle w:val="ConsNormal"/>
        <w:widowControl/>
        <w:ind w:left="284" w:right="-377" w:firstLine="709"/>
        <w:jc w:val="both"/>
        <w:rPr>
          <w:rFonts w:ascii="Times New Roman" w:hAnsi="Times New Roman"/>
          <w:sz w:val="28"/>
          <w:szCs w:val="28"/>
        </w:rPr>
      </w:pPr>
      <w:r w:rsidRPr="00AB499E">
        <w:rPr>
          <w:rFonts w:ascii="Times New Roman" w:hAnsi="Times New Roman"/>
          <w:sz w:val="28"/>
          <w:szCs w:val="28"/>
        </w:rPr>
        <w:t xml:space="preserve"> - на основе прогноза социально-экономического развития муниципального образования «Родниковское городское поселение Родниковского муниципального района Ивановской области» на 2019 год и на период до 2021 года;  </w:t>
      </w:r>
    </w:p>
    <w:p w:rsidR="002157E3" w:rsidRPr="00AB499E" w:rsidRDefault="002157E3" w:rsidP="00005243">
      <w:pPr>
        <w:pStyle w:val="ConsNormal"/>
        <w:widowControl/>
        <w:ind w:left="284" w:right="-377" w:firstLine="709"/>
        <w:jc w:val="both"/>
        <w:rPr>
          <w:rFonts w:ascii="Times New Roman" w:hAnsi="Times New Roman"/>
          <w:sz w:val="28"/>
          <w:szCs w:val="28"/>
        </w:rPr>
      </w:pPr>
      <w:r w:rsidRPr="00AB499E">
        <w:rPr>
          <w:rFonts w:ascii="Times New Roman" w:hAnsi="Times New Roman"/>
          <w:sz w:val="28"/>
          <w:szCs w:val="28"/>
        </w:rPr>
        <w:t>- с учетом прогноза безвозмездных поступлений в бюджет Родниковского городского поселения из областного бюджета в виде дотаций, субсидий,  субвенций и иных межбюджетных трансфертов, распределенных проектом закона Ивановской области «Об областном бюджете на  2019 год и на плановый период 2020 и 2021 годов»;</w:t>
      </w:r>
    </w:p>
    <w:p w:rsidR="002157E3" w:rsidRPr="00AB499E" w:rsidRDefault="002157E3" w:rsidP="00005243">
      <w:pPr>
        <w:pStyle w:val="ConsNormal"/>
        <w:widowControl/>
        <w:ind w:left="284" w:right="-377" w:firstLine="709"/>
        <w:jc w:val="both"/>
        <w:rPr>
          <w:rFonts w:ascii="Times New Roman" w:hAnsi="Times New Roman"/>
          <w:sz w:val="28"/>
          <w:szCs w:val="28"/>
        </w:rPr>
      </w:pPr>
      <w:r w:rsidRPr="00AB499E">
        <w:rPr>
          <w:rFonts w:ascii="Times New Roman" w:hAnsi="Times New Roman"/>
          <w:sz w:val="28"/>
          <w:szCs w:val="28"/>
        </w:rPr>
        <w:t xml:space="preserve">- с учетом прогноза  иных межбюджетных трансфертов из бюджета муниципального района, определенных проектом районного бюджета; </w:t>
      </w:r>
    </w:p>
    <w:p w:rsidR="002157E3" w:rsidRPr="00AB499E" w:rsidRDefault="002157E3" w:rsidP="00005243">
      <w:pPr>
        <w:pStyle w:val="ConsNormal"/>
        <w:widowControl/>
        <w:ind w:left="284" w:right="-377" w:firstLine="709"/>
        <w:jc w:val="both"/>
        <w:rPr>
          <w:rFonts w:ascii="Times New Roman" w:hAnsi="Times New Roman"/>
          <w:sz w:val="28"/>
          <w:szCs w:val="28"/>
        </w:rPr>
      </w:pPr>
      <w:r w:rsidRPr="00AB499E">
        <w:rPr>
          <w:rFonts w:ascii="Times New Roman" w:hAnsi="Times New Roman"/>
          <w:sz w:val="28"/>
          <w:szCs w:val="28"/>
        </w:rPr>
        <w:t xml:space="preserve">- с учетом размеров доходов прогнозируемых главными администраторами доходов бюджета Родниковского городского поселения. </w:t>
      </w:r>
    </w:p>
    <w:p w:rsidR="002157E3" w:rsidRPr="00AB499E" w:rsidRDefault="002157E3" w:rsidP="00005243">
      <w:pPr>
        <w:pStyle w:val="ConsNormal"/>
        <w:widowControl/>
        <w:ind w:left="284" w:right="-377" w:firstLine="709"/>
        <w:jc w:val="both"/>
        <w:rPr>
          <w:rFonts w:ascii="Times New Roman" w:hAnsi="Times New Roman"/>
          <w:b/>
          <w:sz w:val="28"/>
          <w:szCs w:val="28"/>
        </w:rPr>
      </w:pPr>
      <w:r w:rsidRPr="00AB499E">
        <w:rPr>
          <w:rFonts w:ascii="Times New Roman" w:hAnsi="Times New Roman"/>
          <w:sz w:val="28"/>
          <w:szCs w:val="28"/>
        </w:rPr>
        <w:t>Основные характеристики бюджета Родниковского городского поселения на 2019 год и на плановый период 2020 и 2021 годов представлены в нижеследующей таблице:</w:t>
      </w:r>
      <w:r w:rsidRPr="00AB499E">
        <w:rPr>
          <w:rFonts w:ascii="Times New Roman" w:hAnsi="Times New Roman"/>
          <w:b/>
          <w:sz w:val="28"/>
          <w:szCs w:val="28"/>
        </w:rPr>
        <w:t xml:space="preserve">                                                                                                                                                                 </w:t>
      </w:r>
    </w:p>
    <w:p w:rsidR="002157E3" w:rsidRPr="00AB499E" w:rsidRDefault="002157E3" w:rsidP="00AB499E">
      <w:pPr>
        <w:pStyle w:val="ConsNormal"/>
        <w:widowControl/>
        <w:ind w:firstLine="540"/>
        <w:jc w:val="both"/>
        <w:rPr>
          <w:rFonts w:ascii="Times New Roman" w:hAnsi="Times New Roman"/>
          <w:sz w:val="28"/>
          <w:szCs w:val="28"/>
        </w:rPr>
      </w:pPr>
      <w:r w:rsidRPr="00AB499E">
        <w:rPr>
          <w:rFonts w:ascii="Times New Roman" w:hAnsi="Times New Roman"/>
          <w:b/>
          <w:sz w:val="28"/>
          <w:szCs w:val="28"/>
        </w:rPr>
        <w:lastRenderedPageBreak/>
        <w:t xml:space="preserve">                                                                                                                                       (тыс.руб.)</w:t>
      </w:r>
    </w:p>
    <w:tbl>
      <w:tblPr>
        <w:tblW w:w="15002" w:type="dxa"/>
        <w:tblInd w:w="94" w:type="dxa"/>
        <w:tblLook w:val="04A0"/>
      </w:tblPr>
      <w:tblGrid>
        <w:gridCol w:w="5309"/>
        <w:gridCol w:w="3306"/>
        <w:gridCol w:w="3083"/>
        <w:gridCol w:w="3304"/>
      </w:tblGrid>
      <w:tr w:rsidR="002157E3" w:rsidRPr="00AB499E" w:rsidTr="006D27E6">
        <w:trPr>
          <w:trHeight w:val="324"/>
        </w:trPr>
        <w:tc>
          <w:tcPr>
            <w:tcW w:w="5309" w:type="dxa"/>
            <w:vMerge w:val="restart"/>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b/>
                <w:sz w:val="28"/>
                <w:szCs w:val="28"/>
              </w:rPr>
            </w:pPr>
            <w:bookmarkStart w:id="12" w:name="_Hlk498454093"/>
            <w:r w:rsidRPr="00AB499E">
              <w:rPr>
                <w:rFonts w:ascii="Times New Roman" w:hAnsi="Times New Roman" w:cs="Times New Roman"/>
                <w:b/>
                <w:sz w:val="28"/>
                <w:szCs w:val="28"/>
              </w:rPr>
              <w:t> </w:t>
            </w:r>
          </w:p>
        </w:tc>
        <w:tc>
          <w:tcPr>
            <w:tcW w:w="9693" w:type="dxa"/>
            <w:gridSpan w:val="3"/>
            <w:tcBorders>
              <w:top w:val="single" w:sz="4" w:space="0" w:color="auto"/>
              <w:left w:val="nil"/>
              <w:bottom w:val="single" w:sz="4" w:space="0" w:color="auto"/>
              <w:right w:val="single" w:sz="4" w:space="0" w:color="000000"/>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Проект бюджета</w:t>
            </w:r>
          </w:p>
        </w:tc>
      </w:tr>
      <w:tr w:rsidR="002157E3" w:rsidRPr="00AB499E" w:rsidTr="006D27E6">
        <w:trPr>
          <w:trHeight w:val="483"/>
        </w:trPr>
        <w:tc>
          <w:tcPr>
            <w:tcW w:w="5309" w:type="dxa"/>
            <w:vMerge/>
            <w:tcBorders>
              <w:top w:val="single" w:sz="4" w:space="0" w:color="auto"/>
              <w:left w:val="single" w:sz="4" w:space="0" w:color="auto"/>
              <w:bottom w:val="single" w:sz="4" w:space="0" w:color="auto"/>
              <w:right w:val="single" w:sz="4" w:space="0" w:color="auto"/>
            </w:tcBorders>
            <w:vAlign w:val="center"/>
          </w:tcPr>
          <w:p w:rsidR="002157E3" w:rsidRPr="00AB499E" w:rsidRDefault="002157E3" w:rsidP="00AB499E">
            <w:pPr>
              <w:spacing w:line="240" w:lineRule="auto"/>
              <w:rPr>
                <w:rFonts w:ascii="Times New Roman" w:hAnsi="Times New Roman" w:cs="Times New Roman"/>
                <w:b/>
                <w:sz w:val="28"/>
                <w:szCs w:val="28"/>
              </w:rPr>
            </w:pP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2019 год</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2020 год</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2021 год</w:t>
            </w:r>
          </w:p>
        </w:tc>
      </w:tr>
      <w:tr w:rsidR="002157E3" w:rsidRPr="00AB499E" w:rsidTr="006D27E6">
        <w:trPr>
          <w:trHeight w:val="556"/>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Доходы – всего:</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141202,48</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141839,7</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143192,0</w:t>
            </w:r>
          </w:p>
        </w:tc>
      </w:tr>
      <w:tr w:rsidR="002157E3" w:rsidRPr="00AB499E" w:rsidTr="006D27E6">
        <w:trPr>
          <w:trHeight w:val="432"/>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к предыдущему году</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100,45</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100,95</w:t>
            </w:r>
          </w:p>
        </w:tc>
      </w:tr>
      <w:tr w:rsidR="002157E3" w:rsidRPr="00AB499E" w:rsidTr="006D27E6">
        <w:trPr>
          <w:trHeight w:val="463"/>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color w:val="000000"/>
                <w:sz w:val="28"/>
                <w:szCs w:val="28"/>
              </w:rPr>
              <w:t>в том числе:</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w:t>
            </w:r>
          </w:p>
        </w:tc>
      </w:tr>
      <w:tr w:rsidR="002157E3" w:rsidRPr="00AB499E" w:rsidTr="006D27E6">
        <w:trPr>
          <w:trHeight w:val="402"/>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color w:val="000000"/>
                <w:sz w:val="28"/>
                <w:szCs w:val="28"/>
              </w:rPr>
              <w:t>налоговые доходы</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105385,25</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107075,6</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108428,0</w:t>
            </w:r>
          </w:p>
        </w:tc>
      </w:tr>
      <w:tr w:rsidR="002157E3" w:rsidRPr="00AB499E" w:rsidTr="006D27E6">
        <w:trPr>
          <w:trHeight w:val="417"/>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color w:val="000000"/>
                <w:sz w:val="28"/>
                <w:szCs w:val="28"/>
              </w:rPr>
              <w:t>неналоговые доходы</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5723</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5643</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5643</w:t>
            </w:r>
          </w:p>
        </w:tc>
      </w:tr>
      <w:tr w:rsidR="002157E3" w:rsidRPr="00AB499E" w:rsidTr="006D27E6">
        <w:trPr>
          <w:trHeight w:val="432"/>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color w:val="000000"/>
                <w:sz w:val="28"/>
                <w:szCs w:val="28"/>
              </w:rPr>
              <w:t>безвозмездные поступления</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30094,23</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29121,1</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29121,3</w:t>
            </w:r>
          </w:p>
        </w:tc>
      </w:tr>
      <w:tr w:rsidR="002157E3" w:rsidRPr="00AB499E" w:rsidTr="006D27E6">
        <w:trPr>
          <w:trHeight w:val="432"/>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color w:val="000000"/>
                <w:sz w:val="28"/>
                <w:szCs w:val="28"/>
              </w:rPr>
              <w:t>Возврат остатков целевых средств</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w:t>
            </w:r>
          </w:p>
        </w:tc>
      </w:tr>
      <w:tr w:rsidR="002157E3" w:rsidRPr="00AB499E" w:rsidTr="006D27E6">
        <w:trPr>
          <w:trHeight w:val="525"/>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Расходы - всего</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154766,31</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141839,71</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143192</w:t>
            </w:r>
          </w:p>
        </w:tc>
      </w:tr>
      <w:tr w:rsidR="002157E3" w:rsidRPr="00AB499E" w:rsidTr="006D27E6">
        <w:trPr>
          <w:trHeight w:val="417"/>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к предыдущему году</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91,65</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100,95</w:t>
            </w:r>
          </w:p>
        </w:tc>
      </w:tr>
      <w:tr w:rsidR="002157E3" w:rsidRPr="00AB499E" w:rsidTr="006D27E6">
        <w:trPr>
          <w:trHeight w:val="417"/>
        </w:trPr>
        <w:tc>
          <w:tcPr>
            <w:tcW w:w="5309"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Дефицит (-), профицит (+)</w:t>
            </w:r>
          </w:p>
        </w:tc>
        <w:tc>
          <w:tcPr>
            <w:tcW w:w="330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-13563,83</w:t>
            </w:r>
          </w:p>
        </w:tc>
        <w:tc>
          <w:tcPr>
            <w:tcW w:w="3083"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w:t>
            </w:r>
          </w:p>
        </w:tc>
        <w:tc>
          <w:tcPr>
            <w:tcW w:w="330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w:t>
            </w:r>
          </w:p>
        </w:tc>
      </w:tr>
      <w:bookmarkEnd w:id="12"/>
    </w:tbl>
    <w:p w:rsidR="002157E3" w:rsidRPr="00AB499E" w:rsidRDefault="002157E3" w:rsidP="00AB499E">
      <w:pPr>
        <w:pStyle w:val="ConsNormal"/>
        <w:widowControl/>
        <w:ind w:firstLine="540"/>
        <w:jc w:val="both"/>
        <w:rPr>
          <w:rFonts w:ascii="Times New Roman" w:hAnsi="Times New Roman"/>
          <w:b/>
          <w:sz w:val="28"/>
          <w:szCs w:val="28"/>
        </w:rPr>
      </w:pPr>
    </w:p>
    <w:p w:rsidR="002157E3" w:rsidRPr="00AB499E" w:rsidRDefault="002157E3" w:rsidP="00AB499E">
      <w:pPr>
        <w:pStyle w:val="ConsNormal"/>
        <w:widowControl/>
        <w:ind w:firstLine="540"/>
        <w:jc w:val="both"/>
        <w:rPr>
          <w:rFonts w:ascii="Times New Roman" w:hAnsi="Times New Roman"/>
          <w:sz w:val="28"/>
          <w:szCs w:val="28"/>
        </w:rPr>
      </w:pPr>
      <w:r w:rsidRPr="00AB499E">
        <w:rPr>
          <w:rFonts w:ascii="Times New Roman" w:hAnsi="Times New Roman"/>
          <w:sz w:val="28"/>
          <w:szCs w:val="28"/>
        </w:rPr>
        <w:t xml:space="preserve">По сравнению с показателями доходов, утвержденными на 2018 год  прогнозные данные по общему объему доходов бюджета на 2019 год уменьшены на 5,9 млн.руб. </w:t>
      </w:r>
    </w:p>
    <w:p w:rsidR="002157E3" w:rsidRPr="00AB499E" w:rsidRDefault="002157E3" w:rsidP="00AB499E">
      <w:pPr>
        <w:pStyle w:val="ConsNormal"/>
        <w:widowControl/>
        <w:ind w:firstLine="540"/>
        <w:jc w:val="both"/>
        <w:rPr>
          <w:rFonts w:ascii="Times New Roman" w:hAnsi="Times New Roman"/>
          <w:sz w:val="28"/>
          <w:szCs w:val="28"/>
        </w:rPr>
      </w:pPr>
      <w:r w:rsidRPr="00AB499E">
        <w:rPr>
          <w:rFonts w:ascii="Times New Roman" w:hAnsi="Times New Roman"/>
          <w:sz w:val="28"/>
          <w:szCs w:val="28"/>
        </w:rPr>
        <w:t>Снижение прогнозных данных по доходам произошло за счет уменьшения объемов безвозмездных поступлений. Налоговые и неналоговые доходы запланированы с ростом  на 6,2 млн.руб. или на 6%.</w:t>
      </w:r>
    </w:p>
    <w:p w:rsidR="002157E3" w:rsidRPr="00AB499E" w:rsidRDefault="002157E3" w:rsidP="00AB499E">
      <w:pPr>
        <w:pStyle w:val="ConsNormal"/>
        <w:widowControl/>
        <w:ind w:firstLine="540"/>
        <w:jc w:val="both"/>
        <w:rPr>
          <w:rFonts w:ascii="Times New Roman" w:hAnsi="Times New Roman"/>
          <w:sz w:val="28"/>
          <w:szCs w:val="28"/>
        </w:rPr>
      </w:pPr>
      <w:r w:rsidRPr="00AB499E">
        <w:rPr>
          <w:rFonts w:ascii="Times New Roman" w:hAnsi="Times New Roman"/>
          <w:sz w:val="28"/>
          <w:szCs w:val="28"/>
        </w:rPr>
        <w:t>В плановом периоде 2020 общий объем доходов прогнозируется с  ростом или на  0,45 % к 2019 году,  в  2021 году с ростом на 0,95% к уровню 2020года.</w:t>
      </w:r>
    </w:p>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ab/>
        <w:t xml:space="preserve">Дефицит бюджета Родниковского городского поселения на 2019 год предусмотрен в сумме 13 563,83 тыс. руб.  данный размер дефицита при наличии источников его покрытия соответствует требованиям статьи 92.1 Бюджетного кодекса Российской Федерации.   </w:t>
      </w: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lastRenderedPageBreak/>
        <w:t>На покрытие дефицита бюджета планируется направить остатки средств на счетах бюджета по состоянию на 01.01.2019 года.</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xml:space="preserve">    Подробное описание и обоснования объемов  доходов, бюджетных ассигнований по расходам, а также по источникам финансирования дефицита  бюджета Родниковского городского </w:t>
      </w:r>
      <w:r w:rsidRPr="00AB499E">
        <w:rPr>
          <w:rFonts w:ascii="Times New Roman" w:hAnsi="Times New Roman" w:cs="Times New Roman"/>
          <w:bCs/>
          <w:sz w:val="28"/>
          <w:szCs w:val="28"/>
        </w:rPr>
        <w:t>поселения</w:t>
      </w:r>
      <w:r w:rsidRPr="00AB499E">
        <w:rPr>
          <w:rFonts w:ascii="Times New Roman" w:hAnsi="Times New Roman" w:cs="Times New Roman"/>
          <w:sz w:val="28"/>
          <w:szCs w:val="28"/>
        </w:rPr>
        <w:t xml:space="preserve"> приведены в соответствующих разделах, настоящей пояснительной записки.</w:t>
      </w:r>
    </w:p>
    <w:p w:rsidR="002157E3" w:rsidRPr="00AB499E" w:rsidRDefault="002157E3" w:rsidP="00AB499E">
      <w:pPr>
        <w:spacing w:line="240" w:lineRule="auto"/>
        <w:rPr>
          <w:rFonts w:ascii="Times New Roman" w:hAnsi="Times New Roman" w:cs="Times New Roman"/>
          <w:b/>
          <w:bCs/>
          <w:caps/>
          <w:sz w:val="28"/>
          <w:szCs w:val="28"/>
        </w:rPr>
      </w:pPr>
    </w:p>
    <w:p w:rsidR="002157E3" w:rsidRPr="00AB499E" w:rsidRDefault="002157E3" w:rsidP="00AB499E">
      <w:pPr>
        <w:spacing w:line="240" w:lineRule="auto"/>
        <w:ind w:firstLine="360"/>
        <w:jc w:val="center"/>
        <w:rPr>
          <w:rFonts w:ascii="Times New Roman" w:hAnsi="Times New Roman" w:cs="Times New Roman"/>
          <w:b/>
          <w:bCs/>
          <w:caps/>
          <w:sz w:val="28"/>
          <w:szCs w:val="28"/>
        </w:rPr>
      </w:pPr>
      <w:r w:rsidRPr="00AB499E">
        <w:rPr>
          <w:rFonts w:ascii="Times New Roman" w:hAnsi="Times New Roman" w:cs="Times New Roman"/>
          <w:b/>
          <w:bCs/>
          <w:caps/>
          <w:sz w:val="28"/>
          <w:szCs w:val="28"/>
        </w:rPr>
        <w:t>Налоговые и неналоговые доходы</w:t>
      </w:r>
    </w:p>
    <w:p w:rsidR="002157E3" w:rsidRPr="00AB499E" w:rsidRDefault="002157E3" w:rsidP="00AB499E">
      <w:pPr>
        <w:spacing w:line="240" w:lineRule="auto"/>
        <w:ind w:firstLine="360"/>
        <w:jc w:val="center"/>
        <w:rPr>
          <w:rFonts w:ascii="Times New Roman" w:hAnsi="Times New Roman" w:cs="Times New Roman"/>
          <w:b/>
          <w:bCs/>
          <w:caps/>
          <w:sz w:val="28"/>
          <w:szCs w:val="28"/>
        </w:rPr>
      </w:pP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 xml:space="preserve">В 2019 году налоговые и неналоговые доходы </w:t>
      </w:r>
      <w:r w:rsidRPr="00AB499E">
        <w:rPr>
          <w:rFonts w:ascii="Times New Roman" w:hAnsi="Times New Roman" w:cs="Times New Roman"/>
          <w:bCs/>
          <w:sz w:val="28"/>
          <w:szCs w:val="28"/>
        </w:rPr>
        <w:t>Родниковского городского поселения</w:t>
      </w:r>
      <w:r w:rsidRPr="00AB499E">
        <w:rPr>
          <w:rFonts w:ascii="Times New Roman" w:hAnsi="Times New Roman" w:cs="Times New Roman"/>
          <w:sz w:val="28"/>
          <w:szCs w:val="28"/>
        </w:rPr>
        <w:t xml:space="preserve"> прогнозируются в сумме 111108,3 тыс. рублей. По сравнению с оценкой исполнения за 2018 год они останутся на уровне 2018года. В 2020 году налоговые и неналоговые доходы спрогнозированы в сумме 112718,6 тыс. рублей. В сравнении с прогнозом на 2019 год увеличение составит 1610,3 тыс. руб. или на 1,4 процента. Прогноз на 2021 год составляет 114070,80 тыс. руб. (рост на 1352,2 тыс. руб. или на 1,2% к 2020 году).</w:t>
      </w: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Динамика налоговых и неналоговых доходов представлена в таблице.</w:t>
      </w:r>
    </w:p>
    <w:p w:rsidR="002157E3" w:rsidRPr="00AB499E" w:rsidRDefault="002157E3" w:rsidP="00AB499E">
      <w:pPr>
        <w:pStyle w:val="5c"/>
        <w:ind w:left="0"/>
        <w:rPr>
          <w:szCs w:val="28"/>
        </w:rPr>
      </w:pPr>
      <w:r w:rsidRPr="00AB499E">
        <w:rPr>
          <w:szCs w:val="28"/>
        </w:rPr>
        <w:t xml:space="preserve">                                                                                                                  (тыс. руб.)</w:t>
      </w:r>
    </w:p>
    <w:tbl>
      <w:tblPr>
        <w:tblW w:w="15281" w:type="dxa"/>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51"/>
        <w:gridCol w:w="2211"/>
        <w:gridCol w:w="2212"/>
        <w:gridCol w:w="2432"/>
        <w:gridCol w:w="2875"/>
      </w:tblGrid>
      <w:tr w:rsidR="002157E3" w:rsidRPr="00AB499E" w:rsidTr="006D27E6">
        <w:trPr>
          <w:trHeight w:val="662"/>
        </w:trPr>
        <w:tc>
          <w:tcPr>
            <w:tcW w:w="5551" w:type="dxa"/>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Показатель</w:t>
            </w:r>
          </w:p>
        </w:tc>
        <w:tc>
          <w:tcPr>
            <w:tcW w:w="2211" w:type="dxa"/>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2018 год (оценка)</w:t>
            </w:r>
          </w:p>
        </w:tc>
        <w:tc>
          <w:tcPr>
            <w:tcW w:w="2212" w:type="dxa"/>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2019 год (проект)</w:t>
            </w:r>
          </w:p>
        </w:tc>
        <w:tc>
          <w:tcPr>
            <w:tcW w:w="2432" w:type="dxa"/>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2020 год (проект)</w:t>
            </w:r>
          </w:p>
        </w:tc>
        <w:tc>
          <w:tcPr>
            <w:tcW w:w="2875" w:type="dxa"/>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2021 год (проект)</w:t>
            </w:r>
          </w:p>
        </w:tc>
      </w:tr>
      <w:tr w:rsidR="002157E3" w:rsidRPr="00AB499E" w:rsidTr="006D27E6">
        <w:trPr>
          <w:trHeight w:val="1567"/>
        </w:trPr>
        <w:tc>
          <w:tcPr>
            <w:tcW w:w="5551" w:type="dxa"/>
          </w:tcPr>
          <w:p w:rsidR="002157E3" w:rsidRPr="00AB499E" w:rsidRDefault="002157E3" w:rsidP="00AB499E">
            <w:pPr>
              <w:spacing w:line="240" w:lineRule="auto"/>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Налоговые и неналоговые доходы</w:t>
            </w:r>
          </w:p>
        </w:tc>
        <w:tc>
          <w:tcPr>
            <w:tcW w:w="2211"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p>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111082,6</w:t>
            </w:r>
          </w:p>
          <w:p w:rsidR="002157E3" w:rsidRPr="00AB499E" w:rsidRDefault="002157E3" w:rsidP="00AB499E">
            <w:pPr>
              <w:spacing w:line="240" w:lineRule="auto"/>
              <w:jc w:val="center"/>
              <w:rPr>
                <w:rFonts w:ascii="Times New Roman" w:hAnsi="Times New Roman" w:cs="Times New Roman"/>
                <w:sz w:val="28"/>
                <w:szCs w:val="28"/>
                <w:lang w:eastAsia="en-US"/>
              </w:rPr>
            </w:pPr>
          </w:p>
        </w:tc>
        <w:tc>
          <w:tcPr>
            <w:tcW w:w="2212"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111108,3</w:t>
            </w:r>
          </w:p>
        </w:tc>
        <w:tc>
          <w:tcPr>
            <w:tcW w:w="2432"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112718,6</w:t>
            </w:r>
          </w:p>
        </w:tc>
        <w:tc>
          <w:tcPr>
            <w:tcW w:w="2875"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114070,8</w:t>
            </w:r>
          </w:p>
        </w:tc>
      </w:tr>
      <w:tr w:rsidR="002157E3" w:rsidRPr="00AB499E" w:rsidTr="006D27E6">
        <w:trPr>
          <w:trHeight w:val="1369"/>
        </w:trPr>
        <w:tc>
          <w:tcPr>
            <w:tcW w:w="5551" w:type="dxa"/>
          </w:tcPr>
          <w:p w:rsidR="002157E3" w:rsidRPr="00AB499E" w:rsidRDefault="002157E3" w:rsidP="00AB499E">
            <w:pPr>
              <w:spacing w:line="240" w:lineRule="auto"/>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Темпы роста доходов к предыдущему году, %</w:t>
            </w:r>
          </w:p>
          <w:p w:rsidR="002157E3" w:rsidRPr="00AB499E" w:rsidRDefault="002157E3" w:rsidP="00AB499E">
            <w:pPr>
              <w:spacing w:line="240" w:lineRule="auto"/>
              <w:rPr>
                <w:rFonts w:ascii="Times New Roman" w:hAnsi="Times New Roman" w:cs="Times New Roman"/>
                <w:b/>
                <w:sz w:val="28"/>
                <w:szCs w:val="28"/>
                <w:lang w:eastAsia="en-US"/>
              </w:rPr>
            </w:pPr>
          </w:p>
        </w:tc>
        <w:tc>
          <w:tcPr>
            <w:tcW w:w="2211"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110,0</w:t>
            </w:r>
          </w:p>
        </w:tc>
        <w:tc>
          <w:tcPr>
            <w:tcW w:w="2212"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100,0</w:t>
            </w:r>
          </w:p>
        </w:tc>
        <w:tc>
          <w:tcPr>
            <w:tcW w:w="2432"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101,4</w:t>
            </w:r>
          </w:p>
        </w:tc>
        <w:tc>
          <w:tcPr>
            <w:tcW w:w="2875" w:type="dxa"/>
            <w:vAlign w:val="center"/>
          </w:tcPr>
          <w:p w:rsidR="002157E3" w:rsidRPr="00AB499E" w:rsidRDefault="002157E3" w:rsidP="00AB499E">
            <w:pPr>
              <w:spacing w:line="240" w:lineRule="auto"/>
              <w:jc w:val="center"/>
              <w:rPr>
                <w:rFonts w:ascii="Times New Roman" w:hAnsi="Times New Roman" w:cs="Times New Roman"/>
                <w:sz w:val="28"/>
                <w:szCs w:val="28"/>
                <w:lang w:eastAsia="en-US"/>
              </w:rPr>
            </w:pPr>
            <w:r w:rsidRPr="00AB499E">
              <w:rPr>
                <w:rFonts w:ascii="Times New Roman" w:hAnsi="Times New Roman" w:cs="Times New Roman"/>
                <w:sz w:val="28"/>
                <w:szCs w:val="28"/>
                <w:lang w:eastAsia="en-US"/>
              </w:rPr>
              <w:t>101,2</w:t>
            </w:r>
          </w:p>
        </w:tc>
      </w:tr>
    </w:tbl>
    <w:p w:rsidR="002157E3" w:rsidRPr="00AB499E" w:rsidRDefault="002157E3" w:rsidP="00AB499E">
      <w:pPr>
        <w:spacing w:line="240" w:lineRule="auto"/>
        <w:jc w:val="center"/>
        <w:rPr>
          <w:rFonts w:ascii="Times New Roman" w:hAnsi="Times New Roman" w:cs="Times New Roman"/>
          <w:b/>
          <w:i/>
          <w:sz w:val="28"/>
          <w:szCs w:val="28"/>
        </w:rPr>
      </w:pPr>
    </w:p>
    <w:p w:rsidR="002157E3" w:rsidRPr="00AB499E" w:rsidRDefault="002157E3" w:rsidP="00AB499E">
      <w:pPr>
        <w:spacing w:line="240" w:lineRule="auto"/>
        <w:jc w:val="center"/>
        <w:rPr>
          <w:rFonts w:ascii="Times New Roman" w:hAnsi="Times New Roman" w:cs="Times New Roman"/>
          <w:b/>
          <w:i/>
          <w:sz w:val="28"/>
          <w:szCs w:val="28"/>
        </w:rPr>
      </w:pPr>
      <w:r w:rsidRPr="00AB499E">
        <w:rPr>
          <w:rFonts w:ascii="Times New Roman" w:hAnsi="Times New Roman" w:cs="Times New Roman"/>
          <w:b/>
          <w:i/>
          <w:sz w:val="28"/>
          <w:szCs w:val="28"/>
        </w:rPr>
        <w:t xml:space="preserve">Особенности расчетов поступлений </w:t>
      </w:r>
    </w:p>
    <w:p w:rsidR="002157E3" w:rsidRPr="00AB499E" w:rsidRDefault="002157E3" w:rsidP="00AB499E">
      <w:pPr>
        <w:spacing w:line="240" w:lineRule="auto"/>
        <w:jc w:val="center"/>
        <w:rPr>
          <w:rFonts w:ascii="Times New Roman" w:hAnsi="Times New Roman" w:cs="Times New Roman"/>
          <w:b/>
          <w:i/>
          <w:sz w:val="28"/>
          <w:szCs w:val="28"/>
        </w:rPr>
      </w:pPr>
      <w:r w:rsidRPr="00AB499E">
        <w:rPr>
          <w:rFonts w:ascii="Times New Roman" w:hAnsi="Times New Roman" w:cs="Times New Roman"/>
          <w:b/>
          <w:i/>
          <w:sz w:val="28"/>
          <w:szCs w:val="28"/>
        </w:rPr>
        <w:t xml:space="preserve">в бюджет Родниковского городского поселения  </w:t>
      </w:r>
    </w:p>
    <w:p w:rsidR="002157E3" w:rsidRPr="00AB499E" w:rsidRDefault="002157E3" w:rsidP="00AB499E">
      <w:pPr>
        <w:spacing w:line="240" w:lineRule="auto"/>
        <w:jc w:val="center"/>
        <w:rPr>
          <w:rFonts w:ascii="Times New Roman" w:hAnsi="Times New Roman" w:cs="Times New Roman"/>
          <w:b/>
          <w:i/>
          <w:sz w:val="28"/>
          <w:szCs w:val="28"/>
        </w:rPr>
      </w:pPr>
      <w:r w:rsidRPr="00AB499E">
        <w:rPr>
          <w:rFonts w:ascii="Times New Roman" w:hAnsi="Times New Roman" w:cs="Times New Roman"/>
          <w:b/>
          <w:i/>
          <w:sz w:val="28"/>
          <w:szCs w:val="28"/>
        </w:rPr>
        <w:t>по основным доходным источникам.</w:t>
      </w:r>
    </w:p>
    <w:p w:rsidR="002157E3" w:rsidRPr="00AB499E" w:rsidRDefault="002157E3" w:rsidP="00AB499E">
      <w:pPr>
        <w:spacing w:line="240" w:lineRule="auto"/>
        <w:jc w:val="center"/>
        <w:rPr>
          <w:rFonts w:ascii="Times New Roman" w:hAnsi="Times New Roman" w:cs="Times New Roman"/>
          <w:b/>
          <w:i/>
          <w:sz w:val="28"/>
          <w:szCs w:val="28"/>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 Налоговые доходы </w:t>
      </w:r>
    </w:p>
    <w:p w:rsidR="002157E3" w:rsidRPr="00AB499E" w:rsidRDefault="002157E3" w:rsidP="00AB499E">
      <w:pPr>
        <w:pStyle w:val="a8"/>
        <w:ind w:firstLine="709"/>
        <w:jc w:val="both"/>
        <w:rPr>
          <w:rFonts w:ascii="Times New Roman" w:hAnsi="Times New Roman"/>
          <w:sz w:val="28"/>
          <w:szCs w:val="28"/>
        </w:rPr>
      </w:pPr>
      <w:r w:rsidRPr="00AB499E">
        <w:rPr>
          <w:rFonts w:ascii="Times New Roman" w:hAnsi="Times New Roman"/>
          <w:sz w:val="28"/>
          <w:szCs w:val="28"/>
        </w:rPr>
        <w:t xml:space="preserve">Поступление </w:t>
      </w:r>
      <w:r w:rsidRPr="00AB499E">
        <w:rPr>
          <w:rFonts w:ascii="Times New Roman" w:hAnsi="Times New Roman"/>
          <w:b/>
          <w:sz w:val="28"/>
          <w:szCs w:val="28"/>
        </w:rPr>
        <w:t>налоговых доходов</w:t>
      </w:r>
      <w:r w:rsidRPr="00AB499E">
        <w:rPr>
          <w:rFonts w:ascii="Times New Roman" w:hAnsi="Times New Roman"/>
          <w:sz w:val="28"/>
          <w:szCs w:val="28"/>
        </w:rPr>
        <w:t xml:space="preserve"> в бюджет Родниковского городского поселения в 2019 году прогнозируются  в сумме  </w:t>
      </w:r>
      <w:r w:rsidRPr="00AB499E">
        <w:rPr>
          <w:rFonts w:ascii="Times New Roman" w:hAnsi="Times New Roman"/>
          <w:bCs/>
          <w:noProof/>
          <w:sz w:val="28"/>
          <w:szCs w:val="28"/>
        </w:rPr>
        <w:t>105385,3</w:t>
      </w:r>
      <w:r w:rsidRPr="00AB499E">
        <w:rPr>
          <w:rFonts w:ascii="Times New Roman" w:hAnsi="Times New Roman"/>
          <w:b/>
          <w:bCs/>
          <w:noProof/>
          <w:sz w:val="28"/>
          <w:szCs w:val="28"/>
        </w:rPr>
        <w:t xml:space="preserve"> </w:t>
      </w:r>
      <w:r w:rsidRPr="00AB499E">
        <w:rPr>
          <w:rFonts w:ascii="Times New Roman" w:hAnsi="Times New Roman"/>
          <w:sz w:val="28"/>
          <w:szCs w:val="28"/>
        </w:rPr>
        <w:t xml:space="preserve">тыс. рублей. В структуре налоговых и неналоговых доходов налоговые доходы составят 94,8%.       </w:t>
      </w:r>
    </w:p>
    <w:p w:rsidR="002157E3" w:rsidRPr="00AB499E" w:rsidRDefault="002157E3" w:rsidP="00AB499E">
      <w:pPr>
        <w:pStyle w:val="a8"/>
        <w:ind w:firstLine="709"/>
        <w:jc w:val="both"/>
        <w:rPr>
          <w:rFonts w:ascii="Times New Roman" w:hAnsi="Times New Roman"/>
          <w:sz w:val="28"/>
          <w:szCs w:val="28"/>
        </w:rPr>
      </w:pPr>
      <w:r w:rsidRPr="00AB499E">
        <w:rPr>
          <w:rFonts w:ascii="Times New Roman" w:hAnsi="Times New Roman"/>
          <w:sz w:val="28"/>
          <w:szCs w:val="28"/>
        </w:rPr>
        <w:t>Прогноз налоговых доходов Родниковского городского поселения представлен главными администраторами доходов Родниковского городского поселения, крупнейшим из которых является Межрайонная инспекция  ФНС России №5 по Ивановской области.</w:t>
      </w:r>
    </w:p>
    <w:p w:rsidR="002157E3" w:rsidRPr="00AB499E" w:rsidRDefault="002157E3" w:rsidP="00AB499E">
      <w:pPr>
        <w:pStyle w:val="a8"/>
        <w:ind w:firstLine="709"/>
        <w:jc w:val="both"/>
        <w:rPr>
          <w:rFonts w:ascii="Times New Roman" w:hAnsi="Times New Roman"/>
          <w:sz w:val="28"/>
          <w:szCs w:val="28"/>
        </w:rPr>
      </w:pPr>
      <w:r w:rsidRPr="00AB499E">
        <w:rPr>
          <w:rFonts w:ascii="Times New Roman" w:hAnsi="Times New Roman"/>
          <w:sz w:val="28"/>
          <w:szCs w:val="28"/>
        </w:rPr>
        <w:t xml:space="preserve">Прогноз поступлений налоговых доходов в 2019-2021 годах по видам доходов представлен в таблице. </w:t>
      </w:r>
    </w:p>
    <w:p w:rsidR="002157E3" w:rsidRPr="00AB499E" w:rsidRDefault="002157E3" w:rsidP="00AB499E">
      <w:pPr>
        <w:pStyle w:val="a8"/>
        <w:ind w:firstLine="561"/>
        <w:jc w:val="both"/>
        <w:rPr>
          <w:rFonts w:ascii="Times New Roman" w:hAnsi="Times New Roman"/>
          <w:sz w:val="28"/>
          <w:szCs w:val="28"/>
        </w:rPr>
      </w:pPr>
      <w:r w:rsidRPr="00AB499E">
        <w:rPr>
          <w:rFonts w:ascii="Times New Roman" w:hAnsi="Times New Roman"/>
          <w:sz w:val="28"/>
          <w:szCs w:val="28"/>
        </w:rPr>
        <w:t xml:space="preserve">                                                                                                                                          тыс. руб.</w:t>
      </w:r>
    </w:p>
    <w:tbl>
      <w:tblPr>
        <w:tblW w:w="15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047"/>
        <w:gridCol w:w="1728"/>
        <w:gridCol w:w="1777"/>
        <w:gridCol w:w="1895"/>
        <w:gridCol w:w="1493"/>
        <w:gridCol w:w="1895"/>
        <w:gridCol w:w="1590"/>
        <w:gridCol w:w="1910"/>
      </w:tblGrid>
      <w:tr w:rsidR="002157E3" w:rsidRPr="00AB499E" w:rsidTr="006D27E6">
        <w:trPr>
          <w:trHeight w:val="308"/>
        </w:trPr>
        <w:tc>
          <w:tcPr>
            <w:tcW w:w="3047" w:type="dxa"/>
            <w:vMerge w:val="restart"/>
            <w:shd w:val="clear" w:color="auto" w:fill="auto"/>
          </w:tcPr>
          <w:p w:rsidR="002157E3" w:rsidRPr="00AB499E" w:rsidRDefault="002157E3" w:rsidP="00AB499E">
            <w:pPr>
              <w:pStyle w:val="a8"/>
              <w:ind w:firstLine="561"/>
              <w:rPr>
                <w:rFonts w:ascii="Times New Roman" w:hAnsi="Times New Roman"/>
                <w:b/>
                <w:sz w:val="28"/>
                <w:szCs w:val="28"/>
              </w:rPr>
            </w:pPr>
          </w:p>
          <w:p w:rsidR="002157E3" w:rsidRPr="00AB499E" w:rsidRDefault="002157E3" w:rsidP="00AB499E">
            <w:pPr>
              <w:pStyle w:val="a8"/>
              <w:ind w:firstLine="561"/>
              <w:rPr>
                <w:rFonts w:ascii="Times New Roman" w:hAnsi="Times New Roman"/>
                <w:sz w:val="28"/>
                <w:szCs w:val="28"/>
              </w:rPr>
            </w:pPr>
            <w:r w:rsidRPr="00AB499E">
              <w:rPr>
                <w:rFonts w:ascii="Times New Roman" w:hAnsi="Times New Roman"/>
                <w:b/>
                <w:sz w:val="28"/>
                <w:szCs w:val="28"/>
              </w:rPr>
              <w:t>Показатель</w:t>
            </w:r>
          </w:p>
        </w:tc>
        <w:tc>
          <w:tcPr>
            <w:tcW w:w="1728" w:type="dxa"/>
            <w:vMerge w:val="restart"/>
            <w:shd w:val="clear" w:color="auto" w:fill="auto"/>
            <w:vAlign w:val="center"/>
          </w:tcPr>
          <w:p w:rsidR="002157E3" w:rsidRPr="00AB499E" w:rsidRDefault="002157E3" w:rsidP="00AB499E">
            <w:pPr>
              <w:pStyle w:val="a8"/>
              <w:jc w:val="center"/>
              <w:rPr>
                <w:rFonts w:ascii="Times New Roman" w:hAnsi="Times New Roman"/>
                <w:b/>
                <w:sz w:val="28"/>
                <w:szCs w:val="28"/>
              </w:rPr>
            </w:pPr>
            <w:r w:rsidRPr="00AB499E">
              <w:rPr>
                <w:rFonts w:ascii="Times New Roman" w:hAnsi="Times New Roman"/>
                <w:b/>
                <w:sz w:val="28"/>
                <w:szCs w:val="28"/>
              </w:rPr>
              <w:t xml:space="preserve">Утверждено на 2018 год </w:t>
            </w:r>
          </w:p>
          <w:p w:rsidR="002157E3" w:rsidRPr="00AB499E" w:rsidRDefault="002157E3" w:rsidP="00AB499E">
            <w:pPr>
              <w:pStyle w:val="a8"/>
              <w:jc w:val="center"/>
              <w:rPr>
                <w:rFonts w:ascii="Times New Roman" w:hAnsi="Times New Roman"/>
                <w:b/>
                <w:sz w:val="28"/>
                <w:szCs w:val="28"/>
              </w:rPr>
            </w:pPr>
            <w:r w:rsidRPr="00AB499E">
              <w:rPr>
                <w:rFonts w:ascii="Times New Roman" w:hAnsi="Times New Roman"/>
                <w:b/>
                <w:sz w:val="28"/>
                <w:szCs w:val="28"/>
              </w:rPr>
              <w:t>( в действующей редакции)</w:t>
            </w:r>
          </w:p>
        </w:tc>
        <w:tc>
          <w:tcPr>
            <w:tcW w:w="10560" w:type="dxa"/>
            <w:gridSpan w:val="6"/>
            <w:shd w:val="clear" w:color="auto" w:fill="auto"/>
            <w:vAlign w:val="center"/>
          </w:tcPr>
          <w:p w:rsidR="002157E3" w:rsidRPr="00AB499E" w:rsidRDefault="002157E3" w:rsidP="00AB499E">
            <w:pPr>
              <w:pStyle w:val="a8"/>
              <w:jc w:val="center"/>
              <w:rPr>
                <w:rFonts w:ascii="Times New Roman" w:hAnsi="Times New Roman"/>
                <w:b/>
                <w:sz w:val="28"/>
                <w:szCs w:val="28"/>
              </w:rPr>
            </w:pPr>
            <w:r w:rsidRPr="00AB499E">
              <w:rPr>
                <w:rFonts w:ascii="Times New Roman" w:hAnsi="Times New Roman"/>
                <w:b/>
                <w:sz w:val="28"/>
                <w:szCs w:val="28"/>
              </w:rPr>
              <w:t xml:space="preserve">Проект бюджета </w:t>
            </w:r>
          </w:p>
        </w:tc>
      </w:tr>
      <w:tr w:rsidR="002157E3" w:rsidRPr="00AB499E" w:rsidTr="006D27E6">
        <w:trPr>
          <w:trHeight w:val="145"/>
        </w:trPr>
        <w:tc>
          <w:tcPr>
            <w:tcW w:w="3047" w:type="dxa"/>
            <w:vMerge/>
            <w:shd w:val="clear" w:color="auto" w:fill="auto"/>
          </w:tcPr>
          <w:p w:rsidR="002157E3" w:rsidRPr="00AB499E" w:rsidRDefault="002157E3" w:rsidP="00AB499E">
            <w:pPr>
              <w:spacing w:line="240" w:lineRule="auto"/>
              <w:rPr>
                <w:rFonts w:ascii="Times New Roman" w:hAnsi="Times New Roman" w:cs="Times New Roman"/>
                <w:sz w:val="28"/>
                <w:szCs w:val="28"/>
              </w:rPr>
            </w:pPr>
          </w:p>
        </w:tc>
        <w:tc>
          <w:tcPr>
            <w:tcW w:w="1728" w:type="dxa"/>
            <w:vMerge/>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p>
        </w:tc>
        <w:tc>
          <w:tcPr>
            <w:tcW w:w="1777"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2019 год</w:t>
            </w:r>
          </w:p>
        </w:tc>
        <w:tc>
          <w:tcPr>
            <w:tcW w:w="1895"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Изменение к уровню 2018 года</w:t>
            </w:r>
          </w:p>
        </w:tc>
        <w:tc>
          <w:tcPr>
            <w:tcW w:w="1493"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2020 год</w:t>
            </w:r>
          </w:p>
        </w:tc>
        <w:tc>
          <w:tcPr>
            <w:tcW w:w="1895"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Изменение к уровню 2019 года</w:t>
            </w:r>
          </w:p>
        </w:tc>
        <w:tc>
          <w:tcPr>
            <w:tcW w:w="1590"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2021 год</w:t>
            </w:r>
          </w:p>
        </w:tc>
        <w:tc>
          <w:tcPr>
            <w:tcW w:w="1910"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 xml:space="preserve"> Изменение к уровню 2020 года</w:t>
            </w:r>
          </w:p>
        </w:tc>
      </w:tr>
      <w:tr w:rsidR="002157E3" w:rsidRPr="00AB499E" w:rsidTr="006D27E6">
        <w:trPr>
          <w:trHeight w:val="1166"/>
        </w:trPr>
        <w:tc>
          <w:tcPr>
            <w:tcW w:w="3047" w:type="dxa"/>
            <w:shd w:val="clear" w:color="auto" w:fill="auto"/>
          </w:tcPr>
          <w:p w:rsidR="002157E3" w:rsidRPr="00AB499E" w:rsidRDefault="002157E3" w:rsidP="00AB499E">
            <w:pPr>
              <w:spacing w:line="240" w:lineRule="auto"/>
              <w:rPr>
                <w:rFonts w:ascii="Times New Roman" w:hAnsi="Times New Roman" w:cs="Times New Roman"/>
                <w:sz w:val="28"/>
                <w:szCs w:val="28"/>
              </w:rPr>
            </w:pPr>
            <w:r w:rsidRPr="00AB499E">
              <w:rPr>
                <w:rFonts w:ascii="Times New Roman" w:hAnsi="Times New Roman" w:cs="Times New Roman"/>
                <w:sz w:val="28"/>
                <w:szCs w:val="28"/>
              </w:rPr>
              <w:t>Налог на доходы физических лиц</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86196,9</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87603,7</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1406,8</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88842,1</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1238,4</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90075,0</w:t>
            </w:r>
          </w:p>
        </w:tc>
        <w:tc>
          <w:tcPr>
            <w:tcW w:w="1910"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1232,9</w:t>
            </w:r>
          </w:p>
        </w:tc>
      </w:tr>
      <w:tr w:rsidR="002157E3" w:rsidRPr="00AB499E" w:rsidTr="006D27E6">
        <w:trPr>
          <w:trHeight w:val="1166"/>
        </w:trPr>
        <w:tc>
          <w:tcPr>
            <w:tcW w:w="3047" w:type="dxa"/>
            <w:shd w:val="clear" w:color="auto" w:fill="auto"/>
          </w:tcPr>
          <w:p w:rsidR="002157E3" w:rsidRPr="00AB499E" w:rsidRDefault="002157E3" w:rsidP="00AB499E">
            <w:pPr>
              <w:spacing w:line="240" w:lineRule="auto"/>
              <w:rPr>
                <w:rFonts w:ascii="Times New Roman" w:hAnsi="Times New Roman" w:cs="Times New Roman"/>
                <w:sz w:val="28"/>
                <w:szCs w:val="28"/>
              </w:rPr>
            </w:pPr>
            <w:r w:rsidRPr="00AB499E">
              <w:rPr>
                <w:rFonts w:ascii="Times New Roman" w:hAnsi="Times New Roman" w:cs="Times New Roman"/>
                <w:sz w:val="28"/>
                <w:szCs w:val="28"/>
              </w:rPr>
              <w:t xml:space="preserve">Акцизы по подакцизным товарам </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2752,5</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2752,5</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2752,5</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2752,5</w:t>
            </w:r>
          </w:p>
        </w:tc>
        <w:tc>
          <w:tcPr>
            <w:tcW w:w="1910" w:type="dxa"/>
            <w:tcBorders>
              <w:top w:val="nil"/>
            </w:tcBorders>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r>
      <w:tr w:rsidR="002157E3" w:rsidRPr="00AB499E" w:rsidTr="006D27E6">
        <w:trPr>
          <w:trHeight w:val="617"/>
        </w:trPr>
        <w:tc>
          <w:tcPr>
            <w:tcW w:w="3047" w:type="dxa"/>
            <w:shd w:val="clear" w:color="auto" w:fill="auto"/>
          </w:tcPr>
          <w:p w:rsidR="002157E3" w:rsidRPr="00AB499E" w:rsidRDefault="002157E3" w:rsidP="00AB499E">
            <w:pPr>
              <w:spacing w:line="240" w:lineRule="auto"/>
              <w:rPr>
                <w:rFonts w:ascii="Times New Roman" w:hAnsi="Times New Roman" w:cs="Times New Roman"/>
                <w:sz w:val="28"/>
                <w:szCs w:val="28"/>
              </w:rPr>
            </w:pPr>
            <w:r w:rsidRPr="00AB499E">
              <w:rPr>
                <w:rFonts w:ascii="Times New Roman" w:hAnsi="Times New Roman" w:cs="Times New Roman"/>
                <w:sz w:val="28"/>
                <w:szCs w:val="28"/>
              </w:rPr>
              <w:t xml:space="preserve">Налоги на совокупный </w:t>
            </w:r>
            <w:r w:rsidRPr="00AB499E">
              <w:rPr>
                <w:rFonts w:ascii="Times New Roman" w:hAnsi="Times New Roman" w:cs="Times New Roman"/>
                <w:sz w:val="28"/>
                <w:szCs w:val="28"/>
              </w:rPr>
              <w:lastRenderedPageBreak/>
              <w:t>доход</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lastRenderedPageBreak/>
              <w:t>2,2</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2,2</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2,5</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0,3</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2,8</w:t>
            </w:r>
          </w:p>
        </w:tc>
        <w:tc>
          <w:tcPr>
            <w:tcW w:w="1910" w:type="dxa"/>
            <w:tcBorders>
              <w:top w:val="nil"/>
            </w:tcBorders>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0,3</w:t>
            </w:r>
          </w:p>
        </w:tc>
      </w:tr>
      <w:tr w:rsidR="002157E3" w:rsidRPr="00AB499E" w:rsidTr="006D27E6">
        <w:trPr>
          <w:trHeight w:val="836"/>
        </w:trPr>
        <w:tc>
          <w:tcPr>
            <w:tcW w:w="3047" w:type="dxa"/>
            <w:shd w:val="clear" w:color="auto" w:fill="auto"/>
          </w:tcPr>
          <w:p w:rsidR="002157E3" w:rsidRPr="00AB499E" w:rsidRDefault="002157E3" w:rsidP="00AB499E">
            <w:pPr>
              <w:spacing w:line="240" w:lineRule="auto"/>
              <w:rPr>
                <w:rFonts w:ascii="Times New Roman" w:hAnsi="Times New Roman" w:cs="Times New Roman"/>
                <w:sz w:val="28"/>
                <w:szCs w:val="28"/>
              </w:rPr>
            </w:pPr>
            <w:r w:rsidRPr="00AB499E">
              <w:rPr>
                <w:rFonts w:ascii="Times New Roman" w:hAnsi="Times New Roman" w:cs="Times New Roman"/>
                <w:sz w:val="28"/>
                <w:szCs w:val="28"/>
              </w:rPr>
              <w:lastRenderedPageBreak/>
              <w:t>Налоги на имущество</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14107,8</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15026,9</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919,1</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15478,5</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451,6</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15597,5</w:t>
            </w:r>
          </w:p>
        </w:tc>
        <w:tc>
          <w:tcPr>
            <w:tcW w:w="1910"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119,0</w:t>
            </w:r>
          </w:p>
        </w:tc>
      </w:tr>
      <w:tr w:rsidR="002157E3" w:rsidRPr="00AB499E" w:rsidTr="006D27E6">
        <w:trPr>
          <w:trHeight w:val="545"/>
        </w:trPr>
        <w:tc>
          <w:tcPr>
            <w:tcW w:w="3047" w:type="dxa"/>
            <w:shd w:val="clear" w:color="auto" w:fill="auto"/>
          </w:tcPr>
          <w:p w:rsidR="002157E3" w:rsidRPr="00AB499E" w:rsidRDefault="002157E3" w:rsidP="00AB499E">
            <w:pPr>
              <w:spacing w:line="240" w:lineRule="auto"/>
              <w:rPr>
                <w:rFonts w:ascii="Times New Roman" w:hAnsi="Times New Roman" w:cs="Times New Roman"/>
                <w:i/>
                <w:iCs/>
                <w:sz w:val="28"/>
                <w:szCs w:val="28"/>
              </w:rPr>
            </w:pPr>
            <w:r w:rsidRPr="00AB499E">
              <w:rPr>
                <w:rFonts w:ascii="Times New Roman" w:hAnsi="Times New Roman" w:cs="Times New Roman"/>
                <w:i/>
                <w:iCs/>
                <w:sz w:val="28"/>
                <w:szCs w:val="28"/>
              </w:rPr>
              <w:t>в т.ч. налог на имущество физических лиц</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4291,1</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4370,0</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78,9</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4416,4</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46,4</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4450,6</w:t>
            </w:r>
          </w:p>
        </w:tc>
        <w:tc>
          <w:tcPr>
            <w:tcW w:w="1910"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34,2</w:t>
            </w:r>
          </w:p>
        </w:tc>
      </w:tr>
      <w:tr w:rsidR="002157E3" w:rsidRPr="00AB499E" w:rsidTr="006D27E6">
        <w:trPr>
          <w:trHeight w:val="859"/>
        </w:trPr>
        <w:tc>
          <w:tcPr>
            <w:tcW w:w="3047" w:type="dxa"/>
            <w:shd w:val="clear" w:color="auto" w:fill="auto"/>
          </w:tcPr>
          <w:p w:rsidR="002157E3" w:rsidRPr="00AB499E" w:rsidRDefault="002157E3" w:rsidP="00AB499E">
            <w:pPr>
              <w:spacing w:line="240" w:lineRule="auto"/>
              <w:rPr>
                <w:rFonts w:ascii="Times New Roman" w:hAnsi="Times New Roman" w:cs="Times New Roman"/>
                <w:i/>
                <w:iCs/>
                <w:sz w:val="28"/>
                <w:szCs w:val="28"/>
              </w:rPr>
            </w:pPr>
            <w:r w:rsidRPr="00AB499E">
              <w:rPr>
                <w:rFonts w:ascii="Times New Roman" w:hAnsi="Times New Roman" w:cs="Times New Roman"/>
                <w:i/>
                <w:iCs/>
                <w:sz w:val="28"/>
                <w:szCs w:val="28"/>
              </w:rPr>
              <w:t>земельный налог</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9816,7</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10656,9</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840,2</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11062,1</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405,2</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11146,9</w:t>
            </w:r>
          </w:p>
        </w:tc>
        <w:tc>
          <w:tcPr>
            <w:tcW w:w="1910"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84,8</w:t>
            </w:r>
          </w:p>
        </w:tc>
      </w:tr>
      <w:tr w:rsidR="002157E3" w:rsidRPr="00AB499E" w:rsidTr="006D27E6">
        <w:trPr>
          <w:trHeight w:val="859"/>
        </w:trPr>
        <w:tc>
          <w:tcPr>
            <w:tcW w:w="3047" w:type="dxa"/>
            <w:shd w:val="clear" w:color="auto" w:fill="auto"/>
          </w:tcPr>
          <w:p w:rsidR="002157E3" w:rsidRPr="00AB499E" w:rsidRDefault="002157E3" w:rsidP="00AB499E">
            <w:pPr>
              <w:spacing w:line="240" w:lineRule="auto"/>
              <w:rPr>
                <w:rFonts w:ascii="Times New Roman" w:hAnsi="Times New Roman" w:cs="Times New Roman"/>
                <w:b/>
                <w:bCs/>
                <w:sz w:val="28"/>
                <w:szCs w:val="28"/>
              </w:rPr>
            </w:pPr>
            <w:r w:rsidRPr="00AB499E">
              <w:rPr>
                <w:rFonts w:ascii="Times New Roman" w:hAnsi="Times New Roman" w:cs="Times New Roman"/>
                <w:b/>
                <w:bCs/>
                <w:sz w:val="28"/>
                <w:szCs w:val="28"/>
              </w:rPr>
              <w:t>ВСЕГО</w:t>
            </w:r>
          </w:p>
        </w:tc>
        <w:tc>
          <w:tcPr>
            <w:tcW w:w="1728"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103059,4</w:t>
            </w:r>
          </w:p>
        </w:tc>
        <w:tc>
          <w:tcPr>
            <w:tcW w:w="1777"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105385,3</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2325,9</w:t>
            </w:r>
          </w:p>
        </w:tc>
        <w:tc>
          <w:tcPr>
            <w:tcW w:w="1493"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107075,6</w:t>
            </w:r>
          </w:p>
        </w:tc>
        <w:tc>
          <w:tcPr>
            <w:tcW w:w="1895"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1690,3</w:t>
            </w:r>
          </w:p>
        </w:tc>
        <w:tc>
          <w:tcPr>
            <w:tcW w:w="1590"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108427,8</w:t>
            </w:r>
          </w:p>
        </w:tc>
        <w:tc>
          <w:tcPr>
            <w:tcW w:w="1910"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1352,2</w:t>
            </w:r>
          </w:p>
        </w:tc>
      </w:tr>
    </w:tbl>
    <w:p w:rsidR="002157E3" w:rsidRPr="00AB499E" w:rsidRDefault="002157E3" w:rsidP="00AB499E">
      <w:pPr>
        <w:pStyle w:val="a8"/>
        <w:ind w:firstLine="561"/>
        <w:jc w:val="both"/>
        <w:rPr>
          <w:rFonts w:ascii="Times New Roman" w:hAnsi="Times New Roman"/>
          <w:sz w:val="28"/>
          <w:szCs w:val="28"/>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Налог на доходы физических лиц</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Прогнозирование налогооблагаемой базы по налогу на доходы физических лиц осуществлялось на основе показателей налоговой отчетности о налоговой базе и структуре начислений по налогу на доходы физических лиц  и отчетов о декларировании доходов физическими лицами, представляемых Управлением ФНС России по Ивановской области, а так же  исходя из его ожидаемого исполнения за 2018 год  и роста  фонда  заработной платы в 2019 году.</w:t>
      </w:r>
    </w:p>
    <w:p w:rsidR="002157E3" w:rsidRPr="00AB499E" w:rsidRDefault="002157E3" w:rsidP="00AB499E">
      <w:pPr>
        <w:tabs>
          <w:tab w:val="left" w:pos="734"/>
        </w:tabs>
        <w:spacing w:line="240" w:lineRule="auto"/>
        <w:jc w:val="both"/>
        <w:rPr>
          <w:rFonts w:ascii="Times New Roman" w:hAnsi="Times New Roman" w:cs="Times New Roman"/>
          <w:sz w:val="28"/>
          <w:szCs w:val="28"/>
        </w:rPr>
      </w:pPr>
      <w:r w:rsidRPr="00AB499E">
        <w:rPr>
          <w:rFonts w:ascii="Times New Roman" w:hAnsi="Times New Roman" w:cs="Times New Roman"/>
          <w:b/>
          <w:sz w:val="28"/>
          <w:szCs w:val="28"/>
        </w:rPr>
        <w:tab/>
      </w:r>
      <w:r w:rsidRPr="00AB499E">
        <w:rPr>
          <w:rFonts w:ascii="Times New Roman" w:hAnsi="Times New Roman" w:cs="Times New Roman"/>
          <w:sz w:val="28"/>
          <w:szCs w:val="28"/>
        </w:rPr>
        <w:t xml:space="preserve">В бюджет поселения налог на доходы физических лиц зачисляется по нормативу 45%. </w:t>
      </w:r>
    </w:p>
    <w:p w:rsidR="002157E3" w:rsidRPr="00AB499E" w:rsidRDefault="002157E3" w:rsidP="00AB499E">
      <w:pPr>
        <w:tabs>
          <w:tab w:val="left" w:pos="734"/>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ab/>
        <w:t>Объем поступлений налога на доходы физических лиц прогнозируется в сумме 87603,7 тыс. рублей, что составляет 83,1%  от общего объема  налоговых доходов. К оценке исполнения за 2018 год поступления налога на доходы физических лиц увеличатся в 2019 году на 1406,8 тыс. рублей.</w:t>
      </w:r>
    </w:p>
    <w:p w:rsidR="002157E3" w:rsidRPr="00AB499E" w:rsidRDefault="002157E3" w:rsidP="00AB499E">
      <w:pPr>
        <w:spacing w:line="240" w:lineRule="auto"/>
        <w:ind w:firstLine="709"/>
        <w:jc w:val="both"/>
        <w:rPr>
          <w:rFonts w:ascii="Times New Roman" w:hAnsi="Times New Roman" w:cs="Times New Roman"/>
          <w:b/>
          <w:sz w:val="28"/>
          <w:szCs w:val="28"/>
        </w:rPr>
      </w:pPr>
      <w:r w:rsidRPr="00AB499E">
        <w:rPr>
          <w:rFonts w:ascii="Times New Roman" w:hAnsi="Times New Roman" w:cs="Times New Roman"/>
          <w:sz w:val="28"/>
          <w:szCs w:val="28"/>
        </w:rPr>
        <w:t>Сумма налога на доходы физических лиц, подлежащая зачислению в бюджет городского поселения в 2020 году составит 88842,1 тыс. руб., в 2021 году – 90075,0 тыс. рублей.</w:t>
      </w:r>
      <w:r w:rsidRPr="00AB499E">
        <w:rPr>
          <w:rFonts w:ascii="Times New Roman" w:hAnsi="Times New Roman" w:cs="Times New Roman"/>
          <w:b/>
          <w:sz w:val="28"/>
          <w:szCs w:val="28"/>
        </w:rPr>
        <w:t xml:space="preserve"> </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xml:space="preserve"> </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lastRenderedPageBreak/>
        <w:t>Акцизы по подакцизным товарам</w:t>
      </w:r>
    </w:p>
    <w:p w:rsidR="002157E3" w:rsidRPr="00AB499E" w:rsidRDefault="002157E3" w:rsidP="00AB499E">
      <w:pPr>
        <w:pStyle w:val="2"/>
        <w:rPr>
          <w:sz w:val="28"/>
          <w:szCs w:val="28"/>
        </w:rPr>
      </w:pPr>
      <w:r w:rsidRPr="00AB499E">
        <w:rPr>
          <w:sz w:val="28"/>
          <w:szCs w:val="28"/>
        </w:rPr>
        <w:t xml:space="preserve">В структуре налоговых доходов городского поселения доля данного вида доходов составит в 2019 году около 2,6%. </w:t>
      </w:r>
    </w:p>
    <w:p w:rsidR="002157E3" w:rsidRPr="00AB499E" w:rsidRDefault="002157E3" w:rsidP="00AB499E">
      <w:pPr>
        <w:pStyle w:val="2"/>
        <w:rPr>
          <w:sz w:val="28"/>
          <w:szCs w:val="28"/>
        </w:rPr>
      </w:pPr>
      <w:r w:rsidRPr="00AB499E">
        <w:rPr>
          <w:sz w:val="28"/>
          <w:szCs w:val="28"/>
        </w:rPr>
        <w:t xml:space="preserve">Прогноз поступлений акцизов представлен главным администратором данного дохода бюджета - управлением Федерального казначейства по Ивановской области. </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Поступление доходов от уплаты акцизов на нефтепродукты в бюджет городского поселения  прогнозируется  в сумме  2752,5 тыс. рублей на каждый год.</w:t>
      </w:r>
    </w:p>
    <w:p w:rsidR="002157E3" w:rsidRPr="00AB499E" w:rsidRDefault="002157E3" w:rsidP="00AB499E">
      <w:pPr>
        <w:spacing w:line="240" w:lineRule="auto"/>
        <w:jc w:val="both"/>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Налоги на совокупный доход</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Налоги на совокупный доход в структуре налоговых доходов в бюджете городского поселения на 2019 год составят незначительную сумму. </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В бюджет поселения единый сельскохозяйственный налог зачисляется по нормативу 50%.</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Расчет поступлений  в  бюджет единого сельскохозяйственного налога на 2018 и плановый период 2019-2020 годов произведен по ожидаемым поступлениям 2018 года, и составит 2,2 тыс. рублей, 2,5 тыс. рублей, 2,8 тыс. рублей  соответственно.  </w:t>
      </w:r>
    </w:p>
    <w:p w:rsidR="002157E3" w:rsidRPr="00AB499E" w:rsidRDefault="002157E3" w:rsidP="00AB499E">
      <w:pPr>
        <w:spacing w:line="240" w:lineRule="auto"/>
        <w:rPr>
          <w:rFonts w:ascii="Times New Roman" w:hAnsi="Times New Roman" w:cs="Times New Roman"/>
          <w:b/>
          <w:sz w:val="28"/>
          <w:szCs w:val="28"/>
        </w:rPr>
      </w:pPr>
    </w:p>
    <w:p w:rsidR="002157E3" w:rsidRPr="00AB499E" w:rsidRDefault="002157E3" w:rsidP="00AB499E">
      <w:pPr>
        <w:spacing w:line="240" w:lineRule="auto"/>
        <w:ind w:firstLine="540"/>
        <w:jc w:val="center"/>
        <w:rPr>
          <w:rFonts w:ascii="Times New Roman" w:hAnsi="Times New Roman" w:cs="Times New Roman"/>
          <w:b/>
          <w:sz w:val="28"/>
          <w:szCs w:val="28"/>
        </w:rPr>
      </w:pPr>
      <w:r w:rsidRPr="00AB499E">
        <w:rPr>
          <w:rFonts w:ascii="Times New Roman" w:hAnsi="Times New Roman" w:cs="Times New Roman"/>
          <w:b/>
          <w:sz w:val="28"/>
          <w:szCs w:val="28"/>
        </w:rPr>
        <w:t>Налоги на имущество</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Расчет суммы налогов на имущество произведен исходя из ожидаемого поступления данных видов доходов в  2018 год </w:t>
      </w:r>
      <w:r w:rsidRPr="00AB499E">
        <w:rPr>
          <w:rFonts w:ascii="Times New Roman" w:hAnsi="Times New Roman" w:cs="Times New Roman"/>
          <w:sz w:val="28"/>
          <w:szCs w:val="28"/>
          <w:shd w:val="clear" w:color="auto" w:fill="FFFFFF"/>
        </w:rPr>
        <w:t xml:space="preserve">и с учетом уменьшения размера </w:t>
      </w:r>
      <w:r w:rsidRPr="00AB499E">
        <w:rPr>
          <w:rFonts w:ascii="Times New Roman" w:hAnsi="Times New Roman" w:cs="Times New Roman"/>
          <w:sz w:val="28"/>
          <w:szCs w:val="28"/>
        </w:rPr>
        <w:t xml:space="preserve">недоимки. </w:t>
      </w:r>
    </w:p>
    <w:p w:rsidR="002157E3" w:rsidRPr="00AB499E" w:rsidRDefault="002157E3" w:rsidP="00AB499E">
      <w:pPr>
        <w:spacing w:line="240" w:lineRule="auto"/>
        <w:ind w:firstLine="709"/>
        <w:jc w:val="both"/>
        <w:rPr>
          <w:rFonts w:ascii="Times New Roman" w:hAnsi="Times New Roman" w:cs="Times New Roman"/>
          <w:b/>
          <w:sz w:val="28"/>
          <w:szCs w:val="28"/>
        </w:rPr>
      </w:pPr>
      <w:r w:rsidRPr="00AB499E">
        <w:rPr>
          <w:rFonts w:ascii="Times New Roman" w:hAnsi="Times New Roman" w:cs="Times New Roman"/>
          <w:sz w:val="28"/>
          <w:szCs w:val="28"/>
        </w:rPr>
        <w:t>В бюджет поселения налог на имущество физических лиц и земельный налог зачисляется по нормативу 100 %.</w:t>
      </w:r>
    </w:p>
    <w:p w:rsidR="002157E3" w:rsidRPr="00AB499E" w:rsidRDefault="002157E3" w:rsidP="00AB499E">
      <w:pPr>
        <w:pStyle w:val="2"/>
        <w:rPr>
          <w:sz w:val="28"/>
          <w:szCs w:val="28"/>
        </w:rPr>
      </w:pPr>
      <w:r w:rsidRPr="00AB499E">
        <w:rPr>
          <w:sz w:val="28"/>
          <w:szCs w:val="28"/>
        </w:rPr>
        <w:t>При планировании данного доходного источника учитывались следующие особенности:</w:t>
      </w:r>
    </w:p>
    <w:p w:rsidR="002157E3" w:rsidRPr="00AB499E" w:rsidRDefault="002157E3" w:rsidP="003C575A">
      <w:pPr>
        <w:numPr>
          <w:ilvl w:val="0"/>
          <w:numId w:val="19"/>
        </w:numPr>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по налогу на имущество физических лиц предусмотрена отмена ежегодного повышения ставки на  коэффициент при достижении его показателя 0,6.</w:t>
      </w:r>
    </w:p>
    <w:p w:rsidR="002157E3" w:rsidRPr="00AB499E" w:rsidRDefault="002157E3" w:rsidP="003C575A">
      <w:pPr>
        <w:numPr>
          <w:ilvl w:val="0"/>
          <w:numId w:val="19"/>
        </w:numPr>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по земельному налогу - учтен рост доходов в результате повышения налоговой ставки в отношении участков: </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lastRenderedPageBreak/>
        <w:t xml:space="preserve">-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с </w:t>
      </w:r>
      <w:r w:rsidRPr="00AB499E">
        <w:rPr>
          <w:rFonts w:ascii="Times New Roman" w:hAnsi="Times New Roman" w:cs="Times New Roman"/>
          <w:b/>
          <w:sz w:val="28"/>
          <w:szCs w:val="28"/>
        </w:rPr>
        <w:t>0,18% до 0,3%</w:t>
      </w:r>
      <w:r w:rsidRPr="00AB499E">
        <w:rPr>
          <w:rFonts w:ascii="Times New Roman" w:hAnsi="Times New Roman" w:cs="Times New Roman"/>
          <w:sz w:val="28"/>
          <w:szCs w:val="28"/>
        </w:rPr>
        <w:t xml:space="preserve">; </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 под объектами учреждений здравоохранения с </w:t>
      </w:r>
      <w:r w:rsidRPr="00AB499E">
        <w:rPr>
          <w:rFonts w:ascii="Times New Roman" w:hAnsi="Times New Roman" w:cs="Times New Roman"/>
          <w:b/>
          <w:sz w:val="28"/>
          <w:szCs w:val="28"/>
        </w:rPr>
        <w:t>0,1% до 1,5%</w:t>
      </w:r>
      <w:r w:rsidRPr="00AB499E">
        <w:rPr>
          <w:rFonts w:ascii="Times New Roman" w:hAnsi="Times New Roman" w:cs="Times New Roman"/>
          <w:sz w:val="28"/>
          <w:szCs w:val="28"/>
        </w:rPr>
        <w:t>;</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 под образовательными организациями, реализующими образовательные программы среднего профессионального образования с </w:t>
      </w:r>
      <w:r w:rsidRPr="00AB499E">
        <w:rPr>
          <w:rFonts w:ascii="Times New Roman" w:hAnsi="Times New Roman" w:cs="Times New Roman"/>
          <w:b/>
          <w:sz w:val="28"/>
          <w:szCs w:val="28"/>
        </w:rPr>
        <w:t>0,5% до 1,5%</w:t>
      </w:r>
      <w:r w:rsidRPr="00AB499E">
        <w:rPr>
          <w:rFonts w:ascii="Times New Roman" w:hAnsi="Times New Roman" w:cs="Times New Roman"/>
          <w:sz w:val="28"/>
          <w:szCs w:val="28"/>
        </w:rPr>
        <w:t>.</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снижение налоговых доходов в результате введения с 2018 года налогового вычета, уменьшающего земельный налог на величину кадастровой стоимости 600 кв.м. площади земельного участка.</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Налоги на имущество  в структуре налоговых доходов в  бюджете городского поселения на 2019 год составят 14,3%,  наибольший удельный вес поступлений приходится на земельный налог – 10,1%.</w:t>
      </w:r>
    </w:p>
    <w:p w:rsidR="002157E3" w:rsidRPr="00AB499E" w:rsidRDefault="002157E3" w:rsidP="00AB499E">
      <w:pPr>
        <w:pStyle w:val="2"/>
        <w:rPr>
          <w:sz w:val="28"/>
          <w:szCs w:val="28"/>
        </w:rPr>
      </w:pPr>
      <w:r w:rsidRPr="00AB499E">
        <w:rPr>
          <w:sz w:val="28"/>
          <w:szCs w:val="28"/>
        </w:rPr>
        <w:t>Прогноз поступлений налогов на имущество в 2019 года определен в сумме 15 026,9 тыс. рублей, из них:</w:t>
      </w:r>
    </w:p>
    <w:p w:rsidR="002157E3" w:rsidRPr="00AB499E" w:rsidRDefault="002157E3" w:rsidP="00AB499E">
      <w:pPr>
        <w:pStyle w:val="2"/>
        <w:rPr>
          <w:sz w:val="28"/>
          <w:szCs w:val="28"/>
        </w:rPr>
      </w:pPr>
      <w:r w:rsidRPr="00AB499E">
        <w:rPr>
          <w:sz w:val="28"/>
          <w:szCs w:val="28"/>
        </w:rPr>
        <w:t>- налог на имущество физических лиц 4370,0 тыс. рублей, что  на 78,9 тыс. рублей выше к оценке 2018года,</w:t>
      </w:r>
    </w:p>
    <w:p w:rsidR="002157E3" w:rsidRPr="00AB499E" w:rsidRDefault="002157E3" w:rsidP="00AB499E">
      <w:pPr>
        <w:pStyle w:val="2"/>
        <w:rPr>
          <w:sz w:val="28"/>
          <w:szCs w:val="28"/>
        </w:rPr>
      </w:pPr>
      <w:r w:rsidRPr="00AB499E">
        <w:rPr>
          <w:sz w:val="28"/>
          <w:szCs w:val="28"/>
        </w:rPr>
        <w:t>- земельный налог – 10656,9 тыс. руб., что больше уровня ожидаемого исполнения в 2018 году на 840,2 тыс. рублей.</w:t>
      </w:r>
    </w:p>
    <w:p w:rsidR="002157E3" w:rsidRPr="00AB499E" w:rsidRDefault="002157E3" w:rsidP="00AB499E">
      <w:pPr>
        <w:pStyle w:val="2"/>
        <w:rPr>
          <w:sz w:val="28"/>
          <w:szCs w:val="28"/>
        </w:rPr>
      </w:pPr>
      <w:r w:rsidRPr="00AB499E">
        <w:rPr>
          <w:sz w:val="28"/>
          <w:szCs w:val="28"/>
        </w:rPr>
        <w:t>В 2020-2021 годах – поступления составят 15478,5 и 15597,5 тыс. руб. соответственно.</w:t>
      </w:r>
    </w:p>
    <w:p w:rsidR="002157E3" w:rsidRPr="00AB499E" w:rsidRDefault="002157E3" w:rsidP="00AB499E">
      <w:pPr>
        <w:spacing w:line="240" w:lineRule="auto"/>
        <w:jc w:val="both"/>
        <w:rPr>
          <w:rFonts w:ascii="Times New Roman" w:hAnsi="Times New Roman" w:cs="Times New Roman"/>
          <w:sz w:val="28"/>
          <w:szCs w:val="28"/>
        </w:rPr>
      </w:pPr>
    </w:p>
    <w:p w:rsidR="002157E3" w:rsidRPr="00AB499E" w:rsidRDefault="002157E3" w:rsidP="00AB499E">
      <w:pPr>
        <w:pStyle w:val="23"/>
        <w:ind w:firstLine="360"/>
        <w:jc w:val="center"/>
        <w:rPr>
          <w:b/>
          <w:szCs w:val="28"/>
        </w:rPr>
      </w:pPr>
      <w:r w:rsidRPr="00AB499E">
        <w:rPr>
          <w:b/>
          <w:szCs w:val="28"/>
        </w:rPr>
        <w:t>Неналоговые доходы бюджета Родниковского городского поселения</w:t>
      </w:r>
    </w:p>
    <w:p w:rsidR="002157E3" w:rsidRPr="00AB499E" w:rsidRDefault="002157E3" w:rsidP="00AB499E">
      <w:pPr>
        <w:pStyle w:val="23"/>
        <w:ind w:firstLine="709"/>
        <w:rPr>
          <w:szCs w:val="28"/>
        </w:rPr>
      </w:pPr>
      <w:r w:rsidRPr="00AB499E">
        <w:rPr>
          <w:szCs w:val="28"/>
        </w:rPr>
        <w:t xml:space="preserve">Поступление неналоговых доходов бюджета городского поселения на  2019 год прогнозируется в сумме 5723,0 тыс. рублей., что на 2300,2 тыс. руб. меньше ожидаемого поступления в 2018 году. </w:t>
      </w:r>
    </w:p>
    <w:p w:rsidR="002157E3" w:rsidRPr="00AB499E" w:rsidRDefault="002157E3" w:rsidP="00AB499E">
      <w:pPr>
        <w:pStyle w:val="23"/>
        <w:ind w:firstLine="709"/>
        <w:rPr>
          <w:szCs w:val="28"/>
        </w:rPr>
      </w:pPr>
      <w:r w:rsidRPr="00AB499E">
        <w:rPr>
          <w:szCs w:val="28"/>
        </w:rPr>
        <w:t>Снижение прогноза поступлений обусловлено зачислением в неналоговые доходы  в 2018 году доходов от продажи материальных и нематериальных активов</w:t>
      </w:r>
    </w:p>
    <w:p w:rsidR="002157E3" w:rsidRPr="00AB499E" w:rsidRDefault="002157E3" w:rsidP="00AB499E">
      <w:pPr>
        <w:pStyle w:val="23"/>
        <w:ind w:firstLine="709"/>
        <w:rPr>
          <w:szCs w:val="28"/>
        </w:rPr>
      </w:pPr>
      <w:r w:rsidRPr="00AB499E">
        <w:rPr>
          <w:szCs w:val="28"/>
        </w:rPr>
        <w:t>В структуре налоговых и неналоговых доходов городского поселения неналоговые доходы  составляют  5,2 процента.</w:t>
      </w:r>
    </w:p>
    <w:p w:rsidR="006D27E6" w:rsidRDefault="002157E3" w:rsidP="00AB499E">
      <w:pPr>
        <w:pStyle w:val="23"/>
        <w:ind w:firstLine="709"/>
        <w:rPr>
          <w:szCs w:val="28"/>
        </w:rPr>
      </w:pPr>
      <w:r w:rsidRPr="00AB499E">
        <w:rPr>
          <w:szCs w:val="28"/>
        </w:rPr>
        <w:t xml:space="preserve">Прогноз поступлений неналоговых доходов по их видам в 2019-2021 годах представлен в нижеследующей таблице:   </w:t>
      </w:r>
    </w:p>
    <w:p w:rsidR="006D27E6" w:rsidRDefault="006D27E6" w:rsidP="00AB499E">
      <w:pPr>
        <w:pStyle w:val="23"/>
        <w:ind w:firstLine="709"/>
        <w:rPr>
          <w:szCs w:val="28"/>
        </w:rPr>
      </w:pPr>
    </w:p>
    <w:p w:rsidR="006D27E6" w:rsidRDefault="006D27E6" w:rsidP="00AB499E">
      <w:pPr>
        <w:pStyle w:val="23"/>
        <w:ind w:firstLine="709"/>
        <w:rPr>
          <w:szCs w:val="28"/>
        </w:rPr>
      </w:pPr>
    </w:p>
    <w:p w:rsidR="006D27E6" w:rsidRDefault="006D27E6" w:rsidP="00AB499E">
      <w:pPr>
        <w:pStyle w:val="23"/>
        <w:ind w:firstLine="709"/>
        <w:rPr>
          <w:szCs w:val="28"/>
        </w:rPr>
      </w:pPr>
    </w:p>
    <w:p w:rsidR="006D27E6" w:rsidRDefault="006D27E6" w:rsidP="00AB499E">
      <w:pPr>
        <w:pStyle w:val="23"/>
        <w:ind w:firstLine="709"/>
        <w:rPr>
          <w:szCs w:val="28"/>
        </w:rPr>
      </w:pPr>
    </w:p>
    <w:p w:rsidR="002157E3" w:rsidRPr="00AB499E" w:rsidRDefault="002157E3" w:rsidP="00AB499E">
      <w:pPr>
        <w:pStyle w:val="23"/>
        <w:ind w:firstLine="709"/>
        <w:rPr>
          <w:szCs w:val="28"/>
        </w:rPr>
      </w:pPr>
      <w:r w:rsidRPr="00AB499E">
        <w:rPr>
          <w:szCs w:val="28"/>
        </w:rPr>
        <w:t xml:space="preserve">                                                                                                                                         </w:t>
      </w:r>
    </w:p>
    <w:tbl>
      <w:tblPr>
        <w:tblpPr w:leftFromText="180" w:rightFromText="180" w:vertAnchor="text" w:horzAnchor="margin" w:tblpY="390"/>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63"/>
        <w:gridCol w:w="1943"/>
        <w:gridCol w:w="1735"/>
        <w:gridCol w:w="1796"/>
        <w:gridCol w:w="1466"/>
        <w:gridCol w:w="1863"/>
        <w:gridCol w:w="1466"/>
        <w:gridCol w:w="1812"/>
      </w:tblGrid>
      <w:tr w:rsidR="002157E3" w:rsidRPr="00AB499E" w:rsidTr="006D27E6">
        <w:trPr>
          <w:trHeight w:val="310"/>
        </w:trPr>
        <w:tc>
          <w:tcPr>
            <w:tcW w:w="3263" w:type="dxa"/>
            <w:vMerge w:val="restart"/>
            <w:shd w:val="clear" w:color="auto" w:fill="auto"/>
          </w:tcPr>
          <w:p w:rsidR="002157E3" w:rsidRPr="00AB499E" w:rsidRDefault="002157E3" w:rsidP="00AB499E">
            <w:pPr>
              <w:pStyle w:val="a8"/>
              <w:ind w:firstLine="561"/>
              <w:rPr>
                <w:rFonts w:ascii="Times New Roman" w:hAnsi="Times New Roman"/>
                <w:sz w:val="28"/>
                <w:szCs w:val="28"/>
              </w:rPr>
            </w:pPr>
            <w:r w:rsidRPr="00AB499E">
              <w:rPr>
                <w:rFonts w:ascii="Times New Roman" w:hAnsi="Times New Roman"/>
                <w:b/>
                <w:sz w:val="28"/>
                <w:szCs w:val="28"/>
              </w:rPr>
              <w:lastRenderedPageBreak/>
              <w:t>Показатель</w:t>
            </w:r>
          </w:p>
        </w:tc>
        <w:tc>
          <w:tcPr>
            <w:tcW w:w="1943" w:type="dxa"/>
            <w:vMerge w:val="restart"/>
            <w:shd w:val="clear" w:color="auto" w:fill="auto"/>
            <w:vAlign w:val="center"/>
          </w:tcPr>
          <w:p w:rsidR="002157E3" w:rsidRPr="00AB499E" w:rsidRDefault="002157E3" w:rsidP="00AB499E">
            <w:pPr>
              <w:pStyle w:val="a8"/>
              <w:jc w:val="center"/>
              <w:rPr>
                <w:rFonts w:ascii="Times New Roman" w:hAnsi="Times New Roman"/>
                <w:b/>
                <w:sz w:val="28"/>
                <w:szCs w:val="28"/>
              </w:rPr>
            </w:pPr>
            <w:r w:rsidRPr="00AB499E">
              <w:rPr>
                <w:rFonts w:ascii="Times New Roman" w:hAnsi="Times New Roman"/>
                <w:b/>
                <w:sz w:val="28"/>
                <w:szCs w:val="28"/>
              </w:rPr>
              <w:t>2018 год (в действующей редакции)</w:t>
            </w:r>
          </w:p>
        </w:tc>
        <w:tc>
          <w:tcPr>
            <w:tcW w:w="10137" w:type="dxa"/>
            <w:gridSpan w:val="6"/>
            <w:shd w:val="clear" w:color="auto" w:fill="auto"/>
            <w:vAlign w:val="center"/>
          </w:tcPr>
          <w:p w:rsidR="002157E3" w:rsidRPr="00AB499E" w:rsidRDefault="002157E3" w:rsidP="00AB499E">
            <w:pPr>
              <w:pStyle w:val="a8"/>
              <w:jc w:val="center"/>
              <w:rPr>
                <w:rFonts w:ascii="Times New Roman" w:hAnsi="Times New Roman"/>
                <w:b/>
                <w:sz w:val="28"/>
                <w:szCs w:val="28"/>
              </w:rPr>
            </w:pPr>
            <w:r w:rsidRPr="00AB499E">
              <w:rPr>
                <w:rFonts w:ascii="Times New Roman" w:hAnsi="Times New Roman"/>
                <w:b/>
                <w:sz w:val="28"/>
                <w:szCs w:val="28"/>
              </w:rPr>
              <w:t>Проект решения</w:t>
            </w:r>
          </w:p>
        </w:tc>
      </w:tr>
      <w:tr w:rsidR="002157E3" w:rsidRPr="00AB499E" w:rsidTr="006D27E6">
        <w:trPr>
          <w:trHeight w:val="684"/>
        </w:trPr>
        <w:tc>
          <w:tcPr>
            <w:tcW w:w="3263" w:type="dxa"/>
            <w:vMerge/>
            <w:shd w:val="clear" w:color="auto" w:fill="auto"/>
          </w:tcPr>
          <w:p w:rsidR="002157E3" w:rsidRPr="00AB499E" w:rsidRDefault="002157E3" w:rsidP="00AB499E">
            <w:pPr>
              <w:pStyle w:val="a8"/>
              <w:ind w:firstLine="561"/>
              <w:rPr>
                <w:rFonts w:ascii="Times New Roman" w:hAnsi="Times New Roman"/>
                <w:sz w:val="28"/>
                <w:szCs w:val="28"/>
              </w:rPr>
            </w:pPr>
          </w:p>
        </w:tc>
        <w:tc>
          <w:tcPr>
            <w:tcW w:w="1943" w:type="dxa"/>
            <w:vMerge/>
            <w:shd w:val="clear" w:color="auto" w:fill="auto"/>
            <w:vAlign w:val="center"/>
          </w:tcPr>
          <w:p w:rsidR="002157E3" w:rsidRPr="00AB499E" w:rsidRDefault="002157E3" w:rsidP="00AB499E">
            <w:pPr>
              <w:pStyle w:val="a8"/>
              <w:jc w:val="center"/>
              <w:rPr>
                <w:rFonts w:ascii="Times New Roman" w:hAnsi="Times New Roman"/>
                <w:b/>
                <w:sz w:val="28"/>
                <w:szCs w:val="28"/>
              </w:rPr>
            </w:pPr>
          </w:p>
        </w:tc>
        <w:tc>
          <w:tcPr>
            <w:tcW w:w="1735"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2019 год</w:t>
            </w:r>
          </w:p>
        </w:tc>
        <w:tc>
          <w:tcPr>
            <w:tcW w:w="1796" w:type="dxa"/>
            <w:shd w:val="clear" w:color="auto" w:fill="auto"/>
            <w:vAlign w:val="center"/>
          </w:tcPr>
          <w:p w:rsidR="002157E3" w:rsidRPr="00AB499E" w:rsidRDefault="002157E3" w:rsidP="00AB499E">
            <w:pPr>
              <w:spacing w:line="240" w:lineRule="auto"/>
              <w:jc w:val="center"/>
              <w:rPr>
                <w:rFonts w:ascii="Times New Roman" w:hAnsi="Times New Roman" w:cs="Times New Roman"/>
                <w:i/>
                <w:sz w:val="28"/>
                <w:szCs w:val="28"/>
                <w:lang w:eastAsia="en-US"/>
              </w:rPr>
            </w:pPr>
            <w:r w:rsidRPr="00AB499E">
              <w:rPr>
                <w:rFonts w:ascii="Times New Roman" w:hAnsi="Times New Roman" w:cs="Times New Roman"/>
                <w:i/>
                <w:sz w:val="28"/>
                <w:szCs w:val="28"/>
                <w:lang w:eastAsia="en-US"/>
              </w:rPr>
              <w:t>Изменение</w:t>
            </w:r>
          </w:p>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i/>
                <w:sz w:val="28"/>
                <w:szCs w:val="28"/>
                <w:lang w:eastAsia="en-US"/>
              </w:rPr>
              <w:t>к уровню 2018 года</w:t>
            </w:r>
          </w:p>
        </w:tc>
        <w:tc>
          <w:tcPr>
            <w:tcW w:w="1466"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2020 год</w:t>
            </w:r>
          </w:p>
        </w:tc>
        <w:tc>
          <w:tcPr>
            <w:tcW w:w="1863" w:type="dxa"/>
            <w:shd w:val="clear" w:color="auto" w:fill="auto"/>
            <w:vAlign w:val="center"/>
          </w:tcPr>
          <w:p w:rsidR="002157E3" w:rsidRPr="00AB499E" w:rsidRDefault="002157E3" w:rsidP="00AB499E">
            <w:pPr>
              <w:spacing w:line="240" w:lineRule="auto"/>
              <w:jc w:val="center"/>
              <w:rPr>
                <w:rFonts w:ascii="Times New Roman" w:hAnsi="Times New Roman" w:cs="Times New Roman"/>
                <w:i/>
                <w:sz w:val="28"/>
                <w:szCs w:val="28"/>
                <w:lang w:eastAsia="en-US"/>
              </w:rPr>
            </w:pPr>
            <w:r w:rsidRPr="00AB499E">
              <w:rPr>
                <w:rFonts w:ascii="Times New Roman" w:hAnsi="Times New Roman" w:cs="Times New Roman"/>
                <w:i/>
                <w:sz w:val="28"/>
                <w:szCs w:val="28"/>
                <w:lang w:eastAsia="en-US"/>
              </w:rPr>
              <w:t>Изменение к уровню 2019 года</w:t>
            </w:r>
          </w:p>
        </w:tc>
        <w:tc>
          <w:tcPr>
            <w:tcW w:w="1466" w:type="dxa"/>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lang w:eastAsia="en-US"/>
              </w:rPr>
            </w:pPr>
            <w:r w:rsidRPr="00AB499E">
              <w:rPr>
                <w:rFonts w:ascii="Times New Roman" w:hAnsi="Times New Roman" w:cs="Times New Roman"/>
                <w:b/>
                <w:sz w:val="28"/>
                <w:szCs w:val="28"/>
                <w:lang w:eastAsia="en-US"/>
              </w:rPr>
              <w:t>2021 год</w:t>
            </w:r>
          </w:p>
        </w:tc>
        <w:tc>
          <w:tcPr>
            <w:tcW w:w="1812" w:type="dxa"/>
            <w:shd w:val="clear" w:color="auto" w:fill="auto"/>
            <w:vAlign w:val="center"/>
          </w:tcPr>
          <w:p w:rsidR="002157E3" w:rsidRPr="00AB499E" w:rsidRDefault="002157E3" w:rsidP="00AB499E">
            <w:pPr>
              <w:spacing w:line="240" w:lineRule="auto"/>
              <w:jc w:val="center"/>
              <w:rPr>
                <w:rFonts w:ascii="Times New Roman" w:hAnsi="Times New Roman" w:cs="Times New Roman"/>
                <w:i/>
                <w:sz w:val="28"/>
                <w:szCs w:val="28"/>
                <w:lang w:eastAsia="en-US"/>
              </w:rPr>
            </w:pPr>
            <w:r w:rsidRPr="00AB499E">
              <w:rPr>
                <w:rFonts w:ascii="Times New Roman" w:hAnsi="Times New Roman" w:cs="Times New Roman"/>
                <w:i/>
                <w:sz w:val="28"/>
                <w:szCs w:val="28"/>
                <w:lang w:eastAsia="en-US"/>
              </w:rPr>
              <w:t>Изменение к уровню 2020 года</w:t>
            </w:r>
          </w:p>
        </w:tc>
      </w:tr>
      <w:tr w:rsidR="002157E3" w:rsidRPr="00AB499E" w:rsidTr="006D27E6">
        <w:trPr>
          <w:trHeight w:val="2485"/>
        </w:trPr>
        <w:tc>
          <w:tcPr>
            <w:tcW w:w="3263" w:type="dxa"/>
            <w:shd w:val="clear" w:color="auto" w:fill="auto"/>
          </w:tcPr>
          <w:p w:rsidR="002157E3" w:rsidRPr="00AB499E" w:rsidRDefault="002157E3" w:rsidP="00AB499E">
            <w:pPr>
              <w:spacing w:line="240" w:lineRule="auto"/>
              <w:rPr>
                <w:rFonts w:ascii="Times New Roman" w:hAnsi="Times New Roman" w:cs="Times New Roman"/>
                <w:sz w:val="28"/>
                <w:szCs w:val="28"/>
              </w:rPr>
            </w:pPr>
            <w:r w:rsidRPr="00AB499E">
              <w:rPr>
                <w:rFonts w:ascii="Times New Roman" w:hAnsi="Times New Roman" w:cs="Times New Roman"/>
                <w:bCs/>
                <w:sz w:val="28"/>
                <w:szCs w:val="28"/>
              </w:rPr>
              <w:t>Доходы от использования имущества, находящегося в государственной и муниципальной собственности</w:t>
            </w:r>
          </w:p>
        </w:tc>
        <w:tc>
          <w:tcPr>
            <w:tcW w:w="194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5415,0</w:t>
            </w:r>
          </w:p>
        </w:tc>
        <w:tc>
          <w:tcPr>
            <w:tcW w:w="1735"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5163,0</w:t>
            </w:r>
          </w:p>
        </w:tc>
        <w:tc>
          <w:tcPr>
            <w:tcW w:w="1796"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-252,0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5083,0</w:t>
            </w:r>
          </w:p>
        </w:tc>
        <w:tc>
          <w:tcPr>
            <w:tcW w:w="1863"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-80,0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5083,0</w:t>
            </w:r>
          </w:p>
        </w:tc>
        <w:tc>
          <w:tcPr>
            <w:tcW w:w="1812" w:type="dxa"/>
            <w:shd w:val="clear" w:color="auto" w:fill="auto"/>
          </w:tcPr>
          <w:p w:rsidR="002157E3" w:rsidRPr="00AB499E" w:rsidRDefault="002157E3" w:rsidP="00AB499E">
            <w:pPr>
              <w:spacing w:line="240" w:lineRule="auto"/>
              <w:jc w:val="center"/>
              <w:rPr>
                <w:rFonts w:ascii="Times New Roman" w:hAnsi="Times New Roman" w:cs="Times New Roman"/>
                <w:i/>
                <w:sz w:val="28"/>
                <w:szCs w:val="28"/>
              </w:rPr>
            </w:pPr>
            <w:r w:rsidRPr="00AB499E">
              <w:rPr>
                <w:rFonts w:ascii="Times New Roman" w:hAnsi="Times New Roman" w:cs="Times New Roman"/>
                <w:i/>
                <w:sz w:val="28"/>
                <w:szCs w:val="28"/>
              </w:rPr>
              <w:t>0,0</w:t>
            </w:r>
          </w:p>
        </w:tc>
      </w:tr>
      <w:tr w:rsidR="002157E3" w:rsidRPr="00AB499E" w:rsidTr="006D27E6">
        <w:trPr>
          <w:trHeight w:val="1175"/>
        </w:trPr>
        <w:tc>
          <w:tcPr>
            <w:tcW w:w="3263" w:type="dxa"/>
            <w:shd w:val="clear" w:color="auto" w:fill="auto"/>
          </w:tcPr>
          <w:p w:rsidR="002157E3" w:rsidRPr="00AB499E" w:rsidRDefault="002157E3" w:rsidP="00AB499E">
            <w:pPr>
              <w:spacing w:line="240" w:lineRule="auto"/>
              <w:rPr>
                <w:rFonts w:ascii="Times New Roman" w:hAnsi="Times New Roman" w:cs="Times New Roman"/>
                <w:bCs/>
                <w:sz w:val="28"/>
                <w:szCs w:val="28"/>
              </w:rPr>
            </w:pPr>
            <w:r w:rsidRPr="00AB499E">
              <w:rPr>
                <w:rFonts w:ascii="Times New Roman" w:hAnsi="Times New Roman" w:cs="Times New Roman"/>
                <w:bCs/>
                <w:sz w:val="28"/>
                <w:szCs w:val="28"/>
              </w:rPr>
              <w:t>Доходы от оказания платных услуг</w:t>
            </w:r>
          </w:p>
        </w:tc>
        <w:tc>
          <w:tcPr>
            <w:tcW w:w="194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1735"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50,0</w:t>
            </w:r>
          </w:p>
        </w:tc>
        <w:tc>
          <w:tcPr>
            <w:tcW w:w="1796"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50,0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50,0</w:t>
            </w:r>
          </w:p>
        </w:tc>
        <w:tc>
          <w:tcPr>
            <w:tcW w:w="1863"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50,0</w:t>
            </w:r>
          </w:p>
        </w:tc>
        <w:tc>
          <w:tcPr>
            <w:tcW w:w="1812" w:type="dxa"/>
            <w:shd w:val="clear" w:color="auto" w:fill="auto"/>
          </w:tcPr>
          <w:p w:rsidR="002157E3" w:rsidRPr="00AB499E" w:rsidRDefault="002157E3" w:rsidP="00AB499E">
            <w:pPr>
              <w:spacing w:line="240" w:lineRule="auto"/>
              <w:jc w:val="center"/>
              <w:rPr>
                <w:rFonts w:ascii="Times New Roman" w:hAnsi="Times New Roman" w:cs="Times New Roman"/>
                <w:i/>
                <w:sz w:val="28"/>
                <w:szCs w:val="28"/>
              </w:rPr>
            </w:pPr>
            <w:r w:rsidRPr="00AB499E">
              <w:rPr>
                <w:rFonts w:ascii="Times New Roman" w:hAnsi="Times New Roman" w:cs="Times New Roman"/>
                <w:i/>
                <w:sz w:val="28"/>
                <w:szCs w:val="28"/>
              </w:rPr>
              <w:t>0,0</w:t>
            </w:r>
          </w:p>
        </w:tc>
      </w:tr>
      <w:tr w:rsidR="002157E3" w:rsidRPr="00AB499E" w:rsidTr="006D27E6">
        <w:trPr>
          <w:trHeight w:val="1620"/>
        </w:trPr>
        <w:tc>
          <w:tcPr>
            <w:tcW w:w="3263" w:type="dxa"/>
            <w:shd w:val="clear" w:color="auto" w:fill="auto"/>
          </w:tcPr>
          <w:p w:rsidR="002157E3" w:rsidRPr="00AB499E" w:rsidRDefault="002157E3" w:rsidP="00AB499E">
            <w:pPr>
              <w:pStyle w:val="23"/>
              <w:rPr>
                <w:szCs w:val="28"/>
              </w:rPr>
            </w:pPr>
            <w:r w:rsidRPr="00AB499E">
              <w:rPr>
                <w:szCs w:val="28"/>
              </w:rPr>
              <w:t>Доходы от продажи материальных и нематериальных активов</w:t>
            </w:r>
          </w:p>
        </w:tc>
        <w:tc>
          <w:tcPr>
            <w:tcW w:w="194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2577,0</w:t>
            </w:r>
          </w:p>
        </w:tc>
        <w:tc>
          <w:tcPr>
            <w:tcW w:w="1735"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510,0</w:t>
            </w:r>
          </w:p>
        </w:tc>
        <w:tc>
          <w:tcPr>
            <w:tcW w:w="1796"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-2067,0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510,0</w:t>
            </w:r>
          </w:p>
        </w:tc>
        <w:tc>
          <w:tcPr>
            <w:tcW w:w="1863"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510,0</w:t>
            </w:r>
          </w:p>
        </w:tc>
        <w:tc>
          <w:tcPr>
            <w:tcW w:w="1812" w:type="dxa"/>
            <w:shd w:val="clear" w:color="auto" w:fill="auto"/>
          </w:tcPr>
          <w:p w:rsidR="002157E3" w:rsidRPr="00AB499E" w:rsidRDefault="002157E3" w:rsidP="00AB499E">
            <w:pPr>
              <w:spacing w:line="240" w:lineRule="auto"/>
              <w:jc w:val="center"/>
              <w:rPr>
                <w:rFonts w:ascii="Times New Roman" w:hAnsi="Times New Roman" w:cs="Times New Roman"/>
                <w:i/>
                <w:sz w:val="28"/>
                <w:szCs w:val="28"/>
              </w:rPr>
            </w:pPr>
            <w:r w:rsidRPr="00AB499E">
              <w:rPr>
                <w:rFonts w:ascii="Times New Roman" w:hAnsi="Times New Roman" w:cs="Times New Roman"/>
                <w:i/>
                <w:sz w:val="28"/>
                <w:szCs w:val="28"/>
              </w:rPr>
              <w:t>0,0</w:t>
            </w:r>
          </w:p>
        </w:tc>
      </w:tr>
      <w:tr w:rsidR="002157E3" w:rsidRPr="00AB499E" w:rsidTr="006D27E6">
        <w:trPr>
          <w:trHeight w:val="954"/>
        </w:trPr>
        <w:tc>
          <w:tcPr>
            <w:tcW w:w="3263" w:type="dxa"/>
            <w:shd w:val="clear" w:color="auto" w:fill="auto"/>
          </w:tcPr>
          <w:p w:rsidR="002157E3" w:rsidRPr="00AB499E" w:rsidRDefault="002157E3" w:rsidP="00AB499E">
            <w:pPr>
              <w:pStyle w:val="23"/>
              <w:rPr>
                <w:szCs w:val="28"/>
              </w:rPr>
            </w:pPr>
            <w:r w:rsidRPr="00AB499E">
              <w:rPr>
                <w:szCs w:val="28"/>
              </w:rPr>
              <w:t>Прочие неналоговые доходы</w:t>
            </w:r>
          </w:p>
        </w:tc>
        <w:tc>
          <w:tcPr>
            <w:tcW w:w="1943"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31,2</w:t>
            </w:r>
          </w:p>
        </w:tc>
        <w:tc>
          <w:tcPr>
            <w:tcW w:w="1735"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1796"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-31,2</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1863" w:type="dxa"/>
            <w:shd w:val="clear" w:color="auto" w:fill="auto"/>
          </w:tcPr>
          <w:p w:rsidR="002157E3" w:rsidRPr="00AB499E" w:rsidRDefault="002157E3" w:rsidP="00AB499E">
            <w:pPr>
              <w:spacing w:line="240" w:lineRule="auto"/>
              <w:jc w:val="center"/>
              <w:rPr>
                <w:rFonts w:ascii="Times New Roman" w:hAnsi="Times New Roman" w:cs="Times New Roman"/>
                <w:i/>
                <w:iCs/>
                <w:sz w:val="28"/>
                <w:szCs w:val="28"/>
              </w:rPr>
            </w:pPr>
            <w:r w:rsidRPr="00AB499E">
              <w:rPr>
                <w:rFonts w:ascii="Times New Roman" w:hAnsi="Times New Roman" w:cs="Times New Roman"/>
                <w:i/>
                <w:iCs/>
                <w:sz w:val="28"/>
                <w:szCs w:val="28"/>
              </w:rPr>
              <w:t>0,0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1812" w:type="dxa"/>
            <w:shd w:val="clear" w:color="auto" w:fill="auto"/>
          </w:tcPr>
          <w:p w:rsidR="002157E3" w:rsidRPr="00AB499E" w:rsidRDefault="002157E3" w:rsidP="00AB499E">
            <w:pPr>
              <w:spacing w:line="240" w:lineRule="auto"/>
              <w:jc w:val="center"/>
              <w:rPr>
                <w:rFonts w:ascii="Times New Roman" w:hAnsi="Times New Roman" w:cs="Times New Roman"/>
                <w:i/>
                <w:sz w:val="28"/>
                <w:szCs w:val="28"/>
              </w:rPr>
            </w:pPr>
            <w:r w:rsidRPr="00AB499E">
              <w:rPr>
                <w:rFonts w:ascii="Times New Roman" w:hAnsi="Times New Roman" w:cs="Times New Roman"/>
                <w:i/>
                <w:sz w:val="28"/>
                <w:szCs w:val="28"/>
              </w:rPr>
              <w:t>0,0</w:t>
            </w:r>
          </w:p>
        </w:tc>
      </w:tr>
      <w:tr w:rsidR="002157E3" w:rsidRPr="00AB499E" w:rsidTr="006D27E6">
        <w:trPr>
          <w:trHeight w:val="71"/>
        </w:trPr>
        <w:tc>
          <w:tcPr>
            <w:tcW w:w="3263" w:type="dxa"/>
            <w:shd w:val="clear" w:color="auto" w:fill="auto"/>
          </w:tcPr>
          <w:p w:rsidR="002157E3" w:rsidRPr="00AB499E" w:rsidRDefault="002157E3" w:rsidP="00AB499E">
            <w:pPr>
              <w:pStyle w:val="23"/>
              <w:rPr>
                <w:b/>
                <w:szCs w:val="28"/>
              </w:rPr>
            </w:pPr>
            <w:r w:rsidRPr="00AB499E">
              <w:rPr>
                <w:b/>
                <w:szCs w:val="28"/>
              </w:rPr>
              <w:t>Итого:</w:t>
            </w:r>
          </w:p>
        </w:tc>
        <w:tc>
          <w:tcPr>
            <w:tcW w:w="1943"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8023,2</w:t>
            </w:r>
          </w:p>
        </w:tc>
        <w:tc>
          <w:tcPr>
            <w:tcW w:w="1735"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5723,0</w:t>
            </w:r>
          </w:p>
        </w:tc>
        <w:tc>
          <w:tcPr>
            <w:tcW w:w="1796" w:type="dxa"/>
            <w:shd w:val="clear" w:color="auto" w:fill="auto"/>
          </w:tcPr>
          <w:p w:rsidR="002157E3" w:rsidRPr="00AB499E" w:rsidRDefault="002157E3" w:rsidP="00AB499E">
            <w:pPr>
              <w:spacing w:line="240" w:lineRule="auto"/>
              <w:jc w:val="center"/>
              <w:rPr>
                <w:rFonts w:ascii="Times New Roman" w:hAnsi="Times New Roman" w:cs="Times New Roman"/>
                <w:bCs/>
                <w:i/>
                <w:iCs/>
                <w:sz w:val="28"/>
                <w:szCs w:val="28"/>
              </w:rPr>
            </w:pPr>
            <w:r w:rsidRPr="00AB499E">
              <w:rPr>
                <w:rFonts w:ascii="Times New Roman" w:hAnsi="Times New Roman" w:cs="Times New Roman"/>
                <w:bCs/>
                <w:i/>
                <w:iCs/>
                <w:sz w:val="28"/>
                <w:szCs w:val="28"/>
              </w:rPr>
              <w:t>-2300,2</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5643,0</w:t>
            </w:r>
          </w:p>
        </w:tc>
        <w:tc>
          <w:tcPr>
            <w:tcW w:w="1863" w:type="dxa"/>
            <w:shd w:val="clear" w:color="auto" w:fill="auto"/>
          </w:tcPr>
          <w:p w:rsidR="002157E3" w:rsidRPr="00AB499E" w:rsidRDefault="002157E3" w:rsidP="00AB499E">
            <w:pPr>
              <w:spacing w:line="240" w:lineRule="auto"/>
              <w:jc w:val="center"/>
              <w:rPr>
                <w:rFonts w:ascii="Times New Roman" w:hAnsi="Times New Roman" w:cs="Times New Roman"/>
                <w:bCs/>
                <w:i/>
                <w:iCs/>
                <w:sz w:val="28"/>
                <w:szCs w:val="28"/>
              </w:rPr>
            </w:pPr>
            <w:r w:rsidRPr="00AB499E">
              <w:rPr>
                <w:rFonts w:ascii="Times New Roman" w:hAnsi="Times New Roman" w:cs="Times New Roman"/>
                <w:bCs/>
                <w:i/>
                <w:iCs/>
                <w:sz w:val="28"/>
                <w:szCs w:val="28"/>
              </w:rPr>
              <w:t>-80,0</w:t>
            </w:r>
          </w:p>
        </w:tc>
        <w:tc>
          <w:tcPr>
            <w:tcW w:w="1466" w:type="dxa"/>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5643,0</w:t>
            </w:r>
          </w:p>
        </w:tc>
        <w:tc>
          <w:tcPr>
            <w:tcW w:w="1812" w:type="dxa"/>
            <w:shd w:val="clear" w:color="auto" w:fill="auto"/>
          </w:tcPr>
          <w:p w:rsidR="002157E3" w:rsidRPr="00AB499E" w:rsidRDefault="002157E3" w:rsidP="00AB499E">
            <w:pPr>
              <w:spacing w:line="240" w:lineRule="auto"/>
              <w:jc w:val="center"/>
              <w:rPr>
                <w:rFonts w:ascii="Times New Roman" w:hAnsi="Times New Roman" w:cs="Times New Roman"/>
                <w:bCs/>
                <w:i/>
                <w:sz w:val="28"/>
                <w:szCs w:val="28"/>
              </w:rPr>
            </w:pPr>
            <w:r w:rsidRPr="00AB499E">
              <w:rPr>
                <w:rFonts w:ascii="Times New Roman" w:hAnsi="Times New Roman" w:cs="Times New Roman"/>
                <w:bCs/>
                <w:i/>
                <w:sz w:val="28"/>
                <w:szCs w:val="28"/>
              </w:rPr>
              <w:t>0,0</w:t>
            </w:r>
          </w:p>
        </w:tc>
      </w:tr>
    </w:tbl>
    <w:p w:rsidR="002157E3" w:rsidRPr="00AB499E" w:rsidRDefault="002157E3" w:rsidP="00AB499E">
      <w:pPr>
        <w:pStyle w:val="23"/>
        <w:ind w:firstLine="360"/>
        <w:rPr>
          <w:szCs w:val="28"/>
        </w:rPr>
      </w:pPr>
      <w:r w:rsidRPr="00AB499E">
        <w:rPr>
          <w:szCs w:val="28"/>
        </w:rPr>
        <w:t xml:space="preserve">                                                                                                                                             тыс. руб.</w:t>
      </w:r>
    </w:p>
    <w:p w:rsidR="002157E3" w:rsidRPr="00AB499E" w:rsidRDefault="002157E3" w:rsidP="00AB499E">
      <w:pPr>
        <w:pStyle w:val="23"/>
        <w:rPr>
          <w:b/>
          <w:szCs w:val="28"/>
        </w:rPr>
      </w:pPr>
    </w:p>
    <w:p w:rsidR="006D27E6" w:rsidRDefault="006D27E6" w:rsidP="00AB499E">
      <w:pPr>
        <w:pStyle w:val="23"/>
        <w:ind w:firstLine="360"/>
        <w:jc w:val="center"/>
        <w:rPr>
          <w:b/>
          <w:szCs w:val="28"/>
        </w:rPr>
      </w:pPr>
    </w:p>
    <w:p w:rsidR="006D27E6" w:rsidRDefault="006D27E6" w:rsidP="00AB499E">
      <w:pPr>
        <w:pStyle w:val="23"/>
        <w:ind w:firstLine="360"/>
        <w:jc w:val="center"/>
        <w:rPr>
          <w:b/>
          <w:szCs w:val="28"/>
        </w:rPr>
      </w:pPr>
    </w:p>
    <w:p w:rsidR="002157E3" w:rsidRPr="00AB499E" w:rsidRDefault="002157E3" w:rsidP="00AB499E">
      <w:pPr>
        <w:pStyle w:val="23"/>
        <w:ind w:firstLine="360"/>
        <w:jc w:val="center"/>
        <w:rPr>
          <w:b/>
          <w:szCs w:val="28"/>
        </w:rPr>
      </w:pPr>
      <w:r w:rsidRPr="00AB499E">
        <w:rPr>
          <w:b/>
          <w:szCs w:val="28"/>
        </w:rPr>
        <w:lastRenderedPageBreak/>
        <w:t>Доходы от использования имущества, находящегося</w:t>
      </w:r>
    </w:p>
    <w:p w:rsidR="002157E3" w:rsidRPr="00AB499E" w:rsidRDefault="002157E3" w:rsidP="00AB499E">
      <w:pPr>
        <w:pStyle w:val="23"/>
        <w:ind w:firstLine="360"/>
        <w:jc w:val="center"/>
        <w:rPr>
          <w:b/>
          <w:szCs w:val="28"/>
        </w:rPr>
      </w:pPr>
      <w:r w:rsidRPr="00AB499E">
        <w:rPr>
          <w:b/>
          <w:szCs w:val="28"/>
        </w:rPr>
        <w:t xml:space="preserve"> в муниципальной собственности</w:t>
      </w:r>
    </w:p>
    <w:p w:rsidR="002157E3" w:rsidRPr="00AB499E" w:rsidRDefault="002157E3" w:rsidP="00AB499E">
      <w:pPr>
        <w:pStyle w:val="23"/>
        <w:ind w:firstLine="709"/>
        <w:rPr>
          <w:bCs/>
          <w:szCs w:val="28"/>
        </w:rPr>
      </w:pPr>
      <w:r w:rsidRPr="00AB499E">
        <w:rPr>
          <w:szCs w:val="28"/>
        </w:rPr>
        <w:t xml:space="preserve">Доходы от использования имущества, находящегося в муниципальной собственности, поступающие в бюджет городского поселения, прогнозируются на  2019 год – в сумме 5163,0 </w:t>
      </w:r>
      <w:r w:rsidRPr="00AB499E">
        <w:rPr>
          <w:bCs/>
          <w:szCs w:val="28"/>
        </w:rPr>
        <w:t>тыс. руб., в 2020году – 5083,0 тыс. руб., и в  2021 году – 5083,0 тыс. рублей.</w:t>
      </w:r>
    </w:p>
    <w:p w:rsidR="002157E3" w:rsidRPr="00AB499E" w:rsidRDefault="002157E3" w:rsidP="00AB499E">
      <w:pPr>
        <w:pStyle w:val="23"/>
        <w:ind w:firstLine="709"/>
        <w:rPr>
          <w:szCs w:val="28"/>
        </w:rPr>
      </w:pPr>
      <w:r w:rsidRPr="00AB499E">
        <w:rPr>
          <w:szCs w:val="28"/>
        </w:rPr>
        <w:t xml:space="preserve">В соответствии с бюджетным законодательством Российской Федерации прогноз поступлений указанных доходов представлен главным администратором доходов бюджета поселения - </w:t>
      </w:r>
      <w:r w:rsidRPr="00AB499E">
        <w:rPr>
          <w:bCs/>
          <w:szCs w:val="28"/>
        </w:rPr>
        <w:t>Комитетом по управлению имуществом Родниковского муниципального района.</w:t>
      </w:r>
      <w:r w:rsidRPr="00AB499E">
        <w:rPr>
          <w:szCs w:val="28"/>
        </w:rPr>
        <w:t xml:space="preserve"> </w:t>
      </w:r>
    </w:p>
    <w:p w:rsidR="002157E3" w:rsidRPr="00AB499E" w:rsidRDefault="002157E3" w:rsidP="00AB499E">
      <w:pPr>
        <w:pStyle w:val="23"/>
        <w:ind w:firstLine="709"/>
        <w:rPr>
          <w:b/>
          <w:szCs w:val="28"/>
        </w:rPr>
      </w:pPr>
      <w:r w:rsidRPr="00AB499E">
        <w:rPr>
          <w:szCs w:val="28"/>
        </w:rPr>
        <w:t>Основную долю доходов от использования государственного имущества составляют д</w:t>
      </w:r>
      <w:r w:rsidRPr="00AB499E">
        <w:rPr>
          <w:iCs/>
          <w:szCs w:val="28"/>
        </w:rPr>
        <w:t>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r w:rsidRPr="00AB499E">
        <w:rPr>
          <w:b/>
          <w:iCs/>
          <w:szCs w:val="28"/>
        </w:rPr>
        <w:t xml:space="preserve"> </w:t>
      </w:r>
    </w:p>
    <w:p w:rsidR="002157E3" w:rsidRPr="00AB499E" w:rsidRDefault="002157E3" w:rsidP="00AB499E">
      <w:pPr>
        <w:pStyle w:val="2"/>
        <w:rPr>
          <w:sz w:val="28"/>
          <w:szCs w:val="28"/>
        </w:rPr>
      </w:pPr>
      <w:r w:rsidRPr="00AB499E">
        <w:rPr>
          <w:sz w:val="28"/>
          <w:szCs w:val="28"/>
        </w:rPr>
        <w:t>При определении арендных платежей за землю принимались во внимание следующие факторы: изменение налогооблагаемой базы в связи с продажей в собственность земельных участков, снижение уровня недоимки по результатам претензионной работы. При сохранении норматива отчислений в бюджет городского поселения в размере 50 %, доходы от сдачи в аренду земельных участков прогнозируются на 2019 год в сумме  3618,0 тыс. рублей.</w:t>
      </w:r>
    </w:p>
    <w:p w:rsidR="002157E3" w:rsidRPr="00AB499E" w:rsidRDefault="002157E3" w:rsidP="00AB499E">
      <w:pPr>
        <w:pStyle w:val="23"/>
        <w:rPr>
          <w:b/>
          <w:bCs/>
          <w:szCs w:val="28"/>
        </w:rPr>
      </w:pPr>
    </w:p>
    <w:p w:rsidR="002157E3" w:rsidRPr="00AB499E" w:rsidRDefault="002157E3" w:rsidP="00AB499E">
      <w:pPr>
        <w:pStyle w:val="23"/>
        <w:ind w:firstLine="360"/>
        <w:jc w:val="center"/>
        <w:rPr>
          <w:b/>
          <w:bCs/>
          <w:szCs w:val="28"/>
        </w:rPr>
      </w:pPr>
      <w:r w:rsidRPr="00AB499E">
        <w:rPr>
          <w:b/>
          <w:bCs/>
          <w:szCs w:val="28"/>
        </w:rPr>
        <w:t>Доходы от продажи материальных и нематериальных активов</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Доходы бюджета городского поселения от продажи материальных и нематериальных активов спрогнозированы  с учетом тенденции к их сокращению.         </w:t>
      </w:r>
    </w:p>
    <w:p w:rsidR="002157E3" w:rsidRPr="00AB499E" w:rsidRDefault="002157E3" w:rsidP="00AB499E">
      <w:pPr>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 xml:space="preserve">Прогноз поступлений на 2019 год и на плановый период 2020 и 2021 годов составит по 510,0 тыс. рублей ежегодно. </w:t>
      </w:r>
    </w:p>
    <w:p w:rsidR="002157E3" w:rsidRPr="00AB499E" w:rsidRDefault="002157E3" w:rsidP="00AB499E">
      <w:pPr>
        <w:spacing w:line="240" w:lineRule="auto"/>
        <w:jc w:val="center"/>
        <w:rPr>
          <w:rFonts w:ascii="Times New Roman" w:hAnsi="Times New Roman" w:cs="Times New Roman"/>
          <w:b/>
          <w:sz w:val="28"/>
          <w:szCs w:val="28"/>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Безвозмездные поступления</w:t>
      </w:r>
    </w:p>
    <w:p w:rsidR="002157E3" w:rsidRPr="00AB499E" w:rsidRDefault="002157E3" w:rsidP="00AB499E">
      <w:pPr>
        <w:pStyle w:val="ConsNormal"/>
        <w:widowControl/>
        <w:ind w:firstLine="539"/>
        <w:jc w:val="both"/>
        <w:rPr>
          <w:rFonts w:ascii="Times New Roman" w:hAnsi="Times New Roman"/>
          <w:sz w:val="28"/>
          <w:szCs w:val="28"/>
        </w:rPr>
      </w:pPr>
      <w:r w:rsidRPr="00AB499E">
        <w:rPr>
          <w:rFonts w:ascii="Times New Roman" w:hAnsi="Times New Roman"/>
          <w:sz w:val="28"/>
          <w:szCs w:val="28"/>
        </w:rPr>
        <w:t xml:space="preserve"> Безвозмездные поступления предусмотрены в объемах межбюджетных трансфертов бюджету муниципального образования «Родниковское городское  поселение Родниковского муниципального района Ивановской области», определенных  проектом Закона Ивановской области «Об областном бюджете на 2019 год и на плановый период 2020 и 2021 годов» и </w:t>
      </w:r>
      <w:r w:rsidRPr="00AB499E">
        <w:rPr>
          <w:rFonts w:ascii="Times New Roman" w:hAnsi="Times New Roman"/>
          <w:sz w:val="28"/>
          <w:szCs w:val="28"/>
        </w:rPr>
        <w:lastRenderedPageBreak/>
        <w:t>проектом решения Совета муниципального образования «Родниковский муниципальный район» «О районном бюджете на 2019 год и на плановый период 2020 и 2021 годов».</w:t>
      </w:r>
    </w:p>
    <w:p w:rsidR="002157E3" w:rsidRPr="00AB499E" w:rsidRDefault="002157E3" w:rsidP="00AB499E">
      <w:pPr>
        <w:pStyle w:val="ConsNormal"/>
        <w:widowControl/>
        <w:tabs>
          <w:tab w:val="left" w:pos="780"/>
        </w:tabs>
        <w:ind w:firstLine="540"/>
        <w:jc w:val="both"/>
        <w:rPr>
          <w:rFonts w:ascii="Times New Roman" w:hAnsi="Times New Roman"/>
          <w:sz w:val="28"/>
          <w:szCs w:val="28"/>
        </w:rPr>
      </w:pPr>
      <w:r w:rsidRPr="00AB499E">
        <w:rPr>
          <w:rFonts w:ascii="Times New Roman" w:hAnsi="Times New Roman"/>
          <w:sz w:val="28"/>
          <w:szCs w:val="28"/>
        </w:rPr>
        <w:t>Данные о  безвозмездных поступлениях приведены в нижеследующей таблице:</w:t>
      </w:r>
    </w:p>
    <w:p w:rsidR="002157E3" w:rsidRPr="00AB499E" w:rsidRDefault="002157E3" w:rsidP="00AB499E">
      <w:pPr>
        <w:pStyle w:val="ConsNormal"/>
        <w:widowControl/>
        <w:tabs>
          <w:tab w:val="left" w:pos="780"/>
        </w:tabs>
        <w:ind w:firstLine="540"/>
        <w:jc w:val="both"/>
        <w:rPr>
          <w:rFonts w:ascii="Times New Roman" w:hAnsi="Times New Roman"/>
          <w:sz w:val="28"/>
          <w:szCs w:val="28"/>
        </w:rPr>
      </w:pPr>
      <w:r w:rsidRPr="00AB499E">
        <w:rPr>
          <w:rFonts w:ascii="Times New Roman" w:hAnsi="Times New Roman"/>
          <w:sz w:val="28"/>
          <w:szCs w:val="28"/>
        </w:rPr>
        <w:t xml:space="preserve">                                                                                                                                        (тыс.руб.)</w:t>
      </w:r>
    </w:p>
    <w:tbl>
      <w:tblPr>
        <w:tblW w:w="15177" w:type="dxa"/>
        <w:tblInd w:w="94" w:type="dxa"/>
        <w:tblLook w:val="04A0"/>
      </w:tblPr>
      <w:tblGrid>
        <w:gridCol w:w="5002"/>
        <w:gridCol w:w="3247"/>
        <w:gridCol w:w="2598"/>
        <w:gridCol w:w="2164"/>
        <w:gridCol w:w="2166"/>
      </w:tblGrid>
      <w:tr w:rsidR="002157E3" w:rsidRPr="00AB499E" w:rsidTr="006D27E6">
        <w:trPr>
          <w:trHeight w:val="306"/>
        </w:trPr>
        <w:tc>
          <w:tcPr>
            <w:tcW w:w="5002" w:type="dxa"/>
            <w:vMerge w:val="restart"/>
            <w:tcBorders>
              <w:top w:val="single" w:sz="4" w:space="0" w:color="auto"/>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w:t>
            </w:r>
          </w:p>
        </w:tc>
        <w:tc>
          <w:tcPr>
            <w:tcW w:w="3247" w:type="dxa"/>
            <w:vMerge w:val="restart"/>
            <w:tcBorders>
              <w:top w:val="single" w:sz="4" w:space="0" w:color="auto"/>
              <w:left w:val="single" w:sz="4" w:space="0" w:color="auto"/>
              <w:bottom w:val="single" w:sz="4" w:space="0" w:color="000000"/>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2018 год утверждено решением о бюджете (в действующей редакции)</w:t>
            </w:r>
          </w:p>
        </w:tc>
        <w:tc>
          <w:tcPr>
            <w:tcW w:w="6928" w:type="dxa"/>
            <w:gridSpan w:val="3"/>
            <w:tcBorders>
              <w:top w:val="single" w:sz="4" w:space="0" w:color="auto"/>
              <w:left w:val="nil"/>
              <w:bottom w:val="single" w:sz="4" w:space="0" w:color="auto"/>
              <w:right w:val="single" w:sz="4" w:space="0" w:color="000000"/>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Проект решения</w:t>
            </w:r>
          </w:p>
        </w:tc>
      </w:tr>
      <w:tr w:rsidR="002157E3" w:rsidRPr="00AB499E" w:rsidTr="006D27E6">
        <w:trPr>
          <w:trHeight w:val="1398"/>
        </w:trPr>
        <w:tc>
          <w:tcPr>
            <w:tcW w:w="5002" w:type="dxa"/>
            <w:vMerge/>
            <w:tcBorders>
              <w:top w:val="single" w:sz="4" w:space="0" w:color="auto"/>
              <w:left w:val="single" w:sz="4" w:space="0" w:color="auto"/>
              <w:bottom w:val="single" w:sz="4" w:space="0" w:color="auto"/>
              <w:right w:val="single" w:sz="4" w:space="0" w:color="auto"/>
            </w:tcBorders>
            <w:vAlign w:val="center"/>
          </w:tcPr>
          <w:p w:rsidR="002157E3" w:rsidRPr="00AB499E" w:rsidRDefault="002157E3" w:rsidP="00AB499E">
            <w:pPr>
              <w:spacing w:line="240" w:lineRule="auto"/>
              <w:rPr>
                <w:rFonts w:ascii="Times New Roman" w:hAnsi="Times New Roman" w:cs="Times New Roman"/>
                <w:sz w:val="28"/>
                <w:szCs w:val="28"/>
              </w:rPr>
            </w:pPr>
          </w:p>
        </w:tc>
        <w:tc>
          <w:tcPr>
            <w:tcW w:w="3247" w:type="dxa"/>
            <w:vMerge/>
            <w:tcBorders>
              <w:top w:val="single" w:sz="4" w:space="0" w:color="auto"/>
              <w:left w:val="single" w:sz="4" w:space="0" w:color="auto"/>
              <w:bottom w:val="single" w:sz="4" w:space="0" w:color="000000"/>
              <w:right w:val="single" w:sz="4" w:space="0" w:color="auto"/>
            </w:tcBorders>
            <w:vAlign w:val="center"/>
          </w:tcPr>
          <w:p w:rsidR="002157E3" w:rsidRPr="00AB499E" w:rsidRDefault="002157E3" w:rsidP="00AB499E">
            <w:pPr>
              <w:spacing w:line="240" w:lineRule="auto"/>
              <w:rPr>
                <w:rFonts w:ascii="Times New Roman" w:hAnsi="Times New Roman" w:cs="Times New Roman"/>
                <w:b/>
                <w:sz w:val="28"/>
                <w:szCs w:val="28"/>
              </w:rPr>
            </w:pPr>
          </w:p>
        </w:tc>
        <w:tc>
          <w:tcPr>
            <w:tcW w:w="2598"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2019 год</w:t>
            </w:r>
          </w:p>
        </w:tc>
        <w:tc>
          <w:tcPr>
            <w:tcW w:w="216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2020 год</w:t>
            </w:r>
          </w:p>
        </w:tc>
        <w:tc>
          <w:tcPr>
            <w:tcW w:w="216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2021 год</w:t>
            </w:r>
          </w:p>
        </w:tc>
      </w:tr>
      <w:tr w:rsidR="002157E3" w:rsidRPr="00AB499E" w:rsidTr="006D27E6">
        <w:trPr>
          <w:trHeight w:val="757"/>
        </w:trPr>
        <w:tc>
          <w:tcPr>
            <w:tcW w:w="5002"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b/>
                <w:bCs/>
                <w:sz w:val="28"/>
                <w:szCs w:val="28"/>
              </w:rPr>
            </w:pPr>
            <w:r w:rsidRPr="00AB499E">
              <w:rPr>
                <w:rFonts w:ascii="Times New Roman" w:hAnsi="Times New Roman" w:cs="Times New Roman"/>
                <w:b/>
                <w:bCs/>
                <w:sz w:val="28"/>
                <w:szCs w:val="28"/>
              </w:rPr>
              <w:t>Объем межбюджетных трансфертов – всего:</w:t>
            </w:r>
          </w:p>
        </w:tc>
        <w:tc>
          <w:tcPr>
            <w:tcW w:w="3247"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42389,22</w:t>
            </w:r>
          </w:p>
        </w:tc>
        <w:tc>
          <w:tcPr>
            <w:tcW w:w="2598"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30094,23</w:t>
            </w:r>
          </w:p>
        </w:tc>
        <w:tc>
          <w:tcPr>
            <w:tcW w:w="216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29121,16</w:t>
            </w:r>
          </w:p>
        </w:tc>
        <w:tc>
          <w:tcPr>
            <w:tcW w:w="216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29121,33</w:t>
            </w:r>
          </w:p>
        </w:tc>
      </w:tr>
      <w:tr w:rsidR="002157E3" w:rsidRPr="00AB499E" w:rsidTr="006D27E6">
        <w:trPr>
          <w:trHeight w:val="306"/>
        </w:trPr>
        <w:tc>
          <w:tcPr>
            <w:tcW w:w="5002"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в том числе:</w:t>
            </w:r>
          </w:p>
        </w:tc>
        <w:tc>
          <w:tcPr>
            <w:tcW w:w="10175" w:type="dxa"/>
            <w:gridSpan w:val="4"/>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p>
        </w:tc>
      </w:tr>
      <w:tr w:rsidR="002157E3" w:rsidRPr="00AB499E" w:rsidTr="006D27E6">
        <w:trPr>
          <w:trHeight w:val="364"/>
        </w:trPr>
        <w:tc>
          <w:tcPr>
            <w:tcW w:w="5002"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дотации</w:t>
            </w:r>
          </w:p>
        </w:tc>
        <w:tc>
          <w:tcPr>
            <w:tcW w:w="3247"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29309,9</w:t>
            </w:r>
          </w:p>
        </w:tc>
        <w:tc>
          <w:tcPr>
            <w:tcW w:w="2598"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30091,2</w:t>
            </w:r>
          </w:p>
        </w:tc>
        <w:tc>
          <w:tcPr>
            <w:tcW w:w="216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29118,0</w:t>
            </w:r>
          </w:p>
        </w:tc>
        <w:tc>
          <w:tcPr>
            <w:tcW w:w="216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29118,0</w:t>
            </w:r>
          </w:p>
        </w:tc>
      </w:tr>
      <w:tr w:rsidR="002157E3" w:rsidRPr="00AB499E" w:rsidTr="006D27E6">
        <w:trPr>
          <w:trHeight w:val="364"/>
        </w:trPr>
        <w:tc>
          <w:tcPr>
            <w:tcW w:w="5002"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субсидии</w:t>
            </w:r>
          </w:p>
        </w:tc>
        <w:tc>
          <w:tcPr>
            <w:tcW w:w="3247"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12772,34</w:t>
            </w:r>
          </w:p>
        </w:tc>
        <w:tc>
          <w:tcPr>
            <w:tcW w:w="2598"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p>
        </w:tc>
        <w:tc>
          <w:tcPr>
            <w:tcW w:w="216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p>
        </w:tc>
        <w:tc>
          <w:tcPr>
            <w:tcW w:w="216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p>
        </w:tc>
      </w:tr>
      <w:tr w:rsidR="002157E3" w:rsidRPr="00AB499E" w:rsidTr="006D27E6">
        <w:trPr>
          <w:trHeight w:val="306"/>
        </w:trPr>
        <w:tc>
          <w:tcPr>
            <w:tcW w:w="5002" w:type="dxa"/>
            <w:tcBorders>
              <w:top w:val="nil"/>
              <w:left w:val="single" w:sz="4" w:space="0" w:color="auto"/>
              <w:bottom w:val="single" w:sz="4" w:space="0" w:color="auto"/>
              <w:right w:val="single" w:sz="4" w:space="0" w:color="auto"/>
            </w:tcBorders>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субвенции</w:t>
            </w:r>
          </w:p>
        </w:tc>
        <w:tc>
          <w:tcPr>
            <w:tcW w:w="3247"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43,62</w:t>
            </w:r>
          </w:p>
        </w:tc>
        <w:tc>
          <w:tcPr>
            <w:tcW w:w="2598"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3,02</w:t>
            </w:r>
          </w:p>
        </w:tc>
        <w:tc>
          <w:tcPr>
            <w:tcW w:w="2164"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3,16</w:t>
            </w:r>
          </w:p>
        </w:tc>
        <w:tc>
          <w:tcPr>
            <w:tcW w:w="2166" w:type="dxa"/>
            <w:tcBorders>
              <w:top w:val="nil"/>
              <w:left w:val="nil"/>
              <w:bottom w:val="single" w:sz="4" w:space="0" w:color="auto"/>
              <w:right w:val="single" w:sz="4" w:space="0" w:color="auto"/>
            </w:tcBorders>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3,33</w:t>
            </w:r>
          </w:p>
        </w:tc>
      </w:tr>
    </w:tbl>
    <w:p w:rsidR="002157E3" w:rsidRPr="00AB499E" w:rsidRDefault="002157E3" w:rsidP="00AB499E">
      <w:pPr>
        <w:pStyle w:val="ConsNormal"/>
        <w:widowControl/>
        <w:tabs>
          <w:tab w:val="left" w:pos="780"/>
        </w:tabs>
        <w:ind w:firstLine="539"/>
        <w:jc w:val="both"/>
        <w:rPr>
          <w:rFonts w:ascii="Times New Roman" w:hAnsi="Times New Roman"/>
          <w:sz w:val="28"/>
          <w:szCs w:val="28"/>
        </w:rPr>
      </w:pPr>
    </w:p>
    <w:p w:rsidR="002157E3" w:rsidRPr="00AB499E" w:rsidRDefault="002157E3" w:rsidP="00AB499E">
      <w:pPr>
        <w:pStyle w:val="ConsNormal"/>
        <w:widowControl/>
        <w:tabs>
          <w:tab w:val="left" w:pos="780"/>
        </w:tabs>
        <w:ind w:firstLine="539"/>
        <w:jc w:val="both"/>
        <w:rPr>
          <w:rFonts w:ascii="Times New Roman" w:hAnsi="Times New Roman"/>
          <w:sz w:val="28"/>
          <w:szCs w:val="28"/>
        </w:rPr>
      </w:pPr>
      <w:r w:rsidRPr="00AB499E">
        <w:rPr>
          <w:rFonts w:ascii="Times New Roman" w:hAnsi="Times New Roman"/>
          <w:sz w:val="28"/>
          <w:szCs w:val="28"/>
        </w:rPr>
        <w:t xml:space="preserve">Исходя из данных таблицы размер межбюджетных трансфертов  в 2019 году по сравнению с 2018 годом уменьшился на 12 294 99 тыс.руб. при этом  размер дотации на выравнивание бюджетной обеспеченности поселений увеличился на 781,3 тыс.руб. </w:t>
      </w:r>
    </w:p>
    <w:p w:rsidR="002157E3" w:rsidRPr="00AB499E" w:rsidRDefault="002157E3" w:rsidP="00AB499E">
      <w:pPr>
        <w:pStyle w:val="ConsNormal"/>
        <w:widowControl/>
        <w:tabs>
          <w:tab w:val="left" w:pos="780"/>
        </w:tabs>
        <w:ind w:firstLine="539"/>
        <w:jc w:val="both"/>
        <w:rPr>
          <w:rFonts w:ascii="Times New Roman" w:hAnsi="Times New Roman"/>
          <w:sz w:val="28"/>
          <w:szCs w:val="28"/>
        </w:rPr>
      </w:pPr>
      <w:r w:rsidRPr="00AB499E">
        <w:rPr>
          <w:rFonts w:ascii="Times New Roman" w:hAnsi="Times New Roman"/>
          <w:sz w:val="28"/>
          <w:szCs w:val="28"/>
        </w:rPr>
        <w:t>Уменьшение размера безвозмездных поступлений в виде субсидий объясняется тем, что данный вид поступлений распределяется не в составе Закона о бюджете, а на основании Постановлений Правительства Ивановской области после принятия Закона об областном бюджете.</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РАСХОДЫ</w:t>
      </w:r>
    </w:p>
    <w:p w:rsidR="002157E3" w:rsidRPr="00AB499E" w:rsidRDefault="002157E3" w:rsidP="00AB499E">
      <w:pPr>
        <w:autoSpaceDE w:val="0"/>
        <w:autoSpaceDN w:val="0"/>
        <w:adjustRightInd w:val="0"/>
        <w:spacing w:line="240" w:lineRule="auto"/>
        <w:ind w:firstLine="709"/>
        <w:jc w:val="both"/>
        <w:outlineLvl w:val="0"/>
        <w:rPr>
          <w:rFonts w:ascii="Times New Roman" w:hAnsi="Times New Roman" w:cs="Times New Roman"/>
          <w:sz w:val="28"/>
          <w:szCs w:val="28"/>
        </w:rPr>
      </w:pPr>
      <w:r w:rsidRPr="00AB499E">
        <w:rPr>
          <w:rFonts w:ascii="Times New Roman" w:hAnsi="Times New Roman" w:cs="Times New Roman"/>
          <w:sz w:val="28"/>
          <w:szCs w:val="28"/>
        </w:rPr>
        <w:t xml:space="preserve">Планирование расходов на решение вопросов местного значения </w:t>
      </w:r>
      <w:bookmarkStart w:id="13" w:name="OLE_LINK31"/>
      <w:bookmarkStart w:id="14" w:name="OLE_LINK32"/>
      <w:r w:rsidRPr="00AB499E">
        <w:rPr>
          <w:rFonts w:ascii="Times New Roman" w:hAnsi="Times New Roman" w:cs="Times New Roman"/>
          <w:sz w:val="28"/>
          <w:szCs w:val="28"/>
        </w:rPr>
        <w:t xml:space="preserve">Родниковского городского поселения </w:t>
      </w:r>
      <w:bookmarkEnd w:id="13"/>
      <w:bookmarkEnd w:id="14"/>
      <w:r w:rsidRPr="00AB499E">
        <w:rPr>
          <w:rFonts w:ascii="Times New Roman" w:hAnsi="Times New Roman" w:cs="Times New Roman"/>
          <w:sz w:val="28"/>
          <w:szCs w:val="28"/>
        </w:rPr>
        <w:t xml:space="preserve">осуществлялось  в пределах реально прогнозируемых доходных источников. </w:t>
      </w:r>
    </w:p>
    <w:p w:rsidR="002157E3" w:rsidRPr="00AB499E" w:rsidRDefault="002157E3" w:rsidP="00AB499E">
      <w:pPr>
        <w:pStyle w:val="a8"/>
        <w:ind w:firstLine="566"/>
        <w:jc w:val="both"/>
        <w:rPr>
          <w:rFonts w:ascii="Times New Roman" w:hAnsi="Times New Roman"/>
          <w:sz w:val="28"/>
          <w:szCs w:val="28"/>
        </w:rPr>
      </w:pPr>
      <w:r w:rsidRPr="00AB499E">
        <w:rPr>
          <w:rFonts w:ascii="Times New Roman" w:hAnsi="Times New Roman"/>
          <w:sz w:val="28"/>
          <w:szCs w:val="28"/>
        </w:rPr>
        <w:lastRenderedPageBreak/>
        <w:t xml:space="preserve">Формирование объема и структуры расходов бюджет Родниковского городского поселения </w:t>
      </w:r>
      <w:bookmarkStart w:id="15" w:name="OLE_LINK28"/>
      <w:r w:rsidRPr="00AB499E">
        <w:rPr>
          <w:rFonts w:ascii="Times New Roman" w:hAnsi="Times New Roman"/>
          <w:sz w:val="28"/>
          <w:szCs w:val="28"/>
        </w:rPr>
        <w:t xml:space="preserve">на 2019 год и на плановый период 2020 и 2021 годов </w:t>
      </w:r>
      <w:bookmarkEnd w:id="15"/>
      <w:r w:rsidRPr="00AB499E">
        <w:rPr>
          <w:rFonts w:ascii="Times New Roman" w:hAnsi="Times New Roman"/>
          <w:sz w:val="28"/>
          <w:szCs w:val="28"/>
        </w:rPr>
        <w:t>осуществлялось исходя из следующих особенностей:</w:t>
      </w:r>
    </w:p>
    <w:p w:rsidR="002157E3" w:rsidRPr="00AB499E" w:rsidRDefault="002157E3" w:rsidP="00AB499E">
      <w:pPr>
        <w:pStyle w:val="a5"/>
        <w:overflowPunct w:val="0"/>
        <w:autoSpaceDE w:val="0"/>
        <w:autoSpaceDN w:val="0"/>
        <w:adjustRightInd w:val="0"/>
        <w:ind w:left="0"/>
        <w:textAlignment w:val="baseline"/>
        <w:rPr>
          <w:rFonts w:ascii="Times New Roman" w:hAnsi="Times New Roman"/>
          <w:sz w:val="28"/>
          <w:szCs w:val="28"/>
          <w:u w:val="single"/>
        </w:rPr>
      </w:pPr>
      <w:r w:rsidRPr="00AB499E">
        <w:rPr>
          <w:rFonts w:ascii="Times New Roman" w:hAnsi="Times New Roman"/>
          <w:sz w:val="28"/>
          <w:szCs w:val="28"/>
          <w:u w:val="single"/>
        </w:rPr>
        <w:t xml:space="preserve">С 1 января 2019 года  индексируются: </w:t>
      </w:r>
    </w:p>
    <w:p w:rsidR="002157E3" w:rsidRPr="00AB499E" w:rsidRDefault="002157E3" w:rsidP="00AB499E">
      <w:pPr>
        <w:tabs>
          <w:tab w:val="left" w:pos="1891"/>
          <w:tab w:val="left" w:pos="2054"/>
        </w:tabs>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 xml:space="preserve">- на 1,7% расходы по приобретению горюче-смазочных материалов. </w:t>
      </w:r>
    </w:p>
    <w:p w:rsidR="002157E3" w:rsidRPr="00AB499E" w:rsidRDefault="002157E3" w:rsidP="00AB499E">
      <w:pPr>
        <w:tabs>
          <w:tab w:val="left" w:pos="1891"/>
          <w:tab w:val="left" w:pos="2054"/>
        </w:tabs>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 на 1,7%  индексируются расходы на оплату коммунальных платежей.</w:t>
      </w: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Так же предусмотрены расходы на  повышение  минимального размера оплаты труда с 11163 руб. до 11280 руб. и расходы, связанные с выполнением майских Указов Президента РФ по доведению заработной платы отдельных категорий работников муниципальных учреждений до уровней, определенных «Дорожными картами».</w:t>
      </w:r>
    </w:p>
    <w:p w:rsidR="002157E3" w:rsidRPr="00AB499E" w:rsidRDefault="002157E3" w:rsidP="00AB499E">
      <w:pPr>
        <w:pStyle w:val="77"/>
        <w:jc w:val="both"/>
        <w:rPr>
          <w:rFonts w:ascii="Times New Roman" w:hAnsi="Times New Roman"/>
          <w:sz w:val="28"/>
          <w:szCs w:val="28"/>
        </w:rPr>
      </w:pPr>
      <w:r w:rsidRPr="00AB499E">
        <w:rPr>
          <w:rFonts w:ascii="Times New Roman" w:hAnsi="Times New Roman"/>
          <w:sz w:val="28"/>
          <w:szCs w:val="28"/>
        </w:rPr>
        <w:t xml:space="preserve">          Планирование бюджетных ассигнований на 2019 год и на плановый период 2020 и 2021 годов осуществлялось</w:t>
      </w:r>
      <w:r w:rsidRPr="00AB499E">
        <w:rPr>
          <w:rFonts w:ascii="Times New Roman" w:hAnsi="Times New Roman"/>
          <w:b/>
          <w:sz w:val="28"/>
          <w:szCs w:val="28"/>
        </w:rPr>
        <w:t xml:space="preserve"> </w:t>
      </w:r>
      <w:r w:rsidRPr="00AB499E">
        <w:rPr>
          <w:rFonts w:ascii="Times New Roman" w:hAnsi="Times New Roman"/>
          <w:sz w:val="28"/>
          <w:szCs w:val="28"/>
        </w:rPr>
        <w:t xml:space="preserve">программно-целевым методом. </w:t>
      </w:r>
    </w:p>
    <w:p w:rsidR="002157E3" w:rsidRPr="00AB499E" w:rsidRDefault="002157E3" w:rsidP="00AB499E">
      <w:pPr>
        <w:pStyle w:val="77"/>
        <w:ind w:firstLine="709"/>
        <w:jc w:val="both"/>
        <w:rPr>
          <w:rFonts w:ascii="Times New Roman" w:hAnsi="Times New Roman"/>
          <w:sz w:val="28"/>
          <w:szCs w:val="28"/>
        </w:rPr>
      </w:pPr>
      <w:r w:rsidRPr="00AB499E">
        <w:rPr>
          <w:rFonts w:ascii="Times New Roman" w:hAnsi="Times New Roman"/>
          <w:sz w:val="28"/>
          <w:szCs w:val="28"/>
        </w:rPr>
        <w:t>Расходы бюджета Родниковского городского поселения сформированы по муниципальным программам удельный вес, которых  в общем объеме расходов  составляет в 2019 году – 97,56%; в 2020-97,34%; в 2021 – 97,29%.</w:t>
      </w:r>
    </w:p>
    <w:p w:rsidR="002157E3" w:rsidRPr="00AB499E" w:rsidRDefault="002157E3" w:rsidP="00AB499E">
      <w:pPr>
        <w:pStyle w:val="77"/>
        <w:ind w:firstLine="709"/>
        <w:jc w:val="both"/>
        <w:rPr>
          <w:rFonts w:ascii="Times New Roman" w:hAnsi="Times New Roman"/>
          <w:sz w:val="28"/>
          <w:szCs w:val="28"/>
        </w:rPr>
      </w:pPr>
      <w:r w:rsidRPr="00AB499E">
        <w:rPr>
          <w:rFonts w:ascii="Times New Roman" w:hAnsi="Times New Roman"/>
          <w:sz w:val="28"/>
          <w:szCs w:val="28"/>
        </w:rPr>
        <w:t>В составе расходов предусмотрены ассигнования на реализацию 6 муниципальных программ с общим объемом ассигнований в сумме 150 989,68 тыс.руб.</w:t>
      </w:r>
    </w:p>
    <w:p w:rsidR="002157E3" w:rsidRPr="00AB499E" w:rsidRDefault="002157E3" w:rsidP="00AB499E">
      <w:pPr>
        <w:pStyle w:val="77"/>
        <w:ind w:firstLine="709"/>
        <w:jc w:val="both"/>
        <w:rPr>
          <w:rFonts w:ascii="Times New Roman" w:hAnsi="Times New Roman"/>
          <w:sz w:val="28"/>
          <w:szCs w:val="28"/>
        </w:rPr>
      </w:pPr>
      <w:r w:rsidRPr="00AB499E">
        <w:rPr>
          <w:rFonts w:ascii="Times New Roman" w:hAnsi="Times New Roman"/>
          <w:sz w:val="28"/>
          <w:szCs w:val="28"/>
        </w:rPr>
        <w:t>Расходы бюджета в разрезе муниципальных программ приведены в нижеследующей таблице:</w:t>
      </w:r>
    </w:p>
    <w:p w:rsidR="002157E3" w:rsidRPr="00AB499E" w:rsidRDefault="002157E3" w:rsidP="00AB499E">
      <w:pPr>
        <w:pStyle w:val="77"/>
        <w:ind w:firstLine="709"/>
        <w:jc w:val="both"/>
        <w:rPr>
          <w:rFonts w:ascii="Times New Roman" w:hAnsi="Times New Roman"/>
          <w:sz w:val="28"/>
          <w:szCs w:val="28"/>
        </w:rPr>
      </w:pPr>
    </w:p>
    <w:tbl>
      <w:tblPr>
        <w:tblW w:w="5000" w:type="pct"/>
        <w:tblLook w:val="04A0"/>
      </w:tblPr>
      <w:tblGrid>
        <w:gridCol w:w="7696"/>
        <w:gridCol w:w="2626"/>
        <w:gridCol w:w="2626"/>
        <w:gridCol w:w="2626"/>
      </w:tblGrid>
      <w:tr w:rsidR="002157E3" w:rsidRPr="00AB499E" w:rsidTr="002157E3">
        <w:trPr>
          <w:trHeight w:val="480"/>
        </w:trPr>
        <w:tc>
          <w:tcPr>
            <w:tcW w:w="2471" w:type="pct"/>
            <w:tcBorders>
              <w:top w:val="single" w:sz="8" w:space="0" w:color="auto"/>
              <w:left w:val="single" w:sz="8" w:space="0" w:color="auto"/>
              <w:bottom w:val="single" w:sz="8" w:space="0" w:color="000000"/>
              <w:right w:val="single" w:sz="8"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Наименование</w:t>
            </w:r>
          </w:p>
        </w:tc>
        <w:tc>
          <w:tcPr>
            <w:tcW w:w="843" w:type="pct"/>
            <w:tcBorders>
              <w:top w:val="single" w:sz="8" w:space="0" w:color="auto"/>
              <w:left w:val="nil"/>
              <w:bottom w:val="single" w:sz="8" w:space="0" w:color="auto"/>
              <w:right w:val="single" w:sz="8"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2019 год</w:t>
            </w:r>
          </w:p>
        </w:tc>
        <w:tc>
          <w:tcPr>
            <w:tcW w:w="843" w:type="pct"/>
            <w:tcBorders>
              <w:top w:val="single" w:sz="8" w:space="0" w:color="auto"/>
              <w:left w:val="nil"/>
              <w:bottom w:val="nil"/>
              <w:right w:val="single" w:sz="8"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2020 год</w:t>
            </w:r>
          </w:p>
        </w:tc>
        <w:tc>
          <w:tcPr>
            <w:tcW w:w="843" w:type="pct"/>
            <w:tcBorders>
              <w:top w:val="single" w:sz="8" w:space="0" w:color="auto"/>
              <w:left w:val="nil"/>
              <w:bottom w:val="single" w:sz="8" w:space="0" w:color="auto"/>
              <w:right w:val="single" w:sz="8"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2021 год</w:t>
            </w:r>
          </w:p>
        </w:tc>
      </w:tr>
      <w:tr w:rsidR="002157E3" w:rsidRPr="00AB499E" w:rsidTr="002157E3">
        <w:trPr>
          <w:trHeight w:val="330"/>
        </w:trPr>
        <w:tc>
          <w:tcPr>
            <w:tcW w:w="2471" w:type="pct"/>
            <w:tcBorders>
              <w:top w:val="nil"/>
              <w:left w:val="single" w:sz="8" w:space="0" w:color="auto"/>
              <w:bottom w:val="single" w:sz="8" w:space="0" w:color="auto"/>
              <w:right w:val="single" w:sz="8" w:space="0" w:color="auto"/>
            </w:tcBorders>
            <w:shd w:val="clear" w:color="auto" w:fill="auto"/>
            <w:noWrap/>
            <w:vAlign w:val="bottom"/>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843" w:type="pct"/>
            <w:tcBorders>
              <w:top w:val="nil"/>
              <w:left w:val="nil"/>
              <w:bottom w:val="single" w:sz="8" w:space="0" w:color="auto"/>
              <w:right w:val="single" w:sz="8" w:space="0" w:color="auto"/>
            </w:tcBorders>
            <w:shd w:val="clear" w:color="auto" w:fill="auto"/>
            <w:noWrap/>
            <w:vAlign w:val="bottom"/>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843" w:type="pct"/>
            <w:tcBorders>
              <w:top w:val="single" w:sz="8" w:space="0" w:color="auto"/>
              <w:left w:val="nil"/>
              <w:bottom w:val="single" w:sz="8" w:space="0" w:color="auto"/>
              <w:right w:val="single" w:sz="8" w:space="0" w:color="auto"/>
            </w:tcBorders>
            <w:shd w:val="clear" w:color="auto" w:fill="auto"/>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843" w:type="pct"/>
            <w:tcBorders>
              <w:top w:val="nil"/>
              <w:left w:val="nil"/>
              <w:bottom w:val="single" w:sz="8" w:space="0" w:color="auto"/>
              <w:right w:val="single" w:sz="8" w:space="0" w:color="auto"/>
            </w:tcBorders>
            <w:shd w:val="clear" w:color="auto" w:fill="auto"/>
            <w:noWrap/>
            <w:vAlign w:val="bottom"/>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r>
      <w:tr w:rsidR="002157E3" w:rsidRPr="00AB499E" w:rsidTr="002157E3">
        <w:trPr>
          <w:trHeight w:val="330"/>
        </w:trPr>
        <w:tc>
          <w:tcPr>
            <w:tcW w:w="2471" w:type="pct"/>
            <w:tcBorders>
              <w:top w:val="nil"/>
              <w:left w:val="single" w:sz="8" w:space="0" w:color="auto"/>
              <w:bottom w:val="single" w:sz="8" w:space="0" w:color="auto"/>
              <w:right w:val="single" w:sz="8" w:space="0" w:color="auto"/>
            </w:tcBorders>
            <w:shd w:val="clear" w:color="auto" w:fill="auto"/>
            <w:noWrap/>
            <w:vAlign w:val="bottom"/>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1.Программные расходы</w:t>
            </w:r>
          </w:p>
        </w:tc>
        <w:tc>
          <w:tcPr>
            <w:tcW w:w="8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150 989 680,00</w:t>
            </w:r>
          </w:p>
        </w:tc>
        <w:tc>
          <w:tcPr>
            <w:tcW w:w="843" w:type="pct"/>
            <w:tcBorders>
              <w:top w:val="single" w:sz="4" w:space="0" w:color="000000"/>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134 493 880,00</w:t>
            </w:r>
          </w:p>
        </w:tc>
        <w:tc>
          <w:tcPr>
            <w:tcW w:w="843" w:type="pct"/>
            <w:tcBorders>
              <w:top w:val="single" w:sz="4" w:space="0" w:color="000000"/>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132 320 010,00</w:t>
            </w:r>
          </w:p>
        </w:tc>
      </w:tr>
      <w:tr w:rsidR="002157E3" w:rsidRPr="00AB499E" w:rsidTr="002157E3">
        <w:trPr>
          <w:trHeight w:val="330"/>
        </w:trPr>
        <w:tc>
          <w:tcPr>
            <w:tcW w:w="2471" w:type="pct"/>
            <w:tcBorders>
              <w:top w:val="nil"/>
              <w:left w:val="single" w:sz="8" w:space="0" w:color="auto"/>
              <w:bottom w:val="single" w:sz="8" w:space="0" w:color="auto"/>
              <w:right w:val="single" w:sz="8" w:space="0" w:color="auto"/>
            </w:tcBorders>
            <w:shd w:val="clear" w:color="auto" w:fill="auto"/>
            <w:noWrap/>
            <w:vAlign w:val="bottom"/>
            <w:hideMark/>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bCs/>
                <w:i/>
                <w:iCs/>
                <w:color w:val="000000"/>
                <w:sz w:val="28"/>
                <w:szCs w:val="28"/>
              </w:rPr>
              <w:t>Удельный вес в общем объеме расходов</w:t>
            </w:r>
          </w:p>
        </w:tc>
        <w:tc>
          <w:tcPr>
            <w:tcW w:w="843" w:type="pct"/>
            <w:tcBorders>
              <w:top w:val="nil"/>
              <w:left w:val="single" w:sz="4" w:space="0" w:color="000000"/>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97,56</w:t>
            </w:r>
          </w:p>
        </w:tc>
        <w:tc>
          <w:tcPr>
            <w:tcW w:w="843" w:type="pct"/>
            <w:tcBorders>
              <w:top w:val="nil"/>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97,34</w:t>
            </w:r>
          </w:p>
        </w:tc>
        <w:tc>
          <w:tcPr>
            <w:tcW w:w="843" w:type="pct"/>
            <w:tcBorders>
              <w:top w:val="nil"/>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97,29</w:t>
            </w:r>
          </w:p>
        </w:tc>
      </w:tr>
      <w:tr w:rsidR="002157E3" w:rsidRPr="00AB499E" w:rsidTr="002157E3">
        <w:trPr>
          <w:trHeight w:val="765"/>
        </w:trPr>
        <w:tc>
          <w:tcPr>
            <w:tcW w:w="2471"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1.1.'Муниципальная программа Родниковского городского поселения "Благоустройство территории Родниковского городского поселения"</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29 504 870,00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39 064 870,00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38 391 000,00</w:t>
            </w:r>
          </w:p>
        </w:tc>
      </w:tr>
      <w:tr w:rsidR="002157E3" w:rsidRPr="00AB499E" w:rsidTr="002157E3">
        <w:trPr>
          <w:trHeight w:val="1530"/>
        </w:trPr>
        <w:tc>
          <w:tcPr>
            <w:tcW w:w="2471"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1.2.'Муниципальная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44 604 510,00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42 036 110,00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42 036 110,00</w:t>
            </w:r>
          </w:p>
        </w:tc>
      </w:tr>
      <w:tr w:rsidR="002157E3" w:rsidRPr="00AB499E" w:rsidTr="002157E3">
        <w:trPr>
          <w:trHeight w:val="765"/>
        </w:trPr>
        <w:tc>
          <w:tcPr>
            <w:tcW w:w="2471"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1.3.'Муниципальная программа Родниковского городского поселения "Социальная забота и поддержка"</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2 384 000,00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2 484 000,00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2 484 000,00</w:t>
            </w:r>
          </w:p>
        </w:tc>
      </w:tr>
      <w:tr w:rsidR="002157E3" w:rsidRPr="00AB499E" w:rsidTr="002157E3">
        <w:trPr>
          <w:trHeight w:val="765"/>
        </w:trPr>
        <w:tc>
          <w:tcPr>
            <w:tcW w:w="2471"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1.4.'Муниципальная программа Родниковского городского поселения "Культурное пространство города Родники"</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66 218 300,00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42 410 800,00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42 410 800,00</w:t>
            </w:r>
          </w:p>
        </w:tc>
      </w:tr>
      <w:tr w:rsidR="002157E3" w:rsidRPr="00AB499E" w:rsidTr="002157E3">
        <w:trPr>
          <w:trHeight w:val="1020"/>
        </w:trPr>
        <w:tc>
          <w:tcPr>
            <w:tcW w:w="2471"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1.5.'Муниципальная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5 678 000,00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5 498 100,00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5 498 100,00</w:t>
            </w:r>
          </w:p>
        </w:tc>
      </w:tr>
      <w:tr w:rsidR="002157E3" w:rsidRPr="00AB499E" w:rsidTr="002157E3">
        <w:trPr>
          <w:trHeight w:val="1275"/>
        </w:trPr>
        <w:tc>
          <w:tcPr>
            <w:tcW w:w="2471"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1.6.'Муниципальная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2 600 000,00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r>
      <w:tr w:rsidR="002157E3" w:rsidRPr="00AB499E" w:rsidTr="002157E3">
        <w:trPr>
          <w:trHeight w:val="960"/>
        </w:trPr>
        <w:tc>
          <w:tcPr>
            <w:tcW w:w="2471" w:type="pct"/>
            <w:tcBorders>
              <w:top w:val="nil"/>
              <w:left w:val="single" w:sz="8" w:space="0" w:color="auto"/>
              <w:bottom w:val="single" w:sz="8" w:space="0" w:color="auto"/>
              <w:right w:val="single" w:sz="8" w:space="0" w:color="auto"/>
            </w:tcBorders>
            <w:shd w:val="clear" w:color="auto" w:fill="auto"/>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Непрограммные направления деятельности органов местного самоуправления</w:t>
            </w:r>
          </w:p>
        </w:tc>
        <w:tc>
          <w:tcPr>
            <w:tcW w:w="843" w:type="pct"/>
            <w:tcBorders>
              <w:top w:val="nil"/>
              <w:left w:val="single" w:sz="4" w:space="0" w:color="000000"/>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3 776 626,00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3 681 460,00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3 681 630,00</w:t>
            </w:r>
          </w:p>
        </w:tc>
      </w:tr>
      <w:tr w:rsidR="002157E3" w:rsidRPr="00AB499E" w:rsidTr="002157E3">
        <w:trPr>
          <w:trHeight w:val="300"/>
        </w:trPr>
        <w:tc>
          <w:tcPr>
            <w:tcW w:w="247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154 766 306,00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138 175 340,00</w:t>
            </w:r>
          </w:p>
        </w:tc>
        <w:tc>
          <w:tcPr>
            <w:tcW w:w="84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136 001 640,00</w:t>
            </w:r>
          </w:p>
        </w:tc>
      </w:tr>
    </w:tbl>
    <w:p w:rsidR="002157E3" w:rsidRPr="00AB499E" w:rsidRDefault="002157E3" w:rsidP="00AB499E">
      <w:pPr>
        <w:pStyle w:val="77"/>
        <w:ind w:firstLine="709"/>
        <w:jc w:val="both"/>
        <w:rPr>
          <w:rFonts w:ascii="Times New Roman" w:hAnsi="Times New Roman"/>
          <w:sz w:val="28"/>
          <w:szCs w:val="28"/>
        </w:rPr>
      </w:pPr>
    </w:p>
    <w:p w:rsidR="002157E3" w:rsidRPr="00AB499E" w:rsidRDefault="002157E3" w:rsidP="00AB499E">
      <w:pPr>
        <w:pStyle w:val="77"/>
        <w:ind w:firstLine="142"/>
        <w:jc w:val="both"/>
        <w:rPr>
          <w:rFonts w:ascii="Times New Roman" w:hAnsi="Times New Roman"/>
          <w:b/>
          <w:sz w:val="28"/>
          <w:szCs w:val="28"/>
          <w:u w:val="single"/>
        </w:rPr>
      </w:pPr>
      <w:r w:rsidRPr="00AB499E">
        <w:rPr>
          <w:rFonts w:ascii="Times New Roman" w:hAnsi="Times New Roman"/>
          <w:sz w:val="28"/>
          <w:szCs w:val="28"/>
        </w:rPr>
        <w:tab/>
        <w:t xml:space="preserve">1.Исходя из данных таблицы - наибольший объем бюджетных ассигнований предполагается направить на реализацию </w:t>
      </w:r>
      <w:r w:rsidRPr="00AB499E">
        <w:rPr>
          <w:rFonts w:ascii="Times New Roman" w:hAnsi="Times New Roman"/>
          <w:b/>
          <w:sz w:val="28"/>
          <w:szCs w:val="28"/>
          <w:u w:val="single"/>
        </w:rPr>
        <w:t>м</w:t>
      </w:r>
      <w:r w:rsidRPr="00AB499E">
        <w:rPr>
          <w:rFonts w:ascii="Times New Roman" w:hAnsi="Times New Roman"/>
          <w:b/>
          <w:color w:val="000000"/>
          <w:sz w:val="28"/>
          <w:szCs w:val="28"/>
          <w:u w:val="single"/>
        </w:rPr>
        <w:t xml:space="preserve">униципальной программы </w:t>
      </w:r>
      <w:r w:rsidRPr="00AB499E">
        <w:rPr>
          <w:rFonts w:ascii="Times New Roman" w:hAnsi="Times New Roman"/>
          <w:b/>
          <w:sz w:val="28"/>
          <w:szCs w:val="28"/>
          <w:u w:val="single"/>
        </w:rPr>
        <w:t>«Культурное пространство города Родники»  .</w:t>
      </w:r>
    </w:p>
    <w:p w:rsidR="002157E3" w:rsidRPr="00AB499E" w:rsidRDefault="002157E3" w:rsidP="00AB499E">
      <w:pPr>
        <w:tabs>
          <w:tab w:val="left" w:pos="1260"/>
        </w:tabs>
        <w:spacing w:line="240" w:lineRule="auto"/>
        <w:ind w:firstLine="720"/>
        <w:jc w:val="both"/>
        <w:rPr>
          <w:rFonts w:ascii="Times New Roman" w:hAnsi="Times New Roman" w:cs="Times New Roman"/>
          <w:sz w:val="28"/>
          <w:szCs w:val="28"/>
        </w:rPr>
      </w:pPr>
      <w:r w:rsidRPr="00AB499E">
        <w:rPr>
          <w:rFonts w:ascii="Times New Roman" w:hAnsi="Times New Roman" w:cs="Times New Roman"/>
          <w:sz w:val="28"/>
          <w:szCs w:val="28"/>
        </w:rPr>
        <w:t>На ее реализацию в 2019 году предполагается направить  66218,3 тыс.руб. в 2020 и 2021 годах по 42410,8 тыс.руб. в каждом.</w:t>
      </w:r>
    </w:p>
    <w:p w:rsidR="002157E3" w:rsidRPr="00AB499E" w:rsidRDefault="002157E3" w:rsidP="00AB499E">
      <w:pPr>
        <w:tabs>
          <w:tab w:val="left" w:pos="1260"/>
        </w:tabs>
        <w:spacing w:line="240" w:lineRule="auto"/>
        <w:ind w:firstLine="720"/>
        <w:jc w:val="both"/>
        <w:rPr>
          <w:rFonts w:ascii="Times New Roman" w:hAnsi="Times New Roman" w:cs="Times New Roman"/>
          <w:sz w:val="28"/>
          <w:szCs w:val="28"/>
        </w:rPr>
      </w:pPr>
      <w:r w:rsidRPr="00AB499E">
        <w:rPr>
          <w:rFonts w:ascii="Times New Roman" w:hAnsi="Times New Roman" w:cs="Times New Roman"/>
          <w:sz w:val="28"/>
          <w:szCs w:val="28"/>
        </w:rPr>
        <w:lastRenderedPageBreak/>
        <w:t>Основные направления данной программы предусматривают предоставление межбюджетных трансфертов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p w:rsidR="002157E3" w:rsidRPr="00AB499E" w:rsidRDefault="002157E3" w:rsidP="003C575A">
      <w:pPr>
        <w:numPr>
          <w:ilvl w:val="0"/>
          <w:numId w:val="18"/>
        </w:numPr>
        <w:spacing w:after="0" w:line="240" w:lineRule="auto"/>
        <w:ind w:hanging="1068"/>
        <w:jc w:val="both"/>
        <w:rPr>
          <w:rFonts w:ascii="Times New Roman" w:hAnsi="Times New Roman" w:cs="Times New Roman"/>
          <w:sz w:val="28"/>
          <w:szCs w:val="28"/>
        </w:rPr>
      </w:pPr>
      <w:r w:rsidRPr="00AB499E">
        <w:rPr>
          <w:rFonts w:ascii="Times New Roman" w:hAnsi="Times New Roman" w:cs="Times New Roman"/>
          <w:sz w:val="28"/>
          <w:szCs w:val="28"/>
        </w:rPr>
        <w:t>на организацию досуга и обеспечение услугами организаций культуры,</w:t>
      </w:r>
    </w:p>
    <w:p w:rsidR="002157E3" w:rsidRPr="00AB499E" w:rsidRDefault="002157E3" w:rsidP="003C575A">
      <w:pPr>
        <w:numPr>
          <w:ilvl w:val="0"/>
          <w:numId w:val="18"/>
        </w:numPr>
        <w:spacing w:after="0" w:line="240" w:lineRule="auto"/>
        <w:ind w:left="720"/>
        <w:jc w:val="both"/>
        <w:rPr>
          <w:rFonts w:ascii="Times New Roman" w:hAnsi="Times New Roman" w:cs="Times New Roman"/>
          <w:sz w:val="28"/>
          <w:szCs w:val="28"/>
        </w:rPr>
      </w:pPr>
      <w:r w:rsidRPr="00AB499E">
        <w:rPr>
          <w:rFonts w:ascii="Times New Roman" w:hAnsi="Times New Roman" w:cs="Times New Roman"/>
          <w:sz w:val="28"/>
          <w:szCs w:val="28"/>
        </w:rPr>
        <w:t>на организацию библиотечного обслуживания населения, комплектование и обеспечение сохранности книжных фондов</w:t>
      </w:r>
    </w:p>
    <w:p w:rsidR="002157E3" w:rsidRPr="00AB499E" w:rsidRDefault="002157E3" w:rsidP="003C575A">
      <w:pPr>
        <w:numPr>
          <w:ilvl w:val="0"/>
          <w:numId w:val="18"/>
        </w:numPr>
        <w:spacing w:after="0" w:line="240" w:lineRule="auto"/>
        <w:ind w:left="720"/>
        <w:jc w:val="both"/>
        <w:rPr>
          <w:rFonts w:ascii="Times New Roman" w:hAnsi="Times New Roman" w:cs="Times New Roman"/>
          <w:sz w:val="28"/>
          <w:szCs w:val="28"/>
        </w:rPr>
      </w:pPr>
      <w:r w:rsidRPr="00AB499E">
        <w:rPr>
          <w:rFonts w:ascii="Times New Roman" w:hAnsi="Times New Roman" w:cs="Times New Roman"/>
          <w:sz w:val="28"/>
          <w:szCs w:val="28"/>
        </w:rPr>
        <w:t>на организацию  и осуществление мероприятий по работе с детьми и молодежью в поселении</w:t>
      </w:r>
    </w:p>
    <w:p w:rsidR="002157E3" w:rsidRPr="00AB499E" w:rsidRDefault="002157E3" w:rsidP="003C575A">
      <w:pPr>
        <w:numPr>
          <w:ilvl w:val="0"/>
          <w:numId w:val="18"/>
        </w:numPr>
        <w:spacing w:after="0" w:line="240" w:lineRule="auto"/>
        <w:ind w:left="720"/>
        <w:jc w:val="both"/>
        <w:rPr>
          <w:rFonts w:ascii="Times New Roman" w:hAnsi="Times New Roman" w:cs="Times New Roman"/>
          <w:sz w:val="28"/>
          <w:szCs w:val="28"/>
        </w:rPr>
      </w:pPr>
      <w:r w:rsidRPr="00AB499E">
        <w:rPr>
          <w:rFonts w:ascii="Times New Roman" w:hAnsi="Times New Roman" w:cs="Times New Roman"/>
          <w:sz w:val="28"/>
          <w:szCs w:val="28"/>
        </w:rPr>
        <w:t>на организацию и проведение массовых спортивных мероприятий среди различных категорий населения.</w:t>
      </w:r>
    </w:p>
    <w:p w:rsidR="002157E3" w:rsidRPr="00AB499E" w:rsidRDefault="002157E3" w:rsidP="00AB499E">
      <w:pPr>
        <w:pStyle w:val="77"/>
        <w:ind w:firstLine="142"/>
        <w:jc w:val="both"/>
        <w:rPr>
          <w:rFonts w:ascii="Times New Roman" w:hAnsi="Times New Roman"/>
          <w:sz w:val="28"/>
          <w:szCs w:val="28"/>
        </w:rPr>
      </w:pPr>
    </w:p>
    <w:p w:rsidR="002157E3" w:rsidRPr="00AB499E" w:rsidRDefault="002157E3" w:rsidP="00AB499E">
      <w:pPr>
        <w:tabs>
          <w:tab w:val="left" w:pos="1260"/>
        </w:tabs>
        <w:spacing w:line="240" w:lineRule="auto"/>
        <w:ind w:left="142" w:firstLine="578"/>
        <w:jc w:val="both"/>
        <w:rPr>
          <w:rFonts w:ascii="Times New Roman" w:hAnsi="Times New Roman" w:cs="Times New Roman"/>
          <w:color w:val="000000"/>
          <w:sz w:val="28"/>
          <w:szCs w:val="28"/>
        </w:rPr>
      </w:pPr>
      <w:r w:rsidRPr="00AB499E">
        <w:rPr>
          <w:rFonts w:ascii="Times New Roman" w:hAnsi="Times New Roman" w:cs="Times New Roman"/>
          <w:sz w:val="28"/>
          <w:szCs w:val="28"/>
        </w:rPr>
        <w:t xml:space="preserve">2.Второй по объему бюджетных ассигнований, предусмотренных в бюджете Родниковского городского поселения является муниципальная программа </w:t>
      </w:r>
      <w:r w:rsidRPr="00AB499E">
        <w:rPr>
          <w:rFonts w:ascii="Times New Roman" w:hAnsi="Times New Roman" w:cs="Times New Roman"/>
          <w:color w:val="000000"/>
          <w:sz w:val="28"/>
          <w:szCs w:val="28"/>
        </w:rPr>
        <w:t xml:space="preserve">Родниковского городского поселения </w:t>
      </w:r>
      <w:r w:rsidRPr="00AB499E">
        <w:rPr>
          <w:rFonts w:ascii="Times New Roman" w:hAnsi="Times New Roman" w:cs="Times New Roman"/>
          <w:b/>
          <w:color w:val="000000"/>
          <w:sz w:val="28"/>
          <w:szCs w:val="28"/>
          <w:u w:val="single"/>
        </w:rPr>
        <w:t>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r w:rsidRPr="00AB499E">
        <w:rPr>
          <w:rFonts w:ascii="Times New Roman" w:hAnsi="Times New Roman" w:cs="Times New Roman"/>
          <w:color w:val="000000"/>
          <w:sz w:val="28"/>
          <w:szCs w:val="28"/>
          <w:u w:val="single"/>
        </w:rPr>
        <w:t>.</w:t>
      </w:r>
      <w:r w:rsidRPr="00AB499E">
        <w:rPr>
          <w:rFonts w:ascii="Times New Roman" w:hAnsi="Times New Roman" w:cs="Times New Roman"/>
          <w:color w:val="000000"/>
          <w:sz w:val="28"/>
          <w:szCs w:val="28"/>
        </w:rPr>
        <w:t xml:space="preserve"> </w:t>
      </w:r>
    </w:p>
    <w:p w:rsidR="002157E3" w:rsidRPr="00AB499E" w:rsidRDefault="002157E3" w:rsidP="00AB499E">
      <w:pPr>
        <w:pStyle w:val="77"/>
        <w:ind w:firstLine="142"/>
        <w:jc w:val="both"/>
        <w:rPr>
          <w:rFonts w:ascii="Times New Roman" w:hAnsi="Times New Roman"/>
          <w:color w:val="000000"/>
          <w:sz w:val="28"/>
          <w:szCs w:val="28"/>
        </w:rPr>
      </w:pPr>
      <w:r w:rsidRPr="00AB499E">
        <w:rPr>
          <w:rFonts w:ascii="Times New Roman" w:hAnsi="Times New Roman"/>
          <w:color w:val="000000"/>
          <w:sz w:val="28"/>
          <w:szCs w:val="28"/>
        </w:rPr>
        <w:tab/>
        <w:t>В 2019 году на ее реализацию планируется направить 44 604,51 тыс.руб. в 2020 и 2021 годах по 42 036,11 тыс.руб. в каждом.</w:t>
      </w: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Основными мероприятиями данной программы являются:</w:t>
      </w:r>
    </w:p>
    <w:p w:rsidR="002157E3" w:rsidRPr="00AB499E" w:rsidRDefault="002157E3" w:rsidP="003C575A">
      <w:pPr>
        <w:numPr>
          <w:ilvl w:val="0"/>
          <w:numId w:val="16"/>
        </w:numPr>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Уличное освещение с объемом бюджетных ассигнований в сумме 13 230,00 тыс.руб.</w:t>
      </w:r>
    </w:p>
    <w:p w:rsidR="002157E3" w:rsidRPr="00AB499E" w:rsidRDefault="002157E3" w:rsidP="003C575A">
      <w:pPr>
        <w:numPr>
          <w:ilvl w:val="0"/>
          <w:numId w:val="16"/>
        </w:numPr>
        <w:tabs>
          <w:tab w:val="left" w:pos="1260"/>
        </w:tabs>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Организация мероприятий по повышению безопасности дорожного движения с объемом бюджетных ассигнований в сумме 3 621,0 тыс.руб.</w:t>
      </w:r>
    </w:p>
    <w:p w:rsidR="002157E3" w:rsidRPr="00AB499E" w:rsidRDefault="002157E3" w:rsidP="003C575A">
      <w:pPr>
        <w:pStyle w:val="77"/>
        <w:numPr>
          <w:ilvl w:val="0"/>
          <w:numId w:val="16"/>
        </w:numPr>
        <w:jc w:val="both"/>
        <w:rPr>
          <w:rFonts w:ascii="Times New Roman" w:hAnsi="Times New Roman"/>
          <w:iCs/>
          <w:sz w:val="28"/>
          <w:szCs w:val="28"/>
          <w:lang w:eastAsia="ru-RU"/>
        </w:rPr>
      </w:pPr>
      <w:r w:rsidRPr="00AB499E">
        <w:rPr>
          <w:rFonts w:ascii="Times New Roman" w:hAnsi="Times New Roman"/>
          <w:iCs/>
          <w:sz w:val="28"/>
          <w:szCs w:val="28"/>
          <w:lang w:eastAsia="ru-RU"/>
        </w:rPr>
        <w:t>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  в сумме 26 853 51 тыс.руб.</w:t>
      </w:r>
    </w:p>
    <w:p w:rsidR="002157E3" w:rsidRPr="00AB499E" w:rsidRDefault="002157E3" w:rsidP="003C575A">
      <w:pPr>
        <w:pStyle w:val="77"/>
        <w:numPr>
          <w:ilvl w:val="0"/>
          <w:numId w:val="16"/>
        </w:numPr>
        <w:jc w:val="both"/>
        <w:rPr>
          <w:rFonts w:ascii="Times New Roman" w:hAnsi="Times New Roman"/>
          <w:iCs/>
          <w:sz w:val="28"/>
          <w:szCs w:val="28"/>
          <w:lang w:eastAsia="ru-RU"/>
        </w:rPr>
      </w:pPr>
      <w:r w:rsidRPr="00AB499E">
        <w:rPr>
          <w:rFonts w:ascii="Times New Roman" w:hAnsi="Times New Roman"/>
          <w:iCs/>
          <w:sz w:val="28"/>
          <w:szCs w:val="28"/>
          <w:lang w:eastAsia="ru-RU"/>
        </w:rPr>
        <w:t>Профилактика правонарушений в сумме 350,0 тыс.руб.</w:t>
      </w:r>
    </w:p>
    <w:p w:rsidR="002157E3" w:rsidRPr="00AB499E" w:rsidRDefault="002157E3" w:rsidP="003C575A">
      <w:pPr>
        <w:pStyle w:val="77"/>
        <w:numPr>
          <w:ilvl w:val="0"/>
          <w:numId w:val="16"/>
        </w:numPr>
        <w:jc w:val="both"/>
        <w:rPr>
          <w:rFonts w:ascii="Times New Roman" w:hAnsi="Times New Roman"/>
          <w:iCs/>
          <w:sz w:val="28"/>
          <w:szCs w:val="28"/>
          <w:lang w:eastAsia="ru-RU"/>
        </w:rPr>
      </w:pPr>
      <w:r w:rsidRPr="00AB499E">
        <w:rPr>
          <w:rFonts w:ascii="Times New Roman" w:hAnsi="Times New Roman"/>
          <w:iCs/>
          <w:sz w:val="28"/>
          <w:szCs w:val="28"/>
          <w:lang w:eastAsia="ru-RU"/>
        </w:rPr>
        <w:t>Обеспечение мер пожарной безопасности в сумме 550,0 тыс.руб.</w:t>
      </w:r>
    </w:p>
    <w:p w:rsidR="002157E3" w:rsidRPr="00AB499E" w:rsidRDefault="002157E3" w:rsidP="003C575A">
      <w:pPr>
        <w:pStyle w:val="77"/>
        <w:numPr>
          <w:ilvl w:val="0"/>
          <w:numId w:val="16"/>
        </w:numPr>
        <w:jc w:val="both"/>
        <w:rPr>
          <w:rFonts w:ascii="Times New Roman" w:hAnsi="Times New Roman"/>
          <w:sz w:val="28"/>
          <w:szCs w:val="28"/>
        </w:rPr>
      </w:pPr>
      <w:r w:rsidRPr="00AB499E">
        <w:rPr>
          <w:rFonts w:ascii="Times New Roman" w:hAnsi="Times New Roman"/>
          <w:sz w:val="28"/>
          <w:szCs w:val="28"/>
          <w:lang w:eastAsia="ru-RU"/>
        </w:rPr>
        <w:t>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 в сумме 5488,4 тыс.руб.</w:t>
      </w:r>
    </w:p>
    <w:p w:rsidR="002157E3" w:rsidRPr="00AB499E" w:rsidRDefault="002157E3" w:rsidP="00AB499E">
      <w:pPr>
        <w:tabs>
          <w:tab w:val="left" w:pos="1260"/>
        </w:tabs>
        <w:spacing w:line="240" w:lineRule="auto"/>
        <w:ind w:left="720"/>
        <w:jc w:val="both"/>
        <w:rPr>
          <w:rFonts w:ascii="Times New Roman" w:hAnsi="Times New Roman" w:cs="Times New Roman"/>
          <w:sz w:val="28"/>
          <w:szCs w:val="28"/>
        </w:rPr>
      </w:pPr>
    </w:p>
    <w:p w:rsidR="002157E3" w:rsidRPr="00AB499E" w:rsidRDefault="002157E3" w:rsidP="00AB499E">
      <w:pPr>
        <w:tabs>
          <w:tab w:val="left" w:pos="1260"/>
        </w:tabs>
        <w:spacing w:line="240" w:lineRule="auto"/>
        <w:ind w:firstLine="720"/>
        <w:jc w:val="both"/>
        <w:rPr>
          <w:rFonts w:ascii="Times New Roman" w:hAnsi="Times New Roman" w:cs="Times New Roman"/>
          <w:sz w:val="28"/>
          <w:szCs w:val="28"/>
        </w:rPr>
      </w:pPr>
      <w:r w:rsidRPr="00AB499E">
        <w:rPr>
          <w:rFonts w:ascii="Times New Roman" w:hAnsi="Times New Roman" w:cs="Times New Roman"/>
          <w:sz w:val="28"/>
          <w:szCs w:val="28"/>
        </w:rPr>
        <w:t xml:space="preserve">3. </w:t>
      </w:r>
      <w:r w:rsidRPr="00AB499E">
        <w:rPr>
          <w:rFonts w:ascii="Times New Roman" w:hAnsi="Times New Roman" w:cs="Times New Roman"/>
          <w:b/>
          <w:sz w:val="28"/>
          <w:szCs w:val="28"/>
          <w:u w:val="single"/>
        </w:rPr>
        <w:t>Муниципальная программа  «Благоустройство территории  Родниковского городского  поселения»</w:t>
      </w:r>
      <w:r w:rsidRPr="00AB499E">
        <w:rPr>
          <w:rFonts w:ascii="Times New Roman" w:hAnsi="Times New Roman" w:cs="Times New Roman"/>
          <w:b/>
          <w:sz w:val="28"/>
          <w:szCs w:val="28"/>
        </w:rPr>
        <w:t xml:space="preserve"> </w:t>
      </w:r>
      <w:r w:rsidRPr="00AB499E">
        <w:rPr>
          <w:rFonts w:ascii="Times New Roman" w:hAnsi="Times New Roman" w:cs="Times New Roman"/>
          <w:sz w:val="28"/>
          <w:szCs w:val="28"/>
        </w:rPr>
        <w:t>на реализацию которой  предусмотрены бюджетные ассигнования в сумме 29 504,87тыс.руб. на</w:t>
      </w:r>
      <w:r w:rsidRPr="00AB499E">
        <w:rPr>
          <w:rFonts w:ascii="Times New Roman" w:hAnsi="Times New Roman" w:cs="Times New Roman"/>
          <w:b/>
          <w:sz w:val="28"/>
          <w:szCs w:val="28"/>
          <w:u w:val="single"/>
        </w:rPr>
        <w:t xml:space="preserve"> </w:t>
      </w:r>
      <w:r w:rsidRPr="00AB499E">
        <w:rPr>
          <w:rFonts w:ascii="Times New Roman" w:hAnsi="Times New Roman" w:cs="Times New Roman"/>
          <w:sz w:val="28"/>
          <w:szCs w:val="28"/>
        </w:rPr>
        <w:t xml:space="preserve">  следующие мероприятия:</w:t>
      </w:r>
    </w:p>
    <w:p w:rsidR="002157E3" w:rsidRPr="00AB499E" w:rsidRDefault="002157E3" w:rsidP="003C575A">
      <w:pPr>
        <w:numPr>
          <w:ilvl w:val="0"/>
          <w:numId w:val="17"/>
        </w:numPr>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lastRenderedPageBreak/>
        <w:t>Организация мероприятий по санитарной очистке и оформлению города –в сумме 8564,8 тыс.руб.</w:t>
      </w:r>
    </w:p>
    <w:p w:rsidR="002157E3" w:rsidRPr="00AB499E" w:rsidRDefault="002157E3" w:rsidP="003C575A">
      <w:pPr>
        <w:numPr>
          <w:ilvl w:val="0"/>
          <w:numId w:val="17"/>
        </w:numPr>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Организация мероприятий по содержанию мест захоронения – в сумме 1426,0 тыс.руб.</w:t>
      </w:r>
    </w:p>
    <w:p w:rsidR="002157E3" w:rsidRPr="00AB499E" w:rsidRDefault="002157E3" w:rsidP="003C575A">
      <w:pPr>
        <w:numPr>
          <w:ilvl w:val="0"/>
          <w:numId w:val="17"/>
        </w:numPr>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Строительство нового кладбища в сумме 4000,0 тыс.руб.</w:t>
      </w:r>
    </w:p>
    <w:p w:rsidR="002157E3" w:rsidRPr="00AB499E" w:rsidRDefault="002157E3" w:rsidP="003C575A">
      <w:pPr>
        <w:numPr>
          <w:ilvl w:val="0"/>
          <w:numId w:val="17"/>
        </w:numPr>
        <w:spacing w:after="0" w:line="240" w:lineRule="auto"/>
        <w:jc w:val="both"/>
        <w:rPr>
          <w:rFonts w:ascii="Times New Roman" w:hAnsi="Times New Roman" w:cs="Times New Roman"/>
          <w:iCs/>
          <w:sz w:val="28"/>
          <w:szCs w:val="28"/>
        </w:rPr>
      </w:pPr>
      <w:r w:rsidRPr="00AB499E">
        <w:rPr>
          <w:rFonts w:ascii="Times New Roman" w:hAnsi="Times New Roman" w:cs="Times New Roman"/>
          <w:iCs/>
          <w:sz w:val="28"/>
          <w:szCs w:val="28"/>
        </w:rPr>
        <w:t>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 – в сумме 14514,07 тыс.руб.</w:t>
      </w:r>
    </w:p>
    <w:p w:rsidR="002157E3" w:rsidRPr="00AB499E" w:rsidRDefault="002157E3" w:rsidP="003C575A">
      <w:pPr>
        <w:numPr>
          <w:ilvl w:val="0"/>
          <w:numId w:val="17"/>
        </w:numPr>
        <w:spacing w:after="0" w:line="240" w:lineRule="auto"/>
        <w:jc w:val="both"/>
        <w:rPr>
          <w:rFonts w:ascii="Times New Roman" w:hAnsi="Times New Roman" w:cs="Times New Roman"/>
          <w:iCs/>
          <w:sz w:val="28"/>
          <w:szCs w:val="28"/>
        </w:rPr>
      </w:pPr>
      <w:r w:rsidRPr="00AB499E">
        <w:rPr>
          <w:rFonts w:ascii="Times New Roman" w:hAnsi="Times New Roman" w:cs="Times New Roman"/>
          <w:iCs/>
          <w:sz w:val="28"/>
          <w:szCs w:val="28"/>
        </w:rPr>
        <w:t>Разработка проекта схемы теплоснабжения-1000,0 тыс.руб.</w:t>
      </w:r>
    </w:p>
    <w:p w:rsidR="002157E3" w:rsidRPr="00AB499E" w:rsidRDefault="002157E3" w:rsidP="00AB499E">
      <w:pPr>
        <w:spacing w:line="240" w:lineRule="auto"/>
        <w:jc w:val="both"/>
        <w:rPr>
          <w:rFonts w:ascii="Times New Roman" w:hAnsi="Times New Roman" w:cs="Times New Roman"/>
          <w:iCs/>
          <w:sz w:val="28"/>
          <w:szCs w:val="28"/>
        </w:rPr>
      </w:pP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 xml:space="preserve">4.Для реализации </w:t>
      </w:r>
      <w:r w:rsidRPr="00AB499E">
        <w:rPr>
          <w:rFonts w:ascii="Times New Roman" w:hAnsi="Times New Roman" w:cs="Times New Roman"/>
          <w:b/>
          <w:sz w:val="28"/>
          <w:szCs w:val="28"/>
          <w:u w:val="single"/>
        </w:rPr>
        <w:t xml:space="preserve"> муниципальной  программы  Родниковского городского поселения</w:t>
      </w:r>
      <w:r w:rsidRPr="00AB499E">
        <w:rPr>
          <w:rFonts w:ascii="Times New Roman" w:hAnsi="Times New Roman" w:cs="Times New Roman"/>
          <w:sz w:val="28"/>
          <w:szCs w:val="28"/>
          <w:u w:val="single"/>
        </w:rPr>
        <w:t xml:space="preserve"> </w:t>
      </w:r>
      <w:r w:rsidRPr="00AB499E">
        <w:rPr>
          <w:rFonts w:ascii="Times New Roman" w:hAnsi="Times New Roman" w:cs="Times New Roman"/>
          <w:b/>
          <w:sz w:val="28"/>
          <w:szCs w:val="28"/>
          <w:u w:val="single"/>
        </w:rPr>
        <w:t xml:space="preserve">«Социальная забота  и поддержка» </w:t>
      </w:r>
      <w:r w:rsidRPr="00AB499E">
        <w:rPr>
          <w:rFonts w:ascii="Times New Roman" w:hAnsi="Times New Roman" w:cs="Times New Roman"/>
          <w:sz w:val="28"/>
          <w:szCs w:val="28"/>
        </w:rPr>
        <w:t xml:space="preserve">предусмотрены бюджетные ассигнования в сумме 2384,0 тыс.руб. на: </w:t>
      </w:r>
    </w:p>
    <w:p w:rsidR="002157E3" w:rsidRPr="00AB499E" w:rsidRDefault="002157E3" w:rsidP="003C575A">
      <w:pPr>
        <w:numPr>
          <w:ilvl w:val="0"/>
          <w:numId w:val="15"/>
        </w:numPr>
        <w:tabs>
          <w:tab w:val="left" w:pos="1005"/>
        </w:tabs>
        <w:spacing w:after="0" w:line="240" w:lineRule="auto"/>
        <w:jc w:val="both"/>
        <w:rPr>
          <w:rFonts w:ascii="Times New Roman" w:hAnsi="Times New Roman" w:cs="Times New Roman"/>
          <w:sz w:val="28"/>
          <w:szCs w:val="28"/>
        </w:rPr>
      </w:pPr>
      <w:r w:rsidRPr="00AB499E">
        <w:rPr>
          <w:rFonts w:ascii="Times New Roman" w:hAnsi="Times New Roman" w:cs="Times New Roman"/>
          <w:sz w:val="28"/>
          <w:szCs w:val="28"/>
        </w:rPr>
        <w:t>Оказание материальной  помощи  гражданам на ремонт общественных колодцев и  гражданам, осуществившим подсыпку улиц частного сектора, а так же выплата денежной компенсации за наем (поднаем) жилых помещений -  в сумме  550,0  тыс.руб.</w:t>
      </w:r>
    </w:p>
    <w:p w:rsidR="002157E3" w:rsidRPr="00AB499E" w:rsidRDefault="002157E3" w:rsidP="003C575A">
      <w:pPr>
        <w:numPr>
          <w:ilvl w:val="0"/>
          <w:numId w:val="15"/>
        </w:numPr>
        <w:tabs>
          <w:tab w:val="left" w:pos="1605"/>
        </w:tabs>
        <w:spacing w:after="0" w:line="240" w:lineRule="auto"/>
        <w:jc w:val="both"/>
        <w:rPr>
          <w:rFonts w:ascii="Times New Roman" w:hAnsi="Times New Roman" w:cs="Times New Roman"/>
          <w:sz w:val="28"/>
          <w:szCs w:val="28"/>
        </w:rPr>
      </w:pPr>
      <w:r w:rsidRPr="00AB499E">
        <w:rPr>
          <w:rFonts w:ascii="Times New Roman" w:hAnsi="Times New Roman" w:cs="Times New Roman"/>
          <w:iCs/>
          <w:sz w:val="28"/>
          <w:szCs w:val="28"/>
        </w:rPr>
        <w:t xml:space="preserve">Предоставление субсидий юридическим лицам, </w:t>
      </w:r>
      <w:r w:rsidRPr="00AB499E">
        <w:rPr>
          <w:rFonts w:ascii="Times New Roman" w:hAnsi="Times New Roman" w:cs="Times New Roman"/>
          <w:sz w:val="28"/>
          <w:szCs w:val="28"/>
        </w:rPr>
        <w:t xml:space="preserve">индивидуальным предпринимателям, а также физическим лицам - производителям товаров, работ, услуг  в целях </w:t>
      </w:r>
      <w:r w:rsidRPr="00AB499E">
        <w:rPr>
          <w:rFonts w:ascii="Times New Roman" w:hAnsi="Times New Roman" w:cs="Times New Roman"/>
          <w:i/>
          <w:iCs/>
          <w:color w:val="FF0000"/>
          <w:sz w:val="28"/>
          <w:szCs w:val="28"/>
        </w:rPr>
        <w:t xml:space="preserve"> </w:t>
      </w:r>
      <w:r w:rsidRPr="00AB499E">
        <w:rPr>
          <w:rFonts w:ascii="Times New Roman" w:hAnsi="Times New Roman" w:cs="Times New Roman"/>
          <w:sz w:val="28"/>
          <w:szCs w:val="28"/>
        </w:rPr>
        <w:t>возмещения недополученных доходов</w:t>
      </w:r>
      <w:r w:rsidRPr="00AB499E">
        <w:rPr>
          <w:rFonts w:ascii="Times New Roman" w:hAnsi="Times New Roman" w:cs="Times New Roman"/>
          <w:iCs/>
          <w:sz w:val="28"/>
          <w:szCs w:val="28"/>
        </w:rPr>
        <w:t xml:space="preserve"> при оказании населению банно-прачечных  услуг - в сумме 1834,0</w:t>
      </w:r>
      <w:r w:rsidRPr="00AB499E">
        <w:rPr>
          <w:rFonts w:ascii="Times New Roman" w:hAnsi="Times New Roman" w:cs="Times New Roman"/>
          <w:sz w:val="28"/>
          <w:szCs w:val="28"/>
        </w:rPr>
        <w:t xml:space="preserve"> тыс. рублей.</w:t>
      </w:r>
    </w:p>
    <w:p w:rsidR="002157E3" w:rsidRPr="00AB499E" w:rsidRDefault="002157E3" w:rsidP="00AB499E">
      <w:pPr>
        <w:tabs>
          <w:tab w:val="left" w:pos="1605"/>
        </w:tabs>
        <w:spacing w:line="240" w:lineRule="auto"/>
        <w:ind w:left="720"/>
        <w:jc w:val="both"/>
        <w:rPr>
          <w:rFonts w:ascii="Times New Roman" w:hAnsi="Times New Roman" w:cs="Times New Roman"/>
          <w:sz w:val="28"/>
          <w:szCs w:val="28"/>
        </w:rPr>
      </w:pPr>
    </w:p>
    <w:p w:rsidR="002157E3" w:rsidRPr="00AB499E" w:rsidRDefault="002157E3" w:rsidP="00AB499E">
      <w:pPr>
        <w:widowControl w:val="0"/>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ab/>
        <w:t>5.В рамках реализации  муниципальной программы</w:t>
      </w:r>
      <w:r w:rsidRPr="00AB499E">
        <w:rPr>
          <w:rFonts w:ascii="Times New Roman" w:hAnsi="Times New Roman" w:cs="Times New Roman"/>
          <w:b/>
          <w:sz w:val="28"/>
          <w:szCs w:val="28"/>
          <w:u w:val="single"/>
        </w:rPr>
        <w:t xml:space="preserve">  «Развитие жилищно-коммунального хозяйства в Родниковском городском поселении</w:t>
      </w:r>
      <w:r w:rsidRPr="00AB499E">
        <w:rPr>
          <w:rFonts w:ascii="Times New Roman" w:hAnsi="Times New Roman" w:cs="Times New Roman"/>
          <w:sz w:val="28"/>
          <w:szCs w:val="28"/>
        </w:rPr>
        <w:t>»  предусмотрено в бюджете 5678,0 тыс.руб.:</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Проведение ремонта муниципального жилищного фонда – объем бюджетных ассигнований на эти цели 600,0 тыс.руб.</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Отчисления региональному оператору в фонд  капитального  ремонта  общего имущества в многоквартирных домах за муниципальные квартиры в сумме  1280,0 тыс.руб.</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Компенсация выпадающих доходов организациям, предоставляющим населению жилищные услуги по тарифам, не обеспечивающим возмещение издержек   - 1008,0 тыс.руб.</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Предоставление социальных выплат молодым семьям на приобретение (строительство) жилого помещения  - 2000,0 тыс.руб.</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lastRenderedPageBreak/>
        <w:t>- Содержание муниципального жилищного фонда 250,0 тыс.руб.</w:t>
      </w: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 установка и замена приборов учета -100,0 тыс.руб.</w:t>
      </w:r>
    </w:p>
    <w:p w:rsidR="002157E3" w:rsidRPr="00AB499E" w:rsidRDefault="002157E3" w:rsidP="00AB499E">
      <w:pPr>
        <w:spacing w:line="240" w:lineRule="auto"/>
        <w:ind w:firstLine="360"/>
        <w:jc w:val="both"/>
        <w:rPr>
          <w:rFonts w:ascii="Times New Roman" w:hAnsi="Times New Roman" w:cs="Times New Roman"/>
          <w:sz w:val="28"/>
          <w:szCs w:val="28"/>
        </w:rPr>
      </w:pPr>
    </w:p>
    <w:p w:rsidR="002157E3" w:rsidRPr="00AB499E" w:rsidRDefault="002157E3" w:rsidP="00AB499E">
      <w:pPr>
        <w:spacing w:line="240" w:lineRule="auto"/>
        <w:ind w:firstLine="360"/>
        <w:jc w:val="both"/>
        <w:rPr>
          <w:rFonts w:ascii="Times New Roman" w:hAnsi="Times New Roman" w:cs="Times New Roman"/>
          <w:sz w:val="28"/>
          <w:szCs w:val="28"/>
        </w:rPr>
      </w:pPr>
      <w:r w:rsidRPr="00AB499E">
        <w:rPr>
          <w:rFonts w:ascii="Times New Roman" w:hAnsi="Times New Roman" w:cs="Times New Roman"/>
          <w:sz w:val="28"/>
          <w:szCs w:val="28"/>
        </w:rPr>
        <w:t>6.</w:t>
      </w:r>
      <w:r w:rsidRPr="00AB499E">
        <w:rPr>
          <w:rFonts w:ascii="Times New Roman" w:hAnsi="Times New Roman" w:cs="Times New Roman"/>
          <w:color w:val="000000"/>
          <w:sz w:val="28"/>
          <w:szCs w:val="28"/>
        </w:rPr>
        <w:t xml:space="preserve"> Предусмотрены так же мероприятия на реализацию муниципальной программы «Формирование современной городской среды на территории муниципального образования «Родниковское городское поселение» в сумме 2600,00 рублей.</w:t>
      </w:r>
    </w:p>
    <w:p w:rsidR="002157E3" w:rsidRPr="00AB499E" w:rsidRDefault="002157E3" w:rsidP="00AB499E">
      <w:pPr>
        <w:spacing w:line="240" w:lineRule="auto"/>
        <w:jc w:val="both"/>
        <w:rPr>
          <w:rFonts w:ascii="Times New Roman" w:hAnsi="Times New Roman" w:cs="Times New Roman"/>
          <w:sz w:val="28"/>
          <w:szCs w:val="28"/>
        </w:rPr>
      </w:pP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b/>
          <w:sz w:val="28"/>
          <w:szCs w:val="28"/>
          <w:u w:val="single"/>
        </w:rPr>
        <w:t xml:space="preserve">По непрограммным направлениям деятельности </w:t>
      </w:r>
      <w:r w:rsidRPr="00AB499E">
        <w:rPr>
          <w:rFonts w:ascii="Times New Roman" w:hAnsi="Times New Roman" w:cs="Times New Roman"/>
          <w:sz w:val="28"/>
          <w:szCs w:val="28"/>
        </w:rPr>
        <w:t>в бюджете Родниковского городского поселения  предусмотрены ассигнования  на следующие мероприятия:</w:t>
      </w:r>
    </w:p>
    <w:p w:rsidR="002157E3" w:rsidRPr="00AB499E" w:rsidRDefault="002157E3" w:rsidP="00AB499E">
      <w:pPr>
        <w:spacing w:line="240" w:lineRule="auto"/>
        <w:ind w:firstLine="708"/>
        <w:jc w:val="both"/>
        <w:rPr>
          <w:rFonts w:ascii="Times New Roman" w:hAnsi="Times New Roman" w:cs="Times New Roman"/>
          <w:sz w:val="28"/>
          <w:szCs w:val="28"/>
        </w:rPr>
      </w:pPr>
      <w:r w:rsidRPr="00AB499E">
        <w:rPr>
          <w:rFonts w:ascii="Times New Roman" w:hAnsi="Times New Roman" w:cs="Times New Roman"/>
          <w:sz w:val="28"/>
          <w:szCs w:val="28"/>
        </w:rPr>
        <w:t>1.На содержание главы муниципального образования  и представительного органа муниципального образования  - в сумме 2270,8 тыс.руб.</w:t>
      </w:r>
    </w:p>
    <w:p w:rsidR="002157E3" w:rsidRPr="00AB499E" w:rsidRDefault="002157E3" w:rsidP="00AB499E">
      <w:pPr>
        <w:spacing w:line="240" w:lineRule="auto"/>
        <w:ind w:firstLine="708"/>
        <w:rPr>
          <w:rFonts w:ascii="Times New Roman" w:hAnsi="Times New Roman" w:cs="Times New Roman"/>
          <w:sz w:val="28"/>
          <w:szCs w:val="28"/>
        </w:rPr>
      </w:pPr>
      <w:r w:rsidRPr="00AB499E">
        <w:rPr>
          <w:rFonts w:ascii="Times New Roman" w:hAnsi="Times New Roman" w:cs="Times New Roman"/>
          <w:sz w:val="28"/>
          <w:szCs w:val="28"/>
        </w:rPr>
        <w:t>2. Иные межбюджетные трансферты на осуществление возложенных полномочий по ОМС в сумме 730,0 тыс.руб.</w:t>
      </w:r>
    </w:p>
    <w:p w:rsidR="002157E3" w:rsidRPr="00AB499E" w:rsidRDefault="002157E3" w:rsidP="00AB499E">
      <w:pPr>
        <w:spacing w:line="240" w:lineRule="auto"/>
        <w:ind w:firstLine="708"/>
        <w:jc w:val="center"/>
        <w:rPr>
          <w:rFonts w:ascii="Times New Roman" w:hAnsi="Times New Roman" w:cs="Times New Roman"/>
          <w:sz w:val="28"/>
          <w:szCs w:val="28"/>
        </w:rPr>
      </w:pPr>
    </w:p>
    <w:p w:rsidR="002157E3" w:rsidRPr="00AB499E" w:rsidRDefault="002157E3" w:rsidP="00AB499E">
      <w:pPr>
        <w:pStyle w:val="a8"/>
        <w:jc w:val="center"/>
        <w:rPr>
          <w:rFonts w:ascii="Times New Roman" w:hAnsi="Times New Roman"/>
          <w:b/>
          <w:bCs/>
          <w:color w:val="000000"/>
          <w:sz w:val="28"/>
          <w:szCs w:val="28"/>
        </w:rPr>
      </w:pPr>
      <w:r w:rsidRPr="00AB499E">
        <w:rPr>
          <w:rFonts w:ascii="Times New Roman" w:hAnsi="Times New Roman"/>
          <w:b/>
          <w:bCs/>
          <w:color w:val="000000"/>
          <w:sz w:val="28"/>
          <w:szCs w:val="28"/>
        </w:rPr>
        <w:t>Распределение бюджетных ассигнований  по разделам, подразделам,</w:t>
      </w:r>
    </w:p>
    <w:p w:rsidR="002157E3" w:rsidRPr="00AB499E" w:rsidRDefault="002157E3" w:rsidP="00AB499E">
      <w:pPr>
        <w:pStyle w:val="a8"/>
        <w:jc w:val="center"/>
        <w:rPr>
          <w:rFonts w:ascii="Times New Roman" w:hAnsi="Times New Roman"/>
          <w:b/>
          <w:bCs/>
          <w:color w:val="000000"/>
          <w:sz w:val="28"/>
          <w:szCs w:val="28"/>
        </w:rPr>
      </w:pPr>
      <w:r w:rsidRPr="00AB499E">
        <w:rPr>
          <w:rFonts w:ascii="Times New Roman" w:hAnsi="Times New Roman"/>
          <w:b/>
          <w:bCs/>
          <w:color w:val="000000"/>
          <w:sz w:val="28"/>
          <w:szCs w:val="28"/>
        </w:rPr>
        <w:t>расходов классификации расходов  бюджета  Родниковского городского поселения на 2019 год и на плановый период 2020 и 2021 годов</w:t>
      </w:r>
    </w:p>
    <w:p w:rsidR="002157E3" w:rsidRPr="00AB499E" w:rsidRDefault="002157E3" w:rsidP="00AB499E">
      <w:pPr>
        <w:spacing w:line="240" w:lineRule="auto"/>
        <w:rPr>
          <w:rFonts w:ascii="Times New Roman" w:hAnsi="Times New Roman" w:cs="Times New Roman"/>
          <w:sz w:val="28"/>
          <w:szCs w:val="28"/>
        </w:rPr>
      </w:pPr>
    </w:p>
    <w:p w:rsidR="002157E3" w:rsidRPr="00AB499E" w:rsidRDefault="002157E3" w:rsidP="00AB499E">
      <w:pPr>
        <w:pStyle w:val="a8"/>
        <w:jc w:val="both"/>
        <w:rPr>
          <w:rFonts w:ascii="Times New Roman" w:hAnsi="Times New Roman"/>
          <w:bCs/>
          <w:color w:val="000000"/>
          <w:sz w:val="28"/>
          <w:szCs w:val="28"/>
        </w:rPr>
      </w:pPr>
      <w:r w:rsidRPr="00AB499E">
        <w:rPr>
          <w:rFonts w:ascii="Times New Roman" w:hAnsi="Times New Roman"/>
          <w:bCs/>
          <w:color w:val="000000"/>
          <w:sz w:val="28"/>
          <w:szCs w:val="28"/>
        </w:rPr>
        <w:tab/>
        <w:t>Распределение бюджетных ассигнований  по разделам, подразделам, расходов классификации расходов  бюджета  Родниковского городского поселения  на 2019 год и на плановый период 2020 и 2021 годов приведено в приложении к пояснительной записке.</w:t>
      </w:r>
    </w:p>
    <w:p w:rsidR="002157E3" w:rsidRDefault="002157E3" w:rsidP="00AB499E">
      <w:pPr>
        <w:pStyle w:val="a8"/>
        <w:jc w:val="both"/>
        <w:rPr>
          <w:rFonts w:ascii="Times New Roman" w:hAnsi="Times New Roman"/>
          <w:sz w:val="28"/>
          <w:szCs w:val="28"/>
        </w:rPr>
      </w:pPr>
      <w:r w:rsidRPr="00AB499E">
        <w:rPr>
          <w:rFonts w:ascii="Times New Roman" w:hAnsi="Times New Roman"/>
          <w:bCs/>
          <w:color w:val="000000"/>
          <w:sz w:val="28"/>
          <w:szCs w:val="28"/>
        </w:rPr>
        <w:tab/>
      </w:r>
      <w:r w:rsidRPr="00AB499E">
        <w:rPr>
          <w:rFonts w:ascii="Times New Roman" w:hAnsi="Times New Roman"/>
          <w:sz w:val="28"/>
          <w:szCs w:val="28"/>
        </w:rPr>
        <w:t xml:space="preserve">Структура расходов бюджета Родниковского городского поселения распределенная по разделам и подразделам классификации расходов бюджетов характеризуется данными, отраженными в нижеследующей таблице:  </w:t>
      </w:r>
    </w:p>
    <w:p w:rsidR="006D27E6" w:rsidRDefault="006D27E6" w:rsidP="00AB499E">
      <w:pPr>
        <w:pStyle w:val="a8"/>
        <w:jc w:val="both"/>
        <w:rPr>
          <w:rFonts w:ascii="Times New Roman" w:hAnsi="Times New Roman"/>
          <w:sz w:val="28"/>
          <w:szCs w:val="28"/>
        </w:rPr>
      </w:pPr>
    </w:p>
    <w:p w:rsidR="006D27E6" w:rsidRPr="00AB499E" w:rsidRDefault="006D27E6" w:rsidP="00AB499E">
      <w:pPr>
        <w:pStyle w:val="a8"/>
        <w:jc w:val="both"/>
        <w:rPr>
          <w:rFonts w:ascii="Times New Roman" w:hAnsi="Times New Roman"/>
          <w:bCs/>
          <w:color w:val="000000"/>
          <w:sz w:val="28"/>
          <w:szCs w:val="28"/>
        </w:rPr>
      </w:pPr>
    </w:p>
    <w:p w:rsidR="002157E3" w:rsidRPr="00AB499E" w:rsidRDefault="002157E3" w:rsidP="00AB499E">
      <w:pPr>
        <w:pStyle w:val="ConsNormal"/>
        <w:widowControl/>
        <w:ind w:firstLine="900"/>
        <w:jc w:val="both"/>
        <w:rPr>
          <w:rFonts w:ascii="Times New Roman" w:hAnsi="Times New Roman"/>
          <w:sz w:val="28"/>
          <w:szCs w:val="28"/>
        </w:rPr>
      </w:pPr>
    </w:p>
    <w:tbl>
      <w:tblPr>
        <w:tblW w:w="5000" w:type="pct"/>
        <w:tblLook w:val="04A0"/>
      </w:tblPr>
      <w:tblGrid>
        <w:gridCol w:w="6224"/>
        <w:gridCol w:w="1661"/>
        <w:gridCol w:w="2563"/>
        <w:gridCol w:w="2563"/>
        <w:gridCol w:w="2563"/>
      </w:tblGrid>
      <w:tr w:rsidR="002157E3" w:rsidRPr="00AB499E" w:rsidTr="002157E3">
        <w:trPr>
          <w:trHeight w:val="450"/>
        </w:trPr>
        <w:tc>
          <w:tcPr>
            <w:tcW w:w="1998"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Наименование</w:t>
            </w:r>
          </w:p>
        </w:tc>
        <w:tc>
          <w:tcPr>
            <w:tcW w:w="533"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Раздел, подраздел</w:t>
            </w:r>
          </w:p>
        </w:tc>
        <w:tc>
          <w:tcPr>
            <w:tcW w:w="2468" w:type="pct"/>
            <w:gridSpan w:val="3"/>
            <w:tcBorders>
              <w:top w:val="single" w:sz="8" w:space="0" w:color="000000"/>
              <w:left w:val="nil"/>
              <w:bottom w:val="single" w:sz="8" w:space="0" w:color="000000"/>
              <w:right w:val="single" w:sz="8" w:space="0" w:color="000000"/>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сумма,рублей</w:t>
            </w:r>
          </w:p>
        </w:tc>
      </w:tr>
      <w:tr w:rsidR="002157E3" w:rsidRPr="00AB499E" w:rsidTr="002157E3">
        <w:trPr>
          <w:trHeight w:val="424"/>
        </w:trPr>
        <w:tc>
          <w:tcPr>
            <w:tcW w:w="1998" w:type="pct"/>
            <w:vMerge/>
            <w:tcBorders>
              <w:top w:val="single" w:sz="8" w:space="0" w:color="000000"/>
              <w:left w:val="single" w:sz="8" w:space="0" w:color="000000"/>
              <w:bottom w:val="single" w:sz="8" w:space="0" w:color="000000"/>
              <w:right w:val="single" w:sz="8" w:space="0" w:color="000000"/>
            </w:tcBorders>
            <w:vAlign w:val="center"/>
            <w:hideMark/>
          </w:tcPr>
          <w:p w:rsidR="002157E3" w:rsidRPr="00AB499E" w:rsidRDefault="002157E3" w:rsidP="00AB499E">
            <w:pPr>
              <w:spacing w:line="240" w:lineRule="auto"/>
              <w:rPr>
                <w:rFonts w:ascii="Times New Roman" w:hAnsi="Times New Roman" w:cs="Times New Roman"/>
                <w:b/>
                <w:bCs/>
                <w:color w:val="000000"/>
                <w:sz w:val="28"/>
                <w:szCs w:val="28"/>
              </w:rPr>
            </w:pPr>
          </w:p>
        </w:tc>
        <w:tc>
          <w:tcPr>
            <w:tcW w:w="533" w:type="pct"/>
            <w:vMerge/>
            <w:tcBorders>
              <w:top w:val="single" w:sz="8" w:space="0" w:color="000000"/>
              <w:left w:val="single" w:sz="8" w:space="0" w:color="000000"/>
              <w:bottom w:val="single" w:sz="8" w:space="0" w:color="000000"/>
              <w:right w:val="single" w:sz="8" w:space="0" w:color="000000"/>
            </w:tcBorders>
            <w:vAlign w:val="center"/>
            <w:hideMark/>
          </w:tcPr>
          <w:p w:rsidR="002157E3" w:rsidRPr="00AB499E" w:rsidRDefault="002157E3" w:rsidP="00AB499E">
            <w:pPr>
              <w:spacing w:line="240" w:lineRule="auto"/>
              <w:rPr>
                <w:rFonts w:ascii="Times New Roman" w:hAnsi="Times New Roman" w:cs="Times New Roman"/>
                <w:b/>
                <w:bCs/>
                <w:color w:val="000000"/>
                <w:sz w:val="28"/>
                <w:szCs w:val="28"/>
              </w:rPr>
            </w:pPr>
          </w:p>
        </w:tc>
        <w:tc>
          <w:tcPr>
            <w:tcW w:w="823" w:type="pct"/>
            <w:tcBorders>
              <w:top w:val="nil"/>
              <w:left w:val="nil"/>
              <w:bottom w:val="single" w:sz="8" w:space="0" w:color="000000"/>
              <w:right w:val="single" w:sz="8" w:space="0" w:color="000000"/>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2019 год</w:t>
            </w:r>
          </w:p>
        </w:tc>
        <w:tc>
          <w:tcPr>
            <w:tcW w:w="823" w:type="pct"/>
            <w:tcBorders>
              <w:top w:val="nil"/>
              <w:left w:val="nil"/>
              <w:bottom w:val="single" w:sz="8" w:space="0" w:color="000000"/>
              <w:right w:val="single" w:sz="8" w:space="0" w:color="000000"/>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2020 год</w:t>
            </w:r>
          </w:p>
        </w:tc>
        <w:tc>
          <w:tcPr>
            <w:tcW w:w="823" w:type="pct"/>
            <w:tcBorders>
              <w:top w:val="nil"/>
              <w:left w:val="nil"/>
              <w:bottom w:val="single" w:sz="8" w:space="0" w:color="000000"/>
              <w:right w:val="single" w:sz="8" w:space="0" w:color="000000"/>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2021 год</w:t>
            </w:r>
          </w:p>
        </w:tc>
      </w:tr>
      <w:tr w:rsidR="002157E3" w:rsidRPr="00AB499E" w:rsidTr="002157E3">
        <w:trPr>
          <w:trHeight w:val="255"/>
        </w:trPr>
        <w:tc>
          <w:tcPr>
            <w:tcW w:w="199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533" w:type="pct"/>
            <w:tcBorders>
              <w:top w:val="single" w:sz="4" w:space="0" w:color="000000"/>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823" w:type="pct"/>
            <w:tcBorders>
              <w:top w:val="single" w:sz="4" w:space="0" w:color="000000"/>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823" w:type="pct"/>
            <w:tcBorders>
              <w:top w:val="single" w:sz="4" w:space="0" w:color="000000"/>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823" w:type="pct"/>
            <w:tcBorders>
              <w:top w:val="single" w:sz="4" w:space="0" w:color="000000"/>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ОБЩЕГОСУДАРСТВЕННЫЕ ВОПРОСЫ</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4 156 326,00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4 256 460,00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4 256 630,00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2,69</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3,08</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3,13</w:t>
            </w:r>
          </w:p>
        </w:tc>
      </w:tr>
      <w:tr w:rsidR="002157E3" w:rsidRPr="00AB499E" w:rsidTr="002157E3">
        <w:trPr>
          <w:trHeight w:val="765"/>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01 02</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r>
      <w:tr w:rsidR="002157E3" w:rsidRPr="00AB499E" w:rsidTr="002157E3">
        <w:trPr>
          <w:trHeight w:val="1275"/>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Судебная система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01 05</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3 026,00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3 160,00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3 330,00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Резервные фонды</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01 11</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общегосударственные вопросы</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1 782 400,00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1 982 400,00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1 982 400,00</w:t>
            </w:r>
          </w:p>
        </w:tc>
      </w:tr>
      <w:tr w:rsidR="002157E3" w:rsidRPr="00AB499E" w:rsidTr="002157E3">
        <w:trPr>
          <w:trHeight w:val="51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НАЦИОНАЛЬНАЯ БЕЗОПАСНОСТЬ И ПРАВООХРАНИТЕЛЬНАЯ ДЕЯТЕЛЬНОСТЬ</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03 00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550 000,00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0,36</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0,36</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0,37</w:t>
            </w:r>
          </w:p>
        </w:tc>
      </w:tr>
      <w:tr w:rsidR="002157E3" w:rsidRPr="00AB499E" w:rsidTr="002157E3">
        <w:trPr>
          <w:trHeight w:val="765"/>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национальной безопасности и правоохранительной деятельности</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03 14</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550 000,00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НАЦИОНАЛЬНАЯ ЭКОНОМИКА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5 810 400,00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3 322 000,00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3 322 000,00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3,75</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2,40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2,44</w:t>
            </w:r>
          </w:p>
        </w:tc>
      </w:tr>
      <w:tr w:rsidR="002157E3" w:rsidRPr="00AB499E" w:rsidTr="002157E3">
        <w:trPr>
          <w:trHeight w:val="300"/>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Дорожное хозяйство (дорожные фонды)</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04 09</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5 488 400,00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r>
      <w:tr w:rsidR="002157E3" w:rsidRPr="00AB499E" w:rsidTr="002157E3">
        <w:trPr>
          <w:trHeight w:val="51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национальной экономики</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322 000,00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322 000,00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322 000,00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ЖИЛИЩНО-КОММУНАЛЬНОЕ ХОЗЯЙСТВО</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75 329 980,00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85 720 080,00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83 546 210,00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48,67</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62,04</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61,43</w:t>
            </w:r>
          </w:p>
        </w:tc>
      </w:tr>
      <w:tr w:rsidR="002157E3" w:rsidRPr="00AB499E" w:rsidTr="002157E3">
        <w:trPr>
          <w:trHeight w:val="300"/>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Жилищное хозяйство</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2 888 000,00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3 548 100,00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3 548 100,00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Коммунальное хозяйство</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3 121 000,00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2 121 000,00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2 121 000,00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Благоустройство</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33 441 800,00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44 171 800,00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41 997 930,00</w:t>
            </w:r>
          </w:p>
        </w:tc>
      </w:tr>
      <w:tr w:rsidR="002157E3" w:rsidRPr="00AB499E" w:rsidTr="002157E3">
        <w:trPr>
          <w:trHeight w:val="51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жилищно-коммунального хозяйства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35 879 180,00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35 879 180,00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35 879 180,00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ОБРАЗОВАНИЕ</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1 937 600,00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1 860 000,00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1 860 000,00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1,25</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1,35</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1,37</w:t>
            </w:r>
          </w:p>
        </w:tc>
      </w:tr>
      <w:tr w:rsidR="002157E3" w:rsidRPr="00AB499E" w:rsidTr="002157E3">
        <w:trPr>
          <w:trHeight w:val="510"/>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07 05</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15 300,00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Молодежная политика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1 922 300,00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КУЛЬТУРА, КИНЕМАТОГРАФИЯ</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08 00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25 232 400,00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24 072 200,00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24 072 200,00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16,30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17,42</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17,70</w:t>
            </w:r>
          </w:p>
        </w:tc>
      </w:tr>
      <w:tr w:rsidR="002157E3" w:rsidRPr="00AB499E" w:rsidTr="002157E3">
        <w:trPr>
          <w:trHeight w:val="300"/>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Культура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16 598 300,00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16 210 200,00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16 210 200,00</w:t>
            </w:r>
          </w:p>
        </w:tc>
      </w:tr>
      <w:tr w:rsidR="002157E3" w:rsidRPr="00AB499E" w:rsidTr="002157E3">
        <w:trPr>
          <w:trHeight w:val="51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Другие вопросы в области культуры, кинематографии</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8 634 100,00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7 862 000,00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7 862 000,00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СОЦИАЛЬНАЯ ПОЛИТИКА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10 00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2 686 000,00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1 946 000,00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1 946 000,00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1,74</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1,41</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1,43</w:t>
            </w:r>
          </w:p>
        </w:tc>
      </w:tr>
      <w:tr w:rsidR="002157E3" w:rsidRPr="00AB499E" w:rsidTr="002157E3">
        <w:trPr>
          <w:trHeight w:val="300"/>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Пенсионное обеспечение</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10 01</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Социальное обеспечение населения</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2 650 000,00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1 910 000,00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1 910 000,00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ФИЗИЧЕСКАЯ КУЛЬТУРА И СПОРТ</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39 063 600,00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16 498 600,00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16 498 600,00</w:t>
            </w:r>
          </w:p>
        </w:tc>
      </w:tr>
      <w:tr w:rsidR="002157E3" w:rsidRPr="00AB499E" w:rsidTr="002157E3">
        <w:trPr>
          <w:trHeight w:val="300"/>
        </w:trPr>
        <w:tc>
          <w:tcPr>
            <w:tcW w:w="1998" w:type="pct"/>
            <w:tcBorders>
              <w:top w:val="nil"/>
              <w:left w:val="nil"/>
              <w:bottom w:val="nil"/>
              <w:right w:val="nil"/>
            </w:tcBorders>
            <w:shd w:val="clear" w:color="auto" w:fill="auto"/>
            <w:noWrap/>
            <w:vAlign w:val="bottom"/>
            <w:hideMark/>
          </w:tcPr>
          <w:p w:rsidR="002157E3" w:rsidRPr="00AB499E" w:rsidRDefault="002157E3" w:rsidP="00AB499E">
            <w:pPr>
              <w:spacing w:line="240" w:lineRule="auto"/>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Удельный вес в общем объеме расходов</w:t>
            </w:r>
          </w:p>
        </w:tc>
        <w:tc>
          <w:tcPr>
            <w:tcW w:w="533"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C00000"/>
                <w:sz w:val="28"/>
                <w:szCs w:val="28"/>
              </w:rPr>
            </w:pPr>
            <w:r w:rsidRPr="00AB499E">
              <w:rPr>
                <w:rFonts w:ascii="Times New Roman" w:hAnsi="Times New Roman" w:cs="Times New Roman"/>
                <w:color w:val="C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25,24</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11,94</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i/>
                <w:iCs/>
                <w:color w:val="C00000"/>
                <w:sz w:val="28"/>
                <w:szCs w:val="28"/>
              </w:rPr>
            </w:pPr>
            <w:r w:rsidRPr="00AB499E">
              <w:rPr>
                <w:rFonts w:ascii="Times New Roman" w:hAnsi="Times New Roman" w:cs="Times New Roman"/>
                <w:i/>
                <w:iCs/>
                <w:color w:val="C00000"/>
                <w:sz w:val="28"/>
                <w:szCs w:val="28"/>
              </w:rPr>
              <w:t>12,13</w:t>
            </w:r>
          </w:p>
        </w:tc>
      </w:tr>
      <w:tr w:rsidR="002157E3" w:rsidRPr="00AB499E" w:rsidTr="002157E3">
        <w:trPr>
          <w:trHeight w:val="300"/>
        </w:trPr>
        <w:tc>
          <w:tcPr>
            <w:tcW w:w="1998" w:type="pct"/>
            <w:tcBorders>
              <w:top w:val="single" w:sz="4" w:space="0" w:color="000000"/>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Физическая культура</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8 063 600,00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7 498 600,00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7 498 600,00</w:t>
            </w:r>
          </w:p>
        </w:tc>
      </w:tr>
      <w:tr w:rsidR="002157E3" w:rsidRPr="00AB499E" w:rsidTr="002157E3">
        <w:trPr>
          <w:trHeight w:val="300"/>
        </w:trPr>
        <w:tc>
          <w:tcPr>
            <w:tcW w:w="1998"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Массовый спорт</w:t>
            </w:r>
          </w:p>
        </w:tc>
        <w:tc>
          <w:tcPr>
            <w:tcW w:w="533"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31 000 000,00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r>
      <w:tr w:rsidR="002157E3" w:rsidRPr="00AB499E" w:rsidTr="002157E3">
        <w:trPr>
          <w:trHeight w:val="255"/>
        </w:trPr>
        <w:tc>
          <w:tcPr>
            <w:tcW w:w="1998" w:type="pct"/>
            <w:tcBorders>
              <w:top w:val="nil"/>
              <w:left w:val="single" w:sz="4" w:space="0" w:color="000000"/>
              <w:bottom w:val="single" w:sz="4" w:space="0" w:color="000000"/>
              <w:right w:val="single" w:sz="4" w:space="0" w:color="000000"/>
            </w:tcBorders>
            <w:shd w:val="clear" w:color="auto" w:fill="auto"/>
            <w:noWrap/>
            <w:vAlign w:val="bottom"/>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533" w:type="pct"/>
            <w:tcBorders>
              <w:top w:val="nil"/>
              <w:left w:val="nil"/>
              <w:bottom w:val="single" w:sz="4" w:space="0" w:color="000000"/>
              <w:right w:val="single" w:sz="4" w:space="0" w:color="000000"/>
            </w:tcBorders>
            <w:shd w:val="clear" w:color="auto" w:fill="auto"/>
            <w:noWrap/>
            <w:vAlign w:val="bottom"/>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154 766 306,00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138 175 340,00</w:t>
            </w:r>
          </w:p>
        </w:tc>
        <w:tc>
          <w:tcPr>
            <w:tcW w:w="823"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136 001 640,00</w:t>
            </w:r>
          </w:p>
        </w:tc>
      </w:tr>
    </w:tbl>
    <w:p w:rsidR="002157E3" w:rsidRPr="00AB499E" w:rsidRDefault="002157E3" w:rsidP="00AB499E">
      <w:pPr>
        <w:pStyle w:val="ConsNormal"/>
        <w:widowControl/>
        <w:ind w:firstLine="0"/>
        <w:jc w:val="both"/>
        <w:rPr>
          <w:rFonts w:ascii="Times New Roman" w:hAnsi="Times New Roman"/>
          <w:sz w:val="28"/>
          <w:szCs w:val="28"/>
        </w:rPr>
      </w:pPr>
    </w:p>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          Исходя из данных приведенных в таблице - наибольший удельный вес в составе расходов бюджета составляют расходы на жилищно-коммунальное хозяйство- 48,67% , расходы на культуру составляют  16,3%  расходов, расходы на физкультуру и спорт составляют 25,24%, все остальные  расходы составляют менее 10% общих расходов бюджета.</w:t>
      </w:r>
    </w:p>
    <w:p w:rsidR="002157E3" w:rsidRPr="00AB499E" w:rsidRDefault="002157E3" w:rsidP="00AB499E">
      <w:pPr>
        <w:spacing w:line="240" w:lineRule="auto"/>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pStyle w:val="a8"/>
        <w:ind w:left="4820"/>
        <w:rPr>
          <w:rFonts w:ascii="Times New Roman" w:hAnsi="Times New Roman"/>
          <w:bCs/>
          <w:sz w:val="28"/>
          <w:szCs w:val="28"/>
        </w:rPr>
      </w:pPr>
      <w:r w:rsidRPr="00AB499E">
        <w:rPr>
          <w:rFonts w:ascii="Times New Roman" w:hAnsi="Times New Roman"/>
          <w:bCs/>
          <w:sz w:val="28"/>
          <w:szCs w:val="28"/>
        </w:rPr>
        <w:lastRenderedPageBreak/>
        <w:t>Приложение  к пояснительной записке к проекту решения Совета муниципального образования «Родниковское городское поселение Родниковского муниципального  района Ивановской области»  «О бюджете  Родниковского городского поселения на 2019 год и на плановый период 2020 и 2021 годов»</w:t>
      </w: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pStyle w:val="a8"/>
        <w:jc w:val="center"/>
        <w:rPr>
          <w:rFonts w:ascii="Times New Roman" w:hAnsi="Times New Roman"/>
          <w:b/>
          <w:bCs/>
          <w:color w:val="000000"/>
          <w:sz w:val="28"/>
          <w:szCs w:val="28"/>
        </w:rPr>
      </w:pPr>
      <w:r w:rsidRPr="00AB499E">
        <w:rPr>
          <w:rFonts w:ascii="Times New Roman" w:hAnsi="Times New Roman"/>
          <w:b/>
          <w:bCs/>
          <w:color w:val="000000"/>
          <w:sz w:val="28"/>
          <w:szCs w:val="28"/>
        </w:rPr>
        <w:t xml:space="preserve">Распределение бюджетных ассигнований  по разделам, подразделам, </w:t>
      </w:r>
    </w:p>
    <w:p w:rsidR="002157E3" w:rsidRPr="00AB499E" w:rsidRDefault="002157E3" w:rsidP="00AB499E">
      <w:pPr>
        <w:pStyle w:val="a8"/>
        <w:jc w:val="center"/>
        <w:rPr>
          <w:rFonts w:ascii="Times New Roman" w:hAnsi="Times New Roman"/>
          <w:b/>
          <w:bCs/>
          <w:color w:val="000000"/>
          <w:sz w:val="28"/>
          <w:szCs w:val="28"/>
        </w:rPr>
      </w:pPr>
      <w:r w:rsidRPr="00AB499E">
        <w:rPr>
          <w:rFonts w:ascii="Times New Roman" w:hAnsi="Times New Roman"/>
          <w:b/>
          <w:bCs/>
          <w:color w:val="000000"/>
          <w:sz w:val="28"/>
          <w:szCs w:val="28"/>
        </w:rPr>
        <w:t>расходов классификации расходов  бюджета  Родниковского городского поселения</w:t>
      </w:r>
    </w:p>
    <w:p w:rsidR="002157E3" w:rsidRPr="00AB499E" w:rsidRDefault="002157E3" w:rsidP="00AB499E">
      <w:pPr>
        <w:pStyle w:val="a8"/>
        <w:jc w:val="center"/>
        <w:rPr>
          <w:rFonts w:ascii="Times New Roman" w:hAnsi="Times New Roman"/>
          <w:b/>
          <w:bCs/>
          <w:color w:val="000000"/>
          <w:sz w:val="28"/>
          <w:szCs w:val="28"/>
        </w:rPr>
      </w:pPr>
      <w:r w:rsidRPr="00AB499E">
        <w:rPr>
          <w:rFonts w:ascii="Times New Roman" w:hAnsi="Times New Roman"/>
          <w:b/>
          <w:bCs/>
          <w:color w:val="000000"/>
          <w:sz w:val="28"/>
          <w:szCs w:val="28"/>
        </w:rPr>
        <w:t xml:space="preserve"> на 2019 год и на плановый период 2020 и 2021 годов</w:t>
      </w:r>
    </w:p>
    <w:tbl>
      <w:tblPr>
        <w:tblW w:w="5000" w:type="pct"/>
        <w:tblLook w:val="04A0"/>
      </w:tblPr>
      <w:tblGrid>
        <w:gridCol w:w="6977"/>
        <w:gridCol w:w="1520"/>
        <w:gridCol w:w="2358"/>
        <w:gridCol w:w="2358"/>
        <w:gridCol w:w="2361"/>
      </w:tblGrid>
      <w:tr w:rsidR="002157E3" w:rsidRPr="00AB499E" w:rsidTr="002157E3">
        <w:trPr>
          <w:trHeight w:val="510"/>
        </w:trPr>
        <w:tc>
          <w:tcPr>
            <w:tcW w:w="2240"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Наименование</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Раздел, подраздел</w:t>
            </w:r>
          </w:p>
        </w:tc>
        <w:tc>
          <w:tcPr>
            <w:tcW w:w="2272" w:type="pct"/>
            <w:gridSpan w:val="3"/>
            <w:tcBorders>
              <w:top w:val="single" w:sz="4" w:space="0" w:color="auto"/>
              <w:left w:val="nil"/>
              <w:bottom w:val="single" w:sz="4" w:space="0" w:color="auto"/>
              <w:right w:val="single" w:sz="4"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сумма,рублей</w:t>
            </w:r>
          </w:p>
        </w:tc>
      </w:tr>
      <w:tr w:rsidR="002157E3" w:rsidRPr="00AB499E" w:rsidTr="002157E3">
        <w:trPr>
          <w:trHeight w:val="315"/>
        </w:trPr>
        <w:tc>
          <w:tcPr>
            <w:tcW w:w="2240" w:type="pct"/>
            <w:vMerge/>
            <w:tcBorders>
              <w:top w:val="single" w:sz="4" w:space="0" w:color="auto"/>
              <w:left w:val="single" w:sz="4" w:space="0" w:color="auto"/>
              <w:bottom w:val="single" w:sz="4" w:space="0" w:color="auto"/>
              <w:right w:val="single" w:sz="4" w:space="0" w:color="auto"/>
            </w:tcBorders>
            <w:vAlign w:val="center"/>
            <w:hideMark/>
          </w:tcPr>
          <w:p w:rsidR="002157E3" w:rsidRPr="00AB499E" w:rsidRDefault="002157E3" w:rsidP="00AB499E">
            <w:pPr>
              <w:spacing w:line="240" w:lineRule="auto"/>
              <w:rPr>
                <w:rFonts w:ascii="Times New Roman" w:hAnsi="Times New Roman" w:cs="Times New Roman"/>
                <w:b/>
                <w:bCs/>
                <w:color w:val="000000"/>
                <w:sz w:val="28"/>
                <w:szCs w:val="28"/>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rsidR="002157E3" w:rsidRPr="00AB499E" w:rsidRDefault="002157E3" w:rsidP="00AB499E">
            <w:pPr>
              <w:spacing w:line="240" w:lineRule="auto"/>
              <w:rPr>
                <w:rFonts w:ascii="Times New Roman" w:hAnsi="Times New Roman" w:cs="Times New Roman"/>
                <w:b/>
                <w:bCs/>
                <w:color w:val="000000"/>
                <w:sz w:val="28"/>
                <w:szCs w:val="28"/>
              </w:rPr>
            </w:pPr>
          </w:p>
        </w:tc>
        <w:tc>
          <w:tcPr>
            <w:tcW w:w="757" w:type="pct"/>
            <w:tcBorders>
              <w:top w:val="nil"/>
              <w:left w:val="nil"/>
              <w:bottom w:val="single" w:sz="4" w:space="0" w:color="auto"/>
              <w:right w:val="single" w:sz="4"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2019 год</w:t>
            </w:r>
          </w:p>
        </w:tc>
        <w:tc>
          <w:tcPr>
            <w:tcW w:w="757" w:type="pct"/>
            <w:tcBorders>
              <w:top w:val="nil"/>
              <w:left w:val="nil"/>
              <w:bottom w:val="single" w:sz="4" w:space="0" w:color="auto"/>
              <w:right w:val="single" w:sz="4"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2020 год</w:t>
            </w:r>
          </w:p>
        </w:tc>
        <w:tc>
          <w:tcPr>
            <w:tcW w:w="757" w:type="pct"/>
            <w:tcBorders>
              <w:top w:val="nil"/>
              <w:left w:val="nil"/>
              <w:bottom w:val="single" w:sz="4" w:space="0" w:color="auto"/>
              <w:right w:val="single" w:sz="4" w:space="0" w:color="auto"/>
            </w:tcBorders>
            <w:shd w:val="clear" w:color="auto" w:fill="auto"/>
            <w:vAlign w:val="bottom"/>
            <w:hideMark/>
          </w:tcPr>
          <w:p w:rsidR="002157E3" w:rsidRPr="00AB499E" w:rsidRDefault="002157E3" w:rsidP="00AB499E">
            <w:pPr>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2021 год</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488" w:type="pct"/>
            <w:tcBorders>
              <w:top w:val="nil"/>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757" w:type="pct"/>
            <w:tcBorders>
              <w:top w:val="nil"/>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757" w:type="pct"/>
            <w:tcBorders>
              <w:top w:val="nil"/>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757" w:type="pct"/>
            <w:tcBorders>
              <w:top w:val="nil"/>
              <w:left w:val="nil"/>
              <w:bottom w:val="single" w:sz="4" w:space="0" w:color="000000"/>
              <w:right w:val="single" w:sz="4" w:space="0" w:color="000000"/>
            </w:tcBorders>
            <w:shd w:val="clear" w:color="auto" w:fill="auto"/>
            <w:noWrap/>
            <w:vAlign w:val="center"/>
            <w:hideMark/>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ОБЩЕГОСУДАРСТВЕННЫЕ ВОПРОСЫ</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01 00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4 156 326,00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4 256 460,00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4 256 630,00</w:t>
            </w:r>
          </w:p>
        </w:tc>
      </w:tr>
      <w:tr w:rsidR="002157E3" w:rsidRPr="00AB499E" w:rsidTr="002157E3">
        <w:trPr>
          <w:trHeight w:val="765"/>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01 02</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r>
      <w:tr w:rsidR="002157E3" w:rsidRPr="00AB499E" w:rsidTr="002157E3">
        <w:trPr>
          <w:trHeight w:val="102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Судебная система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01 05</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3 026,00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3 160,00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3 330,00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Резервные фонды</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01 11</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общегосударственные вопросы</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1 782 400,00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1 982 400,00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1 982 400,00</w:t>
            </w:r>
          </w:p>
        </w:tc>
      </w:tr>
      <w:tr w:rsidR="002157E3" w:rsidRPr="00AB499E" w:rsidTr="002157E3">
        <w:trPr>
          <w:trHeight w:val="51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НАЦИОНАЛЬНАЯ БЕЗОПАСНОСТЬ И ПРАВООХРАНИТЕЛЬНАЯ ДЕЯТЕЛЬНОСТЬ</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03 00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550 000,00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r>
      <w:tr w:rsidR="002157E3" w:rsidRPr="00AB499E" w:rsidTr="002157E3">
        <w:trPr>
          <w:trHeight w:val="51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Другие вопросы в области национальной безопасности и правоохранительной деятельности</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03 14</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550 000,00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НАЦИОНАЛЬНАЯ ЭКОНОМИКА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04 00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5 810 400,00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3 322 000,00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3 322 000,00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Дорожное хозяйство (дорожные фонды)</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04 09</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5 488 400,00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национальной экономики</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322 000,00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322 000,00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322 000,00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ЖИЛИЩНО-КОММУНАЛЬНОЕ ХОЗЯЙСТВО</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05 00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75 329 980,00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85 720 080,00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83 546 210,00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Жилищное хозяйство</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2 888 000,00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3 548 100,00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3 548 100,00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Коммунальное хозяйство</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3 121 000,00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2 121 000,00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2 121 000,00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Благоустройство</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33 441 800,00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44 171 800,00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41 997 930,00</w:t>
            </w:r>
          </w:p>
        </w:tc>
      </w:tr>
      <w:tr w:rsidR="002157E3" w:rsidRPr="00AB499E" w:rsidTr="002157E3">
        <w:trPr>
          <w:trHeight w:val="51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жилищно-коммунального хозяйства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35 879 180,00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35 879 180,00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35 879 180,00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ОБРАЗОВАНИЕ</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07 00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1 937 600,00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1 860 000,00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1 860 000,00</w:t>
            </w:r>
          </w:p>
        </w:tc>
      </w:tr>
      <w:tr w:rsidR="002157E3" w:rsidRPr="00AB499E" w:rsidTr="002157E3">
        <w:trPr>
          <w:trHeight w:val="51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07 05</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15 300,00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Молодежная политика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1 922 300,00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КУЛЬТУРА, КИНЕМАТОГРАФИЯ</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08 00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25 232 400,00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24 072 200,00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24 072 200,00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Культура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16 598 300,00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16 210 200,00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16 210 200,00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Другие вопросы в области культуры, кинематографии</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8 634 100,00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7 862 000,00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7 862 000,00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СОЦИАЛЬНАЯ ПОЛИТИКА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10 00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2 686 000,00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1 946 000,00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1 946 000,00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Пенсионное обеспечение</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10 01</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  Социальное обеспечение населения</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2 650 000,00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1 910 000,00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1 910 000,00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ФИЗИЧЕСКАЯ КУЛЬТУРА И СПОРТ</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11 00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39 063 600,00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16 498 600,00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16 498 600,00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Физическая культура</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8 063 600,00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7 498 600,00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7 498 600,00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Массовый спорт</w:t>
            </w:r>
          </w:p>
        </w:tc>
        <w:tc>
          <w:tcPr>
            <w:tcW w:w="488" w:type="pct"/>
            <w:tcBorders>
              <w:top w:val="nil"/>
              <w:left w:val="nil"/>
              <w:bottom w:val="single" w:sz="4" w:space="0" w:color="000000"/>
              <w:right w:val="single" w:sz="4" w:space="0" w:color="000000"/>
            </w:tcBorders>
            <w:shd w:val="clear" w:color="auto" w:fill="auto"/>
            <w:hideMark/>
          </w:tcPr>
          <w:p w:rsidR="002157E3" w:rsidRPr="00AB499E" w:rsidRDefault="002157E3" w:rsidP="00AB499E">
            <w:pPr>
              <w:spacing w:line="240" w:lineRule="auto"/>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31 000 000,00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outlineLvl w:val="0"/>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r>
      <w:tr w:rsidR="002157E3" w:rsidRPr="00AB499E" w:rsidTr="002157E3">
        <w:trPr>
          <w:trHeight w:val="300"/>
        </w:trPr>
        <w:tc>
          <w:tcPr>
            <w:tcW w:w="2240" w:type="pct"/>
            <w:tcBorders>
              <w:top w:val="nil"/>
              <w:left w:val="single" w:sz="4" w:space="0" w:color="000000"/>
              <w:bottom w:val="single" w:sz="4" w:space="0" w:color="000000"/>
              <w:right w:val="single" w:sz="4" w:space="0" w:color="000000"/>
            </w:tcBorders>
            <w:shd w:val="clear" w:color="auto" w:fill="auto"/>
            <w:noWrap/>
            <w:vAlign w:val="bottom"/>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488" w:type="pct"/>
            <w:tcBorders>
              <w:top w:val="nil"/>
              <w:left w:val="nil"/>
              <w:bottom w:val="single" w:sz="4" w:space="0" w:color="000000"/>
              <w:right w:val="single" w:sz="4" w:space="0" w:color="000000"/>
            </w:tcBorders>
            <w:shd w:val="clear" w:color="auto" w:fill="auto"/>
            <w:noWrap/>
            <w:vAlign w:val="bottom"/>
            <w:hideMark/>
          </w:tcPr>
          <w:p w:rsidR="002157E3" w:rsidRPr="00AB499E" w:rsidRDefault="002157E3" w:rsidP="00AB499E">
            <w:pPr>
              <w:spacing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154 766 306,00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138 175 340,00</w:t>
            </w:r>
          </w:p>
        </w:tc>
        <w:tc>
          <w:tcPr>
            <w:tcW w:w="757" w:type="pct"/>
            <w:tcBorders>
              <w:top w:val="nil"/>
              <w:left w:val="nil"/>
              <w:bottom w:val="single" w:sz="4" w:space="0" w:color="000000"/>
              <w:right w:val="single" w:sz="4" w:space="0" w:color="000000"/>
            </w:tcBorders>
            <w:shd w:val="clear" w:color="auto" w:fill="auto"/>
            <w:noWrap/>
            <w:hideMark/>
          </w:tcPr>
          <w:p w:rsidR="002157E3" w:rsidRPr="00AB499E" w:rsidRDefault="002157E3" w:rsidP="00AB499E">
            <w:pPr>
              <w:spacing w:line="240" w:lineRule="auto"/>
              <w:jc w:val="right"/>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136 001 640,00</w:t>
            </w:r>
          </w:p>
        </w:tc>
      </w:tr>
    </w:tbl>
    <w:p w:rsidR="002157E3" w:rsidRPr="00AB499E" w:rsidRDefault="002157E3" w:rsidP="00AB499E">
      <w:pPr>
        <w:tabs>
          <w:tab w:val="left" w:pos="2228"/>
        </w:tabs>
        <w:spacing w:line="240" w:lineRule="auto"/>
        <w:ind w:right="65"/>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lastRenderedPageBreak/>
        <w:t>Приложение № 1</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к Решению Совета</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муниципального образования</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«Родниковское городское поселение</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Родниковского муниципального района</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 xml:space="preserve"> Ивановской области»</w:t>
      </w:r>
    </w:p>
    <w:p w:rsidR="002157E3" w:rsidRPr="00AB499E" w:rsidRDefault="002157E3" w:rsidP="00AB499E">
      <w:pPr>
        <w:spacing w:line="240" w:lineRule="auto"/>
        <w:ind w:left="4820"/>
        <w:jc w:val="right"/>
        <w:rPr>
          <w:rFonts w:ascii="Times New Roman" w:hAnsi="Times New Roman" w:cs="Times New Roman"/>
          <w:sz w:val="28"/>
          <w:szCs w:val="28"/>
        </w:rPr>
      </w:pPr>
      <w:r w:rsidRPr="00AB499E">
        <w:rPr>
          <w:rFonts w:ascii="Times New Roman" w:hAnsi="Times New Roman" w:cs="Times New Roman"/>
          <w:sz w:val="28"/>
          <w:szCs w:val="28"/>
        </w:rPr>
        <w:t>от _____________ № _____</w:t>
      </w:r>
    </w:p>
    <w:p w:rsidR="002157E3" w:rsidRPr="00AB499E" w:rsidRDefault="002157E3" w:rsidP="00AB499E">
      <w:pPr>
        <w:pStyle w:val="ConsPlusTitle"/>
        <w:jc w:val="center"/>
        <w:rPr>
          <w:rFonts w:ascii="Times New Roman" w:hAnsi="Times New Roman" w:cs="Times New Roman"/>
          <w:sz w:val="28"/>
          <w:szCs w:val="28"/>
        </w:rPr>
      </w:pPr>
      <w:r w:rsidRPr="00AB499E">
        <w:rPr>
          <w:rFonts w:ascii="Times New Roman" w:hAnsi="Times New Roman" w:cs="Times New Roman"/>
          <w:sz w:val="28"/>
          <w:szCs w:val="28"/>
        </w:rPr>
        <w:t xml:space="preserve">Нормативы отчислений в бюджет Родниковского городского поселения от поступающих доходов, распределение которых,  не установлено бюджетным </w:t>
      </w:r>
      <w:hyperlink r:id="rId15" w:history="1">
        <w:r w:rsidRPr="00AB499E">
          <w:rPr>
            <w:rStyle w:val="af7"/>
            <w:rFonts w:ascii="Times New Roman" w:hAnsi="Times New Roman" w:cs="Times New Roman"/>
            <w:sz w:val="28"/>
            <w:szCs w:val="28"/>
          </w:rPr>
          <w:t>законодательством</w:t>
        </w:r>
      </w:hyperlink>
      <w:r w:rsidRPr="00AB499E">
        <w:rPr>
          <w:rFonts w:ascii="Times New Roman" w:hAnsi="Times New Roman" w:cs="Times New Roman"/>
          <w:sz w:val="28"/>
          <w:szCs w:val="28"/>
        </w:rPr>
        <w:t xml:space="preserve"> Российской Федерации  на 2019 год  и на плановый период 2020 и 2021 годов</w:t>
      </w:r>
    </w:p>
    <w:p w:rsidR="002157E3" w:rsidRPr="00AB499E" w:rsidRDefault="002157E3" w:rsidP="00AB499E">
      <w:pPr>
        <w:pStyle w:val="ConsPlusTitle"/>
        <w:jc w:val="center"/>
        <w:rPr>
          <w:rFonts w:ascii="Times New Roman" w:hAnsi="Times New Roman" w:cs="Times New Roman"/>
          <w:sz w:val="28"/>
          <w:szCs w:val="28"/>
        </w:rPr>
      </w:pPr>
    </w:p>
    <w:tbl>
      <w:tblPr>
        <w:tblW w:w="15675" w:type="dxa"/>
        <w:tblCellSpacing w:w="5" w:type="nil"/>
        <w:tblLayout w:type="fixed"/>
        <w:tblCellMar>
          <w:left w:w="75" w:type="dxa"/>
          <w:right w:w="75" w:type="dxa"/>
        </w:tblCellMar>
        <w:tblLook w:val="0000"/>
      </w:tblPr>
      <w:tblGrid>
        <w:gridCol w:w="12281"/>
        <w:gridCol w:w="3394"/>
      </w:tblGrid>
      <w:tr w:rsidR="002157E3" w:rsidRPr="00AB499E" w:rsidTr="006D27E6">
        <w:trPr>
          <w:trHeight w:val="908"/>
          <w:tblCellSpacing w:w="5" w:type="nil"/>
        </w:trPr>
        <w:tc>
          <w:tcPr>
            <w:tcW w:w="12281" w:type="dxa"/>
            <w:tcBorders>
              <w:top w:val="single" w:sz="4" w:space="0" w:color="auto"/>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b/>
                <w:sz w:val="28"/>
                <w:szCs w:val="28"/>
              </w:rPr>
            </w:pPr>
            <w:r w:rsidRPr="00AB499E">
              <w:rPr>
                <w:rFonts w:ascii="Times New Roman" w:hAnsi="Times New Roman" w:cs="Times New Roman"/>
                <w:b/>
                <w:sz w:val="28"/>
                <w:szCs w:val="28"/>
              </w:rPr>
              <w:tab/>
              <w:t xml:space="preserve"> </w:t>
            </w:r>
          </w:p>
          <w:p w:rsidR="002157E3" w:rsidRPr="00AB499E" w:rsidRDefault="002157E3" w:rsidP="00AB499E">
            <w:pPr>
              <w:pStyle w:val="ConsPlusCell"/>
              <w:jc w:val="center"/>
              <w:rPr>
                <w:rFonts w:ascii="Times New Roman" w:hAnsi="Times New Roman" w:cs="Times New Roman"/>
                <w:b/>
                <w:sz w:val="28"/>
                <w:szCs w:val="28"/>
              </w:rPr>
            </w:pPr>
            <w:r w:rsidRPr="00AB499E">
              <w:rPr>
                <w:rFonts w:ascii="Times New Roman" w:hAnsi="Times New Roman" w:cs="Times New Roman"/>
                <w:b/>
                <w:sz w:val="28"/>
                <w:szCs w:val="28"/>
              </w:rPr>
              <w:t>Наименование дохода</w:t>
            </w:r>
          </w:p>
        </w:tc>
        <w:tc>
          <w:tcPr>
            <w:tcW w:w="3394" w:type="dxa"/>
            <w:tcBorders>
              <w:top w:val="single" w:sz="4" w:space="0" w:color="auto"/>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b/>
                <w:sz w:val="28"/>
                <w:szCs w:val="28"/>
              </w:rPr>
            </w:pPr>
            <w:r w:rsidRPr="00AB499E">
              <w:rPr>
                <w:rFonts w:ascii="Times New Roman" w:hAnsi="Times New Roman" w:cs="Times New Roman"/>
                <w:b/>
                <w:sz w:val="28"/>
                <w:szCs w:val="28"/>
              </w:rPr>
              <w:t xml:space="preserve">Норматив   </w:t>
            </w:r>
            <w:r w:rsidRPr="00AB499E">
              <w:rPr>
                <w:rFonts w:ascii="Times New Roman" w:hAnsi="Times New Roman" w:cs="Times New Roman"/>
                <w:b/>
                <w:sz w:val="28"/>
                <w:szCs w:val="28"/>
              </w:rPr>
              <w:br/>
              <w:t>отчислений</w:t>
            </w:r>
          </w:p>
          <w:p w:rsidR="002157E3" w:rsidRPr="00AB499E" w:rsidRDefault="002157E3" w:rsidP="00AB499E">
            <w:pPr>
              <w:pStyle w:val="ConsPlusCell"/>
              <w:jc w:val="center"/>
              <w:rPr>
                <w:rFonts w:ascii="Times New Roman" w:hAnsi="Times New Roman" w:cs="Times New Roman"/>
                <w:b/>
                <w:sz w:val="28"/>
                <w:szCs w:val="28"/>
              </w:rPr>
            </w:pPr>
            <w:r w:rsidRPr="00AB499E">
              <w:rPr>
                <w:rFonts w:ascii="Times New Roman" w:hAnsi="Times New Roman" w:cs="Times New Roman"/>
                <w:sz w:val="28"/>
                <w:szCs w:val="28"/>
              </w:rPr>
              <w:t>(в процентах)</w:t>
            </w:r>
          </w:p>
        </w:tc>
      </w:tr>
      <w:tr w:rsidR="002157E3" w:rsidRPr="00AB499E" w:rsidTr="006D27E6">
        <w:trPr>
          <w:trHeight w:val="320"/>
          <w:tblCellSpacing w:w="5" w:type="nil"/>
        </w:trPr>
        <w:tc>
          <w:tcPr>
            <w:tcW w:w="12281" w:type="dxa"/>
            <w:tcBorders>
              <w:top w:val="single" w:sz="4" w:space="0" w:color="auto"/>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sz w:val="28"/>
                <w:szCs w:val="28"/>
              </w:rPr>
              <w:t>1</w:t>
            </w:r>
          </w:p>
        </w:tc>
        <w:tc>
          <w:tcPr>
            <w:tcW w:w="3394" w:type="dxa"/>
            <w:tcBorders>
              <w:top w:val="single" w:sz="4" w:space="0" w:color="auto"/>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sz w:val="28"/>
                <w:szCs w:val="28"/>
              </w:rPr>
              <w:t>2</w:t>
            </w:r>
          </w:p>
        </w:tc>
      </w:tr>
      <w:tr w:rsidR="002157E3" w:rsidRPr="00AB499E" w:rsidTr="006D27E6">
        <w:trPr>
          <w:trHeight w:val="644"/>
          <w:tblCellSpacing w:w="5" w:type="nil"/>
        </w:trPr>
        <w:tc>
          <w:tcPr>
            <w:tcW w:w="15675" w:type="dxa"/>
            <w:gridSpan w:val="2"/>
            <w:tcBorders>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b/>
                <w:sz w:val="28"/>
                <w:szCs w:val="28"/>
              </w:rPr>
            </w:pPr>
            <w:r w:rsidRPr="00AB499E">
              <w:rPr>
                <w:rFonts w:ascii="Times New Roman" w:hAnsi="Times New Roman" w:cs="Times New Roman"/>
                <w:b/>
                <w:sz w:val="28"/>
                <w:szCs w:val="28"/>
              </w:rPr>
              <w:t xml:space="preserve">В части доходов от оказания платных услуг (работ) </w:t>
            </w:r>
          </w:p>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b/>
                <w:sz w:val="28"/>
                <w:szCs w:val="28"/>
              </w:rPr>
              <w:t>и компенсации  затрат государства</w:t>
            </w:r>
          </w:p>
        </w:tc>
      </w:tr>
      <w:tr w:rsidR="002157E3" w:rsidRPr="00AB499E" w:rsidTr="006D27E6">
        <w:trPr>
          <w:trHeight w:val="644"/>
          <w:tblCellSpacing w:w="5" w:type="nil"/>
        </w:trPr>
        <w:tc>
          <w:tcPr>
            <w:tcW w:w="12281" w:type="dxa"/>
            <w:tcBorders>
              <w:left w:val="single" w:sz="4" w:space="0" w:color="auto"/>
              <w:bottom w:val="single" w:sz="4" w:space="0" w:color="auto"/>
              <w:right w:val="single" w:sz="4" w:space="0" w:color="auto"/>
            </w:tcBorders>
          </w:tcPr>
          <w:p w:rsidR="002157E3" w:rsidRPr="00AB499E" w:rsidRDefault="002157E3" w:rsidP="00AB499E">
            <w:pPr>
              <w:pStyle w:val="ConsPlusCell"/>
              <w:jc w:val="both"/>
              <w:rPr>
                <w:rFonts w:ascii="Times New Roman" w:hAnsi="Times New Roman" w:cs="Times New Roman"/>
                <w:b/>
                <w:sz w:val="28"/>
                <w:szCs w:val="28"/>
              </w:rPr>
            </w:pPr>
            <w:r w:rsidRPr="00AB499E">
              <w:rPr>
                <w:rFonts w:ascii="Times New Roman" w:hAnsi="Times New Roman" w:cs="Times New Roman"/>
                <w:sz w:val="28"/>
                <w:szCs w:val="28"/>
              </w:rPr>
              <w:t xml:space="preserve">Прочие   доходы   от    оказания платных услуг (работ) получателями  средств  бюджетов городских  поселений                   </w:t>
            </w:r>
          </w:p>
        </w:tc>
        <w:tc>
          <w:tcPr>
            <w:tcW w:w="3394" w:type="dxa"/>
            <w:tcBorders>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sz w:val="28"/>
                <w:szCs w:val="28"/>
              </w:rPr>
              <w:t>100</w:t>
            </w:r>
          </w:p>
        </w:tc>
      </w:tr>
      <w:tr w:rsidR="002157E3" w:rsidRPr="00AB499E" w:rsidTr="006D27E6">
        <w:trPr>
          <w:trHeight w:val="439"/>
          <w:tblCellSpacing w:w="5" w:type="nil"/>
        </w:trPr>
        <w:tc>
          <w:tcPr>
            <w:tcW w:w="12281" w:type="dxa"/>
            <w:tcBorders>
              <w:left w:val="single" w:sz="4" w:space="0" w:color="auto"/>
              <w:bottom w:val="single" w:sz="4" w:space="0" w:color="auto"/>
              <w:right w:val="single" w:sz="4" w:space="0" w:color="auto"/>
            </w:tcBorders>
          </w:tcPr>
          <w:p w:rsidR="002157E3" w:rsidRPr="00AB499E" w:rsidRDefault="002157E3" w:rsidP="00AB499E">
            <w:pPr>
              <w:pStyle w:val="ConsPlusCell"/>
              <w:jc w:val="both"/>
              <w:rPr>
                <w:rFonts w:ascii="Times New Roman" w:hAnsi="Times New Roman" w:cs="Times New Roman"/>
                <w:sz w:val="28"/>
                <w:szCs w:val="28"/>
              </w:rPr>
            </w:pPr>
            <w:r w:rsidRPr="00AB499E">
              <w:rPr>
                <w:rFonts w:ascii="Times New Roman" w:hAnsi="Times New Roman" w:cs="Times New Roman"/>
                <w:sz w:val="28"/>
                <w:szCs w:val="28"/>
              </w:rPr>
              <w:t xml:space="preserve">Прочие  доходы  от   компенсации  затрат  бюджетов городских  поселений                   </w:t>
            </w:r>
          </w:p>
        </w:tc>
        <w:tc>
          <w:tcPr>
            <w:tcW w:w="3394" w:type="dxa"/>
            <w:tcBorders>
              <w:left w:val="single" w:sz="4" w:space="0" w:color="auto"/>
              <w:bottom w:val="single" w:sz="4" w:space="0" w:color="auto"/>
              <w:right w:val="single" w:sz="4" w:space="0" w:color="auto"/>
            </w:tcBorders>
          </w:tcPr>
          <w:p w:rsidR="002157E3" w:rsidRPr="00AB499E" w:rsidRDefault="002157E3" w:rsidP="00AB499E">
            <w:pPr>
              <w:pStyle w:val="ConsPlusTitle"/>
              <w:jc w:val="center"/>
              <w:rPr>
                <w:rFonts w:ascii="Times New Roman" w:hAnsi="Times New Roman" w:cs="Times New Roman"/>
                <w:b w:val="0"/>
                <w:sz w:val="28"/>
                <w:szCs w:val="28"/>
              </w:rPr>
            </w:pPr>
            <w:r w:rsidRPr="00AB499E">
              <w:rPr>
                <w:rFonts w:ascii="Times New Roman" w:hAnsi="Times New Roman" w:cs="Times New Roman"/>
                <w:b w:val="0"/>
                <w:sz w:val="28"/>
                <w:szCs w:val="28"/>
              </w:rPr>
              <w:t>100</w:t>
            </w:r>
          </w:p>
        </w:tc>
      </w:tr>
      <w:tr w:rsidR="002157E3" w:rsidRPr="00AB499E" w:rsidTr="006D27E6">
        <w:trPr>
          <w:trHeight w:val="362"/>
          <w:tblCellSpacing w:w="5" w:type="nil"/>
        </w:trPr>
        <w:tc>
          <w:tcPr>
            <w:tcW w:w="15675" w:type="dxa"/>
            <w:gridSpan w:val="2"/>
            <w:tcBorders>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b/>
                <w:sz w:val="28"/>
                <w:szCs w:val="28"/>
              </w:rPr>
              <w:t>В части прочих неналоговых доходов</w:t>
            </w:r>
          </w:p>
        </w:tc>
      </w:tr>
      <w:tr w:rsidR="002157E3" w:rsidRPr="00AB499E" w:rsidTr="006D27E6">
        <w:trPr>
          <w:trHeight w:val="502"/>
          <w:tblCellSpacing w:w="5" w:type="nil"/>
        </w:trPr>
        <w:tc>
          <w:tcPr>
            <w:tcW w:w="12281" w:type="dxa"/>
            <w:tcBorders>
              <w:left w:val="single" w:sz="4" w:space="0" w:color="auto"/>
              <w:bottom w:val="single" w:sz="4" w:space="0" w:color="auto"/>
              <w:right w:val="single" w:sz="4" w:space="0" w:color="auto"/>
            </w:tcBorders>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Невыясненные поступления, зачисляемые в бюджеты городских поселений</w:t>
            </w:r>
          </w:p>
        </w:tc>
        <w:tc>
          <w:tcPr>
            <w:tcW w:w="3394" w:type="dxa"/>
            <w:tcBorders>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sz w:val="28"/>
                <w:szCs w:val="28"/>
              </w:rPr>
              <w:t>100</w:t>
            </w:r>
          </w:p>
        </w:tc>
      </w:tr>
      <w:tr w:rsidR="002157E3" w:rsidRPr="00AB499E" w:rsidTr="006D27E6">
        <w:trPr>
          <w:trHeight w:val="313"/>
          <w:tblCellSpacing w:w="5" w:type="nil"/>
        </w:trPr>
        <w:tc>
          <w:tcPr>
            <w:tcW w:w="12281" w:type="dxa"/>
            <w:tcBorders>
              <w:left w:val="single" w:sz="4" w:space="0" w:color="auto"/>
              <w:bottom w:val="single" w:sz="4" w:space="0" w:color="auto"/>
              <w:right w:val="single" w:sz="4" w:space="0" w:color="auto"/>
            </w:tcBorders>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Прочие неналоговые доходы бюджетов городских поселений</w:t>
            </w:r>
          </w:p>
        </w:tc>
        <w:tc>
          <w:tcPr>
            <w:tcW w:w="3394" w:type="dxa"/>
            <w:tcBorders>
              <w:left w:val="single" w:sz="4" w:space="0" w:color="auto"/>
              <w:bottom w:val="single" w:sz="4" w:space="0" w:color="auto"/>
              <w:right w:val="single" w:sz="4" w:space="0" w:color="auto"/>
            </w:tcBorders>
          </w:tcPr>
          <w:p w:rsidR="002157E3" w:rsidRPr="00AB499E" w:rsidRDefault="002157E3" w:rsidP="00AB499E">
            <w:pPr>
              <w:pStyle w:val="ConsPlusCell"/>
              <w:jc w:val="center"/>
              <w:rPr>
                <w:rFonts w:ascii="Times New Roman" w:hAnsi="Times New Roman" w:cs="Times New Roman"/>
                <w:sz w:val="28"/>
                <w:szCs w:val="28"/>
              </w:rPr>
            </w:pPr>
            <w:r w:rsidRPr="00AB499E">
              <w:rPr>
                <w:rFonts w:ascii="Times New Roman" w:hAnsi="Times New Roman" w:cs="Times New Roman"/>
                <w:sz w:val="28"/>
                <w:szCs w:val="28"/>
              </w:rPr>
              <w:t>100</w:t>
            </w:r>
          </w:p>
        </w:tc>
      </w:tr>
    </w:tbl>
    <w:p w:rsidR="002157E3" w:rsidRPr="00AB499E" w:rsidRDefault="002157E3" w:rsidP="00AB499E">
      <w:pPr>
        <w:spacing w:line="240" w:lineRule="auto"/>
        <w:jc w:val="both"/>
        <w:rPr>
          <w:rFonts w:ascii="Times New Roman" w:hAnsi="Times New Roman" w:cs="Times New Roman"/>
          <w:sz w:val="28"/>
          <w:szCs w:val="28"/>
        </w:rPr>
      </w:pPr>
    </w:p>
    <w:p w:rsidR="002157E3" w:rsidRPr="00AB499E" w:rsidRDefault="002157E3" w:rsidP="00AB499E">
      <w:pPr>
        <w:spacing w:line="240" w:lineRule="auto"/>
        <w:rPr>
          <w:rFonts w:ascii="Times New Roman" w:hAnsi="Times New Roman" w:cs="Times New Roman"/>
          <w:sz w:val="28"/>
          <w:szCs w:val="28"/>
        </w:rPr>
      </w:pPr>
    </w:p>
    <w:tbl>
      <w:tblPr>
        <w:tblW w:w="15705" w:type="dxa"/>
        <w:tblLayout w:type="fixed"/>
        <w:tblCellMar>
          <w:left w:w="30" w:type="dxa"/>
          <w:right w:w="30" w:type="dxa"/>
        </w:tblCellMar>
        <w:tblLook w:val="0000"/>
      </w:tblPr>
      <w:tblGrid>
        <w:gridCol w:w="3128"/>
        <w:gridCol w:w="8072"/>
        <w:gridCol w:w="1523"/>
        <w:gridCol w:w="1552"/>
        <w:gridCol w:w="1430"/>
      </w:tblGrid>
      <w:tr w:rsidR="006D27E6" w:rsidRPr="00AB499E" w:rsidTr="006D27E6">
        <w:trPr>
          <w:trHeight w:val="1308"/>
        </w:trPr>
        <w:tc>
          <w:tcPr>
            <w:tcW w:w="15705" w:type="dxa"/>
            <w:gridSpan w:val="5"/>
          </w:tcPr>
          <w:p w:rsidR="006D27E6" w:rsidRPr="00AB499E" w:rsidRDefault="006D27E6"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к Решению Совета  муниципального образования</w:t>
            </w:r>
          </w:p>
          <w:p w:rsidR="006D27E6" w:rsidRPr="00AB499E" w:rsidRDefault="006D27E6"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"Родниковское городское поселение</w:t>
            </w:r>
          </w:p>
          <w:p w:rsidR="006D27E6" w:rsidRPr="00AB499E" w:rsidRDefault="006D27E6"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Родниковского муниципального района </w:t>
            </w:r>
          </w:p>
          <w:p w:rsidR="006D27E6" w:rsidRPr="00AB499E" w:rsidRDefault="006D27E6"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color w:val="000000"/>
                <w:sz w:val="28"/>
                <w:szCs w:val="28"/>
              </w:rPr>
              <w:t>Ивановской области</w:t>
            </w:r>
          </w:p>
          <w:p w:rsidR="006D27E6" w:rsidRPr="00AB499E" w:rsidRDefault="006D27E6" w:rsidP="00AB499E">
            <w:pPr>
              <w:autoSpaceDE w:val="0"/>
              <w:autoSpaceDN w:val="0"/>
              <w:adjustRightInd w:val="0"/>
              <w:spacing w:after="0" w:line="240" w:lineRule="auto"/>
              <w:jc w:val="right"/>
              <w:rPr>
                <w:rFonts w:ascii="Times New Roman" w:hAnsi="Times New Roman" w:cs="Times New Roman"/>
                <w:color w:val="000000"/>
                <w:sz w:val="28"/>
                <w:szCs w:val="28"/>
                <w:u w:val="single"/>
              </w:rPr>
            </w:pPr>
            <w:r w:rsidRPr="00AB499E">
              <w:rPr>
                <w:rFonts w:ascii="Times New Roman" w:hAnsi="Times New Roman" w:cs="Times New Roman"/>
                <w:color w:val="000000"/>
                <w:sz w:val="28"/>
                <w:szCs w:val="28"/>
                <w:u w:val="single"/>
              </w:rPr>
              <w:t xml:space="preserve">от             2018   № </w:t>
            </w:r>
          </w:p>
          <w:p w:rsidR="006D27E6" w:rsidRPr="00AB499E" w:rsidRDefault="006D27E6"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Доходы бюджета Родниковского городского поселения по кодам классификации доходов бюджетов </w:t>
            </w:r>
          </w:p>
          <w:p w:rsidR="006D27E6" w:rsidRPr="00AB499E" w:rsidRDefault="006D27E6" w:rsidP="00AB499E">
            <w:pPr>
              <w:autoSpaceDE w:val="0"/>
              <w:autoSpaceDN w:val="0"/>
              <w:adjustRightInd w:val="0"/>
              <w:spacing w:after="0" w:line="240" w:lineRule="auto"/>
              <w:jc w:val="right"/>
              <w:rPr>
                <w:rFonts w:ascii="Times New Roman" w:hAnsi="Times New Roman" w:cs="Times New Roman"/>
                <w:color w:val="000000"/>
                <w:sz w:val="28"/>
                <w:szCs w:val="28"/>
              </w:rPr>
            </w:pPr>
            <w:r w:rsidRPr="00AB499E">
              <w:rPr>
                <w:rFonts w:ascii="Times New Roman" w:hAnsi="Times New Roman" w:cs="Times New Roman"/>
                <w:b/>
                <w:bCs/>
                <w:color w:val="000000"/>
                <w:sz w:val="28"/>
                <w:szCs w:val="28"/>
              </w:rPr>
              <w:t>на 2019 год и плановый период 2020 и 2021 годов</w:t>
            </w:r>
          </w:p>
        </w:tc>
      </w:tr>
      <w:tr w:rsidR="002157E3" w:rsidRPr="00AB499E" w:rsidTr="006D27E6">
        <w:trPr>
          <w:trHeight w:val="97"/>
        </w:trPr>
        <w:tc>
          <w:tcPr>
            <w:tcW w:w="3128" w:type="dxa"/>
            <w:tcBorders>
              <w:top w:val="single" w:sz="6" w:space="0" w:color="auto"/>
              <w:left w:val="single" w:sz="6" w:space="0" w:color="auto"/>
              <w:bottom w:val="nil"/>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Код классификации доходов бюджетов Российской Федерации</w:t>
            </w:r>
          </w:p>
        </w:tc>
        <w:tc>
          <w:tcPr>
            <w:tcW w:w="8072" w:type="dxa"/>
            <w:tcBorders>
              <w:top w:val="single" w:sz="6" w:space="0" w:color="auto"/>
              <w:left w:val="single" w:sz="6" w:space="0" w:color="auto"/>
              <w:bottom w:val="nil"/>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 доходов</w:t>
            </w:r>
          </w:p>
        </w:tc>
        <w:tc>
          <w:tcPr>
            <w:tcW w:w="1523" w:type="dxa"/>
            <w:tcBorders>
              <w:top w:val="single" w:sz="6" w:space="0" w:color="auto"/>
              <w:left w:val="single" w:sz="6" w:space="0" w:color="auto"/>
              <w:bottom w:val="single" w:sz="6" w:space="0" w:color="auto"/>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Сумма, руб.</w:t>
            </w:r>
          </w:p>
        </w:tc>
        <w:tc>
          <w:tcPr>
            <w:tcW w:w="1552" w:type="dxa"/>
            <w:tcBorders>
              <w:top w:val="single" w:sz="6" w:space="0" w:color="auto"/>
              <w:left w:val="nil"/>
              <w:bottom w:val="single" w:sz="6" w:space="0" w:color="auto"/>
              <w:right w:val="nil"/>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c>
          <w:tcPr>
            <w:tcW w:w="1430" w:type="dxa"/>
            <w:tcBorders>
              <w:top w:val="single" w:sz="6" w:space="0" w:color="auto"/>
              <w:left w:val="nil"/>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right"/>
              <w:rPr>
                <w:rFonts w:ascii="Times New Roman" w:hAnsi="Times New Roman" w:cs="Times New Roman"/>
                <w:color w:val="000000"/>
                <w:sz w:val="28"/>
                <w:szCs w:val="28"/>
              </w:rPr>
            </w:pPr>
          </w:p>
        </w:tc>
      </w:tr>
      <w:tr w:rsidR="002157E3" w:rsidRPr="00AB499E" w:rsidTr="006D27E6">
        <w:trPr>
          <w:trHeight w:val="102"/>
        </w:trPr>
        <w:tc>
          <w:tcPr>
            <w:tcW w:w="3128" w:type="dxa"/>
            <w:tcBorders>
              <w:top w:val="nil"/>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8072" w:type="dxa"/>
            <w:tcBorders>
              <w:top w:val="nil"/>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2019 год</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2020 год</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2021 год</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000 1 00 00000 00 0000 000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НАЛОГОВЫЕ И НЕНАЛОГОВЫЕ ДОХОДЫ</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111 108 253,81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112 718 553,81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114 070 753,81</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000 1 01 00000 00 0000 000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Налоги на прибыль, доходы                                                                </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87 603 700,00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88 842 100,00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90 075 000,00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000 1 01 02000 01 0000 110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Налог на доходы физических лиц</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87 603 700,00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88 842 100,00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90 075 000,00</w:t>
            </w:r>
          </w:p>
        </w:tc>
      </w:tr>
      <w:tr w:rsidR="002157E3" w:rsidRPr="00AB499E" w:rsidTr="006D27E6">
        <w:trPr>
          <w:trHeight w:val="328"/>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000 1 01 02010 01 0000 110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87 010 500,00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88 331 900,00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89 554 100,00</w:t>
            </w:r>
          </w:p>
        </w:tc>
      </w:tr>
      <w:tr w:rsidR="002157E3" w:rsidRPr="00AB499E" w:rsidTr="006D27E6">
        <w:trPr>
          <w:trHeight w:val="328"/>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182 1 01 02010 01 0000 110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87 010 500,00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88 331 900,00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89 554 100,00</w:t>
            </w:r>
          </w:p>
        </w:tc>
      </w:tr>
      <w:tr w:rsidR="002157E3" w:rsidRPr="00AB499E" w:rsidTr="006D27E6">
        <w:trPr>
          <w:trHeight w:val="507"/>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000 1 01 02020 01 0000 110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Налог на доходы физических лиц с доходов, полученных от осуществления деятельности физическими лицами, </w:t>
            </w:r>
            <w:r w:rsidRPr="00AB499E">
              <w:rPr>
                <w:rFonts w:ascii="Times New Roman" w:hAnsi="Times New Roman" w:cs="Times New Roman"/>
                <w:color w:val="000000"/>
                <w:sz w:val="28"/>
                <w:szCs w:val="28"/>
              </w:rPr>
              <w:lastRenderedPageBreak/>
              <w:t>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347 600,00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357 500,00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367 100,00</w:t>
            </w:r>
          </w:p>
        </w:tc>
      </w:tr>
      <w:tr w:rsidR="002157E3" w:rsidRPr="00AB499E" w:rsidTr="006D27E6">
        <w:trPr>
          <w:trHeight w:val="507"/>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182 1 01 02020 01 0000 110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347 600,00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357 500,00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367 100,00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000 1 01 02030 01 0000 110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245 600,00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152 700,00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153 800,00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182 1 01 02030 01 0000 110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245 600,00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152 700,00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153 800,00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000 1 03 00000 00 0000 000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Налоги на товары (работы, услуги), реализуемые на территории РФ </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2 752 453,81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2 752 453,81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2 752 453,81</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000 1 03 02000 01 0000 110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Акцизы по подакцизным товарам (продукции), производимым на территории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2 752 453,81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2 752 453,81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2 752 453,81</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000 1 03 02230 01 0000 110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1 041 253,12</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1 041 253,12</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1 041 253,12</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100 1 03 02230 01 0000 110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AB499E">
              <w:rPr>
                <w:rFonts w:ascii="Times New Roman" w:hAnsi="Times New Roman" w:cs="Times New Roman"/>
                <w:i/>
                <w:iCs/>
                <w:color w:val="000000"/>
                <w:sz w:val="28"/>
                <w:szCs w:val="28"/>
              </w:rPr>
              <w:lastRenderedPageBreak/>
              <w:t>дифференцированных нормативов отчислений в местные бюджеты</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1 041 253,12</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1 041 253,12</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1 041 253,12</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000 1 03 02240 01 0000 110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7 503,09</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7 503,09</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7 503,09</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100 1 03 02240 01 0000 110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7 503,09</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7 503,09</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7 503,09</w:t>
            </w:r>
          </w:p>
        </w:tc>
      </w:tr>
      <w:tr w:rsidR="002157E3" w:rsidRPr="00AB499E" w:rsidTr="006D27E6">
        <w:trPr>
          <w:trHeight w:val="291"/>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000 1 03 02250 01 0000 110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1 904 852,11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1 904 852,11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1 904 852,11</w:t>
            </w:r>
          </w:p>
        </w:tc>
      </w:tr>
      <w:tr w:rsidR="002157E3" w:rsidRPr="00AB499E" w:rsidTr="006D27E6">
        <w:trPr>
          <w:trHeight w:val="300"/>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100 1 03 02250 01 0000 110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1 904 852,11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1 904 852,11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1 904 852,11</w:t>
            </w:r>
          </w:p>
        </w:tc>
      </w:tr>
      <w:tr w:rsidR="002157E3" w:rsidRPr="00AB499E" w:rsidTr="006D27E6">
        <w:trPr>
          <w:trHeight w:val="418"/>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000 1 03 02260 01 0000 110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уплаты акцизов на прямогонный</w:t>
            </w:r>
          </w:p>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AB499E">
              <w:rPr>
                <w:rFonts w:ascii="Times New Roman" w:hAnsi="Times New Roman" w:cs="Times New Roman"/>
                <w:color w:val="000000"/>
                <w:sz w:val="28"/>
                <w:szCs w:val="28"/>
              </w:rPr>
              <w:lastRenderedPageBreak/>
              <w:t>местные бюджеты</w:t>
            </w:r>
          </w:p>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-201 154,51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-201 154,51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-201 154,51</w:t>
            </w:r>
          </w:p>
        </w:tc>
      </w:tr>
      <w:tr w:rsidR="002157E3" w:rsidRPr="00AB499E" w:rsidTr="006D27E6">
        <w:trPr>
          <w:trHeight w:val="41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100 1 03 02260 01 0000 110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Доходы от уплаты акцизов на прямогонный</w:t>
            </w:r>
          </w:p>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-201 154,51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-201 154,51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-201 154,51</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000 1 05 00000 00 0000 000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Налоги на совокупный доход</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2 800,00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000 1 05 03000 01 0000 110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Единый сельскохозяйственный налог</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2 800,00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000 1 05 03010 01 0000 110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Единый сельскохозяйственный налог</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2 800,00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182 1 05 03010 01 0000 110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Единый сельскохозяйственный налог</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2 800,00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0001 06 00000 00 0000 000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Налоги на имущество</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15 026 900,00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15 478 500,00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15 597 500,00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000 1 06 01000 00 0000 110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Налог на имущество физических лиц</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4 370 000,00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4 416 400,00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4 450 600,00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000 1 06 01030 13 0000 110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4 370 000,00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4 416 400,00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4 450 600,00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182 1 06 01030 13 0000 110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4 370 000,00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4 416 400,00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4 450 600,00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000 1 06 06000 00 0000 110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Земельный налог</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10 656 900,00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11 062 100,00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11 146 900,00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000 1 06 06030 03 0000 110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Земельный налог с организаций </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7 532 600,00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7 792 500,00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7 819 800,00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000 1 06 06033 13 0000 110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Земельный налог с организаций, обладающих земельным участком, расположенным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7 532 600,00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7 792 500,00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7 819 800,00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182 1 06 06033 13 0000 110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Земельный налог с организаций, обладающих земельным участком, расположенным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7 532 600,00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7 792 500,00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7 819 800,00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0001 06 06040 00 0000 110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Земельный налог с физических лиц</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3 124 300,00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3 269 600,00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3 327 100,00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000 1 06 06043 13 0000 110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Земельный налог с физических, обладающих земельным участком, расположенным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3 124 300,00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3 269 600,00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3 327 100,00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100 1 06 06043 13 0000 110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Земельный налог с физических, обладающих земельным участком, расположенным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3 124 300,00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3 269 600,00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3 327 100,00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000 1 11 00000 00 0000 000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Доходы от использования имущества, находящегося в государственной и муниципальной собственности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5 163 000,00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5 083 000,00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5 083 000,00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000 1 11 05000 00 0000 120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000 1 11 05010 00 0000 120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000 1 11 05013 13 0000 120   </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3 618 000,00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xml:space="preserve">212 1 11 05013 13 0000 120   </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w:t>
            </w:r>
            <w:r w:rsidRPr="00AB499E">
              <w:rPr>
                <w:rFonts w:ascii="Times New Roman" w:hAnsi="Times New Roman" w:cs="Times New Roman"/>
                <w:i/>
                <w:iCs/>
                <w:color w:val="000000"/>
                <w:sz w:val="28"/>
                <w:szCs w:val="28"/>
              </w:rPr>
              <w:lastRenderedPageBreak/>
              <w:t>договоров аренды, указанных земельных участков.</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3 618 000,00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3 618 000,00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3 618 000,00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000 1 11 09000 00 0000 120</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1 545 000,00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1 465 000,00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1 465 000,00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000 1 11 09040 00 0000 120   </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1 545 000,00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1 465 000,00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1 465 000,00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000 1 11 09045 13 0000 120   </w:t>
            </w:r>
          </w:p>
        </w:tc>
        <w:tc>
          <w:tcPr>
            <w:tcW w:w="807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1 545 000,00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1 465 000,00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1 465 000,00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xml:space="preserve">212 1 11 09045 13 0000 120   </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1 545 000,00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1 465 000,00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1 465 000,00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000 1 13 00000 00 0000 000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Доходы от  оказания платных услуг (работ) и компенсации затрат государства</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000 1 13 02000 00 0000 130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компенсации затрат государства</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000 1 13 02995 00 0000 130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Прочие доходы от компенсации затрат государства </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000 1 13 02995 13 0000 130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Прочие доходы от компенсации затрат бюджетов городских поселений</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221 1 13 02995 13 0000 130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Прочие доходы от компенсации затрат бюджетов городских поселений</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50 000,00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50 000,00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50 000,00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000 1 14 00000 00 0000 000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Доходы от продажи материальных и нематериальных активов</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510 000,00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510 000,00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510 000,00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000 1 14 06000 00 0000 430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510 000,00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510 000,00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510 000,00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000 1 14 06010 00 0000 430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продажи  земельных  участков,  государственная  собственность  на   которые   не разграничена</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400 000,00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400 000,00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400 000,00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000 1 14 06013 13 0000 430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400 000,00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400 000,00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400 000,00</w:t>
            </w:r>
          </w:p>
        </w:tc>
      </w:tr>
      <w:tr w:rsidR="002157E3" w:rsidRPr="00AB499E" w:rsidTr="006D27E6">
        <w:trPr>
          <w:trHeight w:val="2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2121 14 06013 13 0000 430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400 000,00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400 000,00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400 000,00</w:t>
            </w:r>
          </w:p>
        </w:tc>
      </w:tr>
      <w:tr w:rsidR="002157E3" w:rsidRPr="00AB499E" w:rsidTr="006D27E6">
        <w:trPr>
          <w:trHeight w:val="406"/>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000 1 14 06300 00 0000 430</w:t>
            </w:r>
          </w:p>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110 000,00</w:t>
            </w:r>
          </w:p>
        </w:tc>
      </w:tr>
      <w:tr w:rsidR="002157E3" w:rsidRPr="00AB499E" w:rsidTr="006D27E6">
        <w:trPr>
          <w:trHeight w:val="507"/>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000 1 14 06313 13 0000 430</w:t>
            </w:r>
          </w:p>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110 000,00</w:t>
            </w:r>
          </w:p>
        </w:tc>
      </w:tr>
      <w:tr w:rsidR="002157E3" w:rsidRPr="00AB499E" w:rsidTr="006D27E6">
        <w:trPr>
          <w:trHeight w:val="42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 xml:space="preserve">212 1 14 06313 13 0000 </w:t>
            </w:r>
            <w:r w:rsidRPr="00AB499E">
              <w:rPr>
                <w:rFonts w:ascii="Times New Roman" w:hAnsi="Times New Roman" w:cs="Times New Roman"/>
                <w:i/>
                <w:iCs/>
                <w:color w:val="000000"/>
                <w:sz w:val="28"/>
                <w:szCs w:val="28"/>
              </w:rPr>
              <w:lastRenderedPageBreak/>
              <w:t>430</w:t>
            </w:r>
          </w:p>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 xml:space="preserve">Плата за увеличение площади земельных участков, находящихся в </w:t>
            </w:r>
            <w:r w:rsidRPr="00AB499E">
              <w:rPr>
                <w:rFonts w:ascii="Times New Roman" w:hAnsi="Times New Roman" w:cs="Times New Roman"/>
                <w:i/>
                <w:iCs/>
                <w:color w:val="000000"/>
                <w:sz w:val="28"/>
                <w:szCs w:val="28"/>
              </w:rPr>
              <w:lastRenderedPageBreak/>
              <w:t>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p w:rsidR="002157E3" w:rsidRPr="00AB499E" w:rsidRDefault="002157E3" w:rsidP="00AB499E">
            <w:pPr>
              <w:autoSpaceDE w:val="0"/>
              <w:autoSpaceDN w:val="0"/>
              <w:adjustRightInd w:val="0"/>
              <w:spacing w:after="0" w:line="240" w:lineRule="auto"/>
              <w:rPr>
                <w:rFonts w:ascii="Times New Roman" w:hAnsi="Times New Roman" w:cs="Times New Roman"/>
                <w:i/>
                <w:iCs/>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lastRenderedPageBreak/>
              <w:t>110 000,00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110 000,00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i/>
                <w:iCs/>
                <w:color w:val="000000"/>
                <w:sz w:val="28"/>
                <w:szCs w:val="28"/>
              </w:rPr>
            </w:pPr>
            <w:r w:rsidRPr="00AB499E">
              <w:rPr>
                <w:rFonts w:ascii="Times New Roman" w:hAnsi="Times New Roman" w:cs="Times New Roman"/>
                <w:i/>
                <w:iCs/>
                <w:color w:val="000000"/>
                <w:sz w:val="28"/>
                <w:szCs w:val="28"/>
              </w:rPr>
              <w:t>110 000,00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000 2 02 00000 00 0000 000</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БЕЗВОЗМЕЗДНЫЕ ПОСТУПЛЕНИЯ</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30 094 226,00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29 121 160,00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29 121 330,00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000 2 02 10000 00 0000 151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Дотации бюджетам бюджетной системы Российской Федерации</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30 091 200,00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29 118 000,00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29 118 000,00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000 2 02 15001 00 0000 151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Дотации на выравнивание бюджетной обеспеченности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30 091 200,00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29 118 000,00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29 118 000,00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000 2 02 15001 13 0000 151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Дотации бюджетам городских поселений на выравнивание бюджетной обеспеченности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30 091 200,00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29 118 000,00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29 118 000,00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903 2 02 15001 13 0000 151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Дотации бюджетам городских поселений на выравнивание бюджетной обеспеченности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30 091 200,00</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29 118 000,00</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29 118 000,00</w:t>
            </w:r>
          </w:p>
        </w:tc>
      </w:tr>
      <w:tr w:rsidR="002157E3" w:rsidRPr="00AB499E" w:rsidTr="006D27E6">
        <w:trPr>
          <w:trHeight w:val="102"/>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000 2 02 30000 00 0000 151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Субвенции бюджетам бюджетной системы Российской Федерации </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3 026,00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3 160,00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3 330,00</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000 2 02 35082 13 0000 151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Субвенции бюджетам городских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221 2 02 35082 13 0000 151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Субвенции бюджетам городских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23"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55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c>
          <w:tcPr>
            <w:tcW w:w="1430"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000 2 02 35120 10 0000 151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3 026,00 </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3 160,00 </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3 330,00 </w:t>
            </w:r>
          </w:p>
        </w:tc>
      </w:tr>
      <w:tr w:rsidR="002157E3" w:rsidRPr="00AB499E" w:rsidTr="006D27E6">
        <w:trPr>
          <w:trHeight w:val="303"/>
        </w:trPr>
        <w:tc>
          <w:tcPr>
            <w:tcW w:w="3128"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221 2 02 35120 10 0000 </w:t>
            </w:r>
            <w:r w:rsidRPr="00AB499E">
              <w:rPr>
                <w:rFonts w:ascii="Times New Roman" w:hAnsi="Times New Roman" w:cs="Times New Roman"/>
                <w:color w:val="000000"/>
                <w:sz w:val="28"/>
                <w:szCs w:val="28"/>
              </w:rPr>
              <w:lastRenderedPageBreak/>
              <w:t>151</w:t>
            </w:r>
          </w:p>
        </w:tc>
        <w:tc>
          <w:tcPr>
            <w:tcW w:w="8072" w:type="dxa"/>
            <w:tcBorders>
              <w:top w:val="single" w:sz="6" w:space="0" w:color="auto"/>
              <w:left w:val="single" w:sz="6" w:space="0" w:color="auto"/>
              <w:bottom w:val="single" w:sz="6" w:space="0" w:color="auto"/>
              <w:right w:val="single" w:sz="6" w:space="0" w:color="auto"/>
            </w:tcBorders>
            <w:shd w:val="solid" w:color="FFFFFF" w:fill="auto"/>
          </w:tcPr>
          <w:p w:rsidR="002157E3" w:rsidRPr="00AB499E" w:rsidRDefault="002157E3" w:rsidP="00AB499E">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Субвенции бюджетам сельских поселений на осуществление </w:t>
            </w:r>
            <w:r w:rsidRPr="00AB499E">
              <w:rPr>
                <w:rFonts w:ascii="Times New Roman" w:hAnsi="Times New Roman" w:cs="Times New Roman"/>
                <w:color w:val="000000"/>
                <w:sz w:val="28"/>
                <w:szCs w:val="28"/>
              </w:rPr>
              <w:lastRenderedPageBreak/>
              <w:t>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 xml:space="preserve">3 026,00 </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3 160,00 </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3 330,00 </w:t>
            </w:r>
          </w:p>
        </w:tc>
      </w:tr>
      <w:tr w:rsidR="002157E3" w:rsidRPr="00AB499E" w:rsidTr="006D27E6">
        <w:trPr>
          <w:trHeight w:val="102"/>
        </w:trPr>
        <w:tc>
          <w:tcPr>
            <w:tcW w:w="3128" w:type="dxa"/>
            <w:tcBorders>
              <w:top w:val="single" w:sz="6" w:space="0" w:color="auto"/>
              <w:left w:val="single" w:sz="6" w:space="0" w:color="auto"/>
              <w:bottom w:val="single" w:sz="6" w:space="0" w:color="auto"/>
              <w:right w:val="nil"/>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Всего доходов</w:t>
            </w:r>
          </w:p>
        </w:tc>
        <w:tc>
          <w:tcPr>
            <w:tcW w:w="8072" w:type="dxa"/>
            <w:tcBorders>
              <w:top w:val="single" w:sz="6" w:space="0" w:color="auto"/>
              <w:left w:val="nil"/>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1523"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141 202 479,81</w:t>
            </w:r>
          </w:p>
        </w:tc>
        <w:tc>
          <w:tcPr>
            <w:tcW w:w="1552"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141 839 713,81</w:t>
            </w:r>
          </w:p>
        </w:tc>
        <w:tc>
          <w:tcPr>
            <w:tcW w:w="1430" w:type="dxa"/>
            <w:tcBorders>
              <w:top w:val="single" w:sz="6" w:space="0" w:color="auto"/>
              <w:left w:val="single" w:sz="6" w:space="0" w:color="auto"/>
              <w:bottom w:val="single" w:sz="6" w:space="0" w:color="auto"/>
              <w:right w:val="single" w:sz="6" w:space="0" w:color="auto"/>
            </w:tcBorders>
          </w:tcPr>
          <w:p w:rsidR="002157E3" w:rsidRPr="00AB499E" w:rsidRDefault="002157E3" w:rsidP="00AB499E">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143 192 083,81</w:t>
            </w:r>
          </w:p>
        </w:tc>
      </w:tr>
    </w:tbl>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6D27E6" w:rsidRDefault="006D27E6" w:rsidP="00AB499E">
      <w:pPr>
        <w:widowControl w:val="0"/>
        <w:autoSpaceDE w:val="0"/>
        <w:autoSpaceDN w:val="0"/>
        <w:adjustRightInd w:val="0"/>
        <w:spacing w:line="240" w:lineRule="auto"/>
        <w:ind w:left="4680"/>
        <w:jc w:val="right"/>
        <w:rPr>
          <w:rFonts w:ascii="Times New Roman" w:hAnsi="Times New Roman" w:cs="Times New Roman"/>
          <w:sz w:val="28"/>
          <w:szCs w:val="28"/>
        </w:rPr>
      </w:pPr>
    </w:p>
    <w:p w:rsidR="002157E3" w:rsidRPr="00AB499E" w:rsidRDefault="002157E3" w:rsidP="00AB499E">
      <w:pPr>
        <w:widowControl w:val="0"/>
        <w:autoSpaceDE w:val="0"/>
        <w:autoSpaceDN w:val="0"/>
        <w:adjustRightInd w:val="0"/>
        <w:spacing w:line="240" w:lineRule="auto"/>
        <w:ind w:left="4680"/>
        <w:jc w:val="right"/>
        <w:rPr>
          <w:rFonts w:ascii="Times New Roman" w:hAnsi="Times New Roman" w:cs="Times New Roman"/>
          <w:sz w:val="28"/>
          <w:szCs w:val="28"/>
        </w:rPr>
      </w:pPr>
      <w:r w:rsidRPr="00AB499E">
        <w:rPr>
          <w:rFonts w:ascii="Times New Roman" w:hAnsi="Times New Roman" w:cs="Times New Roman"/>
          <w:sz w:val="28"/>
          <w:szCs w:val="28"/>
        </w:rPr>
        <w:lastRenderedPageBreak/>
        <w:t>Приложение № 3</w:t>
      </w:r>
    </w:p>
    <w:p w:rsidR="002157E3" w:rsidRPr="00AB499E" w:rsidRDefault="002157E3" w:rsidP="00AB499E">
      <w:pPr>
        <w:widowControl w:val="0"/>
        <w:autoSpaceDE w:val="0"/>
        <w:autoSpaceDN w:val="0"/>
        <w:adjustRightInd w:val="0"/>
        <w:spacing w:line="240" w:lineRule="auto"/>
        <w:ind w:left="4680"/>
        <w:jc w:val="right"/>
        <w:rPr>
          <w:rFonts w:ascii="Times New Roman" w:hAnsi="Times New Roman" w:cs="Times New Roman"/>
          <w:sz w:val="28"/>
          <w:szCs w:val="28"/>
        </w:rPr>
      </w:pPr>
      <w:r w:rsidRPr="00AB499E">
        <w:rPr>
          <w:rFonts w:ascii="Times New Roman" w:hAnsi="Times New Roman" w:cs="Times New Roman"/>
          <w:sz w:val="28"/>
          <w:szCs w:val="28"/>
        </w:rPr>
        <w:t xml:space="preserve">к решению Совета муниципального </w:t>
      </w:r>
    </w:p>
    <w:p w:rsidR="002157E3" w:rsidRPr="00AB499E" w:rsidRDefault="002157E3" w:rsidP="00AB499E">
      <w:pPr>
        <w:spacing w:line="240" w:lineRule="auto"/>
        <w:ind w:left="4820"/>
        <w:jc w:val="right"/>
        <w:rPr>
          <w:rFonts w:ascii="Times New Roman" w:hAnsi="Times New Roman" w:cs="Times New Roman"/>
          <w:sz w:val="28"/>
          <w:szCs w:val="28"/>
        </w:rPr>
      </w:pPr>
      <w:r w:rsidRPr="00AB499E">
        <w:rPr>
          <w:rFonts w:ascii="Times New Roman" w:hAnsi="Times New Roman" w:cs="Times New Roman"/>
          <w:sz w:val="28"/>
          <w:szCs w:val="28"/>
        </w:rPr>
        <w:t>образования «Родниковское городское</w:t>
      </w:r>
    </w:p>
    <w:p w:rsidR="002157E3" w:rsidRPr="00AB499E" w:rsidRDefault="002157E3" w:rsidP="00AB499E">
      <w:pPr>
        <w:spacing w:line="240" w:lineRule="auto"/>
        <w:ind w:left="4820"/>
        <w:jc w:val="right"/>
        <w:rPr>
          <w:rFonts w:ascii="Times New Roman" w:hAnsi="Times New Roman" w:cs="Times New Roman"/>
          <w:sz w:val="28"/>
          <w:szCs w:val="28"/>
        </w:rPr>
      </w:pPr>
      <w:r w:rsidRPr="00AB499E">
        <w:rPr>
          <w:rFonts w:ascii="Times New Roman" w:hAnsi="Times New Roman" w:cs="Times New Roman"/>
          <w:sz w:val="28"/>
          <w:szCs w:val="28"/>
        </w:rPr>
        <w:t xml:space="preserve"> поселение Родниковского муниципального </w:t>
      </w:r>
    </w:p>
    <w:p w:rsidR="002157E3" w:rsidRPr="00AB499E" w:rsidRDefault="002157E3" w:rsidP="00AB499E">
      <w:pPr>
        <w:spacing w:line="240" w:lineRule="auto"/>
        <w:ind w:left="4820"/>
        <w:jc w:val="right"/>
        <w:rPr>
          <w:rFonts w:ascii="Times New Roman" w:hAnsi="Times New Roman" w:cs="Times New Roman"/>
          <w:sz w:val="28"/>
          <w:szCs w:val="28"/>
        </w:rPr>
      </w:pPr>
      <w:r w:rsidRPr="00AB499E">
        <w:rPr>
          <w:rFonts w:ascii="Times New Roman" w:hAnsi="Times New Roman" w:cs="Times New Roman"/>
          <w:sz w:val="28"/>
          <w:szCs w:val="28"/>
        </w:rPr>
        <w:t xml:space="preserve">района Ивановской области»  </w:t>
      </w:r>
    </w:p>
    <w:p w:rsidR="002157E3" w:rsidRPr="00AB499E" w:rsidRDefault="002157E3" w:rsidP="00AB499E">
      <w:pPr>
        <w:spacing w:line="240" w:lineRule="auto"/>
        <w:ind w:left="4680"/>
        <w:rPr>
          <w:rFonts w:ascii="Times New Roman" w:hAnsi="Times New Roman" w:cs="Times New Roman"/>
          <w:sz w:val="28"/>
          <w:szCs w:val="28"/>
        </w:rPr>
      </w:pPr>
    </w:p>
    <w:p w:rsidR="002157E3" w:rsidRPr="00AB499E" w:rsidRDefault="002157E3" w:rsidP="00AB499E">
      <w:pPr>
        <w:widowControl w:val="0"/>
        <w:autoSpaceDE w:val="0"/>
        <w:autoSpaceDN w:val="0"/>
        <w:adjustRightInd w:val="0"/>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Перечень </w:t>
      </w:r>
    </w:p>
    <w:p w:rsidR="002157E3" w:rsidRPr="00AB499E" w:rsidRDefault="002157E3" w:rsidP="00AB499E">
      <w:pPr>
        <w:widowControl w:val="0"/>
        <w:autoSpaceDE w:val="0"/>
        <w:autoSpaceDN w:val="0"/>
        <w:adjustRightInd w:val="0"/>
        <w:spacing w:line="240" w:lineRule="auto"/>
        <w:jc w:val="center"/>
        <w:rPr>
          <w:rFonts w:ascii="Times New Roman" w:hAnsi="Times New Roman" w:cs="Times New Roman"/>
          <w:b/>
          <w:sz w:val="28"/>
          <w:szCs w:val="28"/>
        </w:rPr>
      </w:pPr>
      <w:r w:rsidRPr="00AB499E">
        <w:rPr>
          <w:rFonts w:ascii="Times New Roman" w:hAnsi="Times New Roman" w:cs="Times New Roman"/>
          <w:b/>
          <w:bCs/>
          <w:color w:val="000000"/>
          <w:sz w:val="28"/>
          <w:szCs w:val="28"/>
        </w:rPr>
        <w:t>главных администраторов доходов бюджета</w:t>
      </w:r>
      <w:r w:rsidRPr="00AB499E">
        <w:rPr>
          <w:rFonts w:ascii="Times New Roman" w:hAnsi="Times New Roman" w:cs="Times New Roman"/>
          <w:sz w:val="28"/>
          <w:szCs w:val="28"/>
        </w:rPr>
        <w:t xml:space="preserve"> </w:t>
      </w:r>
      <w:r w:rsidRPr="00AB499E">
        <w:rPr>
          <w:rFonts w:ascii="Times New Roman" w:hAnsi="Times New Roman" w:cs="Times New Roman"/>
          <w:b/>
          <w:sz w:val="28"/>
          <w:szCs w:val="28"/>
        </w:rPr>
        <w:t xml:space="preserve">Родниковского городского поселения, закрепляемые за ними виды (подвиды) доходов бюджета Родниковского городского поселения на 2019 год </w:t>
      </w:r>
    </w:p>
    <w:p w:rsidR="002157E3" w:rsidRPr="00AB499E" w:rsidRDefault="002157E3" w:rsidP="00AB499E">
      <w:pPr>
        <w:widowControl w:val="0"/>
        <w:autoSpaceDE w:val="0"/>
        <w:autoSpaceDN w:val="0"/>
        <w:adjustRightInd w:val="0"/>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и на плановый период 2020 и 2021 годов</w:t>
      </w:r>
    </w:p>
    <w:p w:rsidR="002157E3" w:rsidRPr="00AB499E" w:rsidRDefault="002157E3" w:rsidP="00AB499E">
      <w:pPr>
        <w:widowControl w:val="0"/>
        <w:autoSpaceDE w:val="0"/>
        <w:autoSpaceDN w:val="0"/>
        <w:adjustRightInd w:val="0"/>
        <w:spacing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 </w:t>
      </w:r>
    </w:p>
    <w:tbl>
      <w:tblPr>
        <w:tblW w:w="15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6"/>
        <w:gridCol w:w="4596"/>
        <w:gridCol w:w="9082"/>
      </w:tblGrid>
      <w:tr w:rsidR="002157E3" w:rsidRPr="00AB499E" w:rsidTr="006D27E6">
        <w:trPr>
          <w:trHeight w:val="72"/>
        </w:trPr>
        <w:tc>
          <w:tcPr>
            <w:tcW w:w="6502" w:type="dxa"/>
            <w:gridSpan w:val="2"/>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Код классификации доходов бюджетов Российской Федерации</w:t>
            </w:r>
          </w:p>
        </w:tc>
        <w:tc>
          <w:tcPr>
            <w:tcW w:w="9082" w:type="dxa"/>
            <w:vMerge w:val="restart"/>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 xml:space="preserve">Наименование </w:t>
            </w:r>
          </w:p>
        </w:tc>
      </w:tr>
      <w:tr w:rsidR="002157E3" w:rsidRPr="00AB499E" w:rsidTr="006D27E6">
        <w:trPr>
          <w:trHeight w:val="84"/>
        </w:trPr>
        <w:tc>
          <w:tcPr>
            <w:tcW w:w="1906" w:type="dxa"/>
            <w:tcBorders>
              <w:bottom w:val="single" w:sz="4" w:space="0" w:color="auto"/>
            </w:tcBorders>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главного администратора</w:t>
            </w:r>
          </w:p>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 xml:space="preserve"> доходов</w:t>
            </w:r>
          </w:p>
        </w:tc>
        <w:tc>
          <w:tcPr>
            <w:tcW w:w="4596" w:type="dxa"/>
            <w:tcBorders>
              <w:bottom w:val="single" w:sz="4" w:space="0" w:color="auto"/>
            </w:tcBorders>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доходов бюджета поселений</w:t>
            </w:r>
          </w:p>
        </w:tc>
        <w:tc>
          <w:tcPr>
            <w:tcW w:w="9082" w:type="dxa"/>
            <w:vMerge/>
            <w:tcBorders>
              <w:bottom w:val="single" w:sz="4" w:space="0" w:color="auto"/>
            </w:tcBorders>
          </w:tcPr>
          <w:p w:rsidR="002157E3" w:rsidRPr="00AB499E" w:rsidRDefault="002157E3" w:rsidP="00AB499E">
            <w:pPr>
              <w:spacing w:line="240" w:lineRule="auto"/>
              <w:jc w:val="center"/>
              <w:rPr>
                <w:rFonts w:ascii="Times New Roman" w:hAnsi="Times New Roman" w:cs="Times New Roman"/>
                <w:sz w:val="28"/>
                <w:szCs w:val="28"/>
              </w:rPr>
            </w:pP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w:t>
            </w:r>
          </w:p>
        </w:tc>
        <w:tc>
          <w:tcPr>
            <w:tcW w:w="9082"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100</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p>
        </w:tc>
        <w:tc>
          <w:tcPr>
            <w:tcW w:w="9082"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
                <w:bCs/>
                <w:color w:val="000000"/>
                <w:sz w:val="28"/>
                <w:szCs w:val="28"/>
              </w:rPr>
              <w:t>Управление Федерального казначейства по Ивановской области</w:t>
            </w:r>
          </w:p>
        </w:tc>
      </w:tr>
      <w:tr w:rsidR="002157E3" w:rsidRPr="00AB499E" w:rsidTr="006D27E6">
        <w:trPr>
          <w:trHeight w:val="178"/>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100</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1 03 02230 01 0000 110</w:t>
            </w:r>
          </w:p>
        </w:tc>
        <w:tc>
          <w:tcPr>
            <w:tcW w:w="9082" w:type="dxa"/>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Style w:val="af0"/>
                <w:rFonts w:eastAsiaTheme="minorEastAsia"/>
                <w:b/>
                <w:color w:val="000000"/>
                <w:sz w:val="28"/>
                <w:szCs w:val="28"/>
              </w:rPr>
              <w:t xml:space="preserve">Доходы от уплаты акцизов на дизельное топливо, подлежащие распределению между бюджетами субъектов Российской Федерации </w:t>
            </w:r>
            <w:r w:rsidRPr="00AB499E">
              <w:rPr>
                <w:rStyle w:val="af0"/>
                <w:rFonts w:eastAsiaTheme="minorEastAsia"/>
                <w:b/>
                <w:color w:val="000000"/>
                <w:sz w:val="28"/>
                <w:szCs w:val="28"/>
              </w:rPr>
              <w:lastRenderedPageBreak/>
              <w:t>и местными бюджетами с учетом установленных дифференцированных нормативов отчислений в местные бюджеты</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lastRenderedPageBreak/>
              <w:t>100</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1 03 02240 01 0000 110</w:t>
            </w:r>
          </w:p>
        </w:tc>
        <w:tc>
          <w:tcPr>
            <w:tcW w:w="9082" w:type="dxa"/>
          </w:tcPr>
          <w:p w:rsidR="002157E3" w:rsidRPr="00AB499E" w:rsidRDefault="002157E3" w:rsidP="00AB499E">
            <w:pPr>
              <w:spacing w:line="240" w:lineRule="auto"/>
              <w:jc w:val="both"/>
              <w:rPr>
                <w:rFonts w:ascii="Times New Roman" w:hAnsi="Times New Roman" w:cs="Times New Roman"/>
                <w:b/>
                <w:color w:val="000000"/>
                <w:sz w:val="28"/>
                <w:szCs w:val="28"/>
              </w:rPr>
            </w:pPr>
            <w:r w:rsidRPr="00AB499E">
              <w:rPr>
                <w:rStyle w:val="af0"/>
                <w:rFonts w:eastAsiaTheme="minorEastAsia"/>
                <w:b/>
                <w:color w:val="000000"/>
                <w:sz w:val="28"/>
                <w:szCs w:val="2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100</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1 03 02250 01 0000 110</w:t>
            </w:r>
          </w:p>
        </w:tc>
        <w:tc>
          <w:tcPr>
            <w:tcW w:w="9082" w:type="dxa"/>
          </w:tcPr>
          <w:p w:rsidR="002157E3" w:rsidRPr="00AB499E" w:rsidRDefault="002157E3" w:rsidP="00AB499E">
            <w:pPr>
              <w:pStyle w:val="af"/>
              <w:ind w:left="40"/>
              <w:rPr>
                <w:b/>
                <w:sz w:val="28"/>
                <w:szCs w:val="28"/>
              </w:rPr>
            </w:pPr>
            <w:r w:rsidRPr="00AB499E">
              <w:rPr>
                <w:rStyle w:val="af0"/>
                <w:b/>
                <w:color w:val="000000"/>
                <w:sz w:val="28"/>
                <w:szCs w:val="28"/>
              </w:rPr>
              <w:t>Доходы от уплаты акцизов на автомобильный</w:t>
            </w:r>
          </w:p>
          <w:p w:rsidR="002157E3" w:rsidRPr="00AB499E" w:rsidRDefault="002157E3" w:rsidP="00AB499E">
            <w:pPr>
              <w:spacing w:line="240" w:lineRule="auto"/>
              <w:jc w:val="both"/>
              <w:rPr>
                <w:rFonts w:ascii="Times New Roman" w:hAnsi="Times New Roman" w:cs="Times New Roman"/>
                <w:color w:val="000000"/>
                <w:sz w:val="28"/>
                <w:szCs w:val="28"/>
              </w:rPr>
            </w:pPr>
            <w:r w:rsidRPr="00AB499E">
              <w:rPr>
                <w:rStyle w:val="af0"/>
                <w:rFonts w:eastAsiaTheme="minorEastAsia"/>
                <w:b/>
                <w:color w:val="000000"/>
                <w:sz w:val="28"/>
                <w:szCs w:val="28"/>
              </w:rPr>
              <w:t>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100</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1 03 02260 01 0000 110</w:t>
            </w:r>
          </w:p>
        </w:tc>
        <w:tc>
          <w:tcPr>
            <w:tcW w:w="9082" w:type="dxa"/>
          </w:tcPr>
          <w:p w:rsidR="002157E3" w:rsidRPr="00AB499E" w:rsidRDefault="002157E3" w:rsidP="00AB499E">
            <w:pPr>
              <w:pStyle w:val="af"/>
              <w:jc w:val="both"/>
              <w:rPr>
                <w:color w:val="000000"/>
                <w:sz w:val="28"/>
                <w:szCs w:val="28"/>
              </w:rPr>
            </w:pPr>
            <w:r w:rsidRPr="00AB499E">
              <w:rPr>
                <w:rStyle w:val="af0"/>
                <w:b/>
                <w:color w:val="000000"/>
                <w:sz w:val="28"/>
                <w:szCs w:val="2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2157E3" w:rsidRPr="00AB499E" w:rsidTr="006D27E6">
        <w:trPr>
          <w:trHeight w:val="13"/>
        </w:trPr>
        <w:tc>
          <w:tcPr>
            <w:tcW w:w="1906" w:type="dxa"/>
            <w:vAlign w:val="bottom"/>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182</w:t>
            </w:r>
          </w:p>
          <w:p w:rsidR="002157E3" w:rsidRPr="00AB499E" w:rsidRDefault="002157E3" w:rsidP="00AB499E">
            <w:pPr>
              <w:spacing w:line="240" w:lineRule="auto"/>
              <w:jc w:val="center"/>
              <w:rPr>
                <w:rFonts w:ascii="Times New Roman" w:hAnsi="Times New Roman" w:cs="Times New Roman"/>
                <w:b/>
                <w:bCs/>
                <w:sz w:val="28"/>
                <w:szCs w:val="28"/>
              </w:rPr>
            </w:pPr>
          </w:p>
        </w:tc>
        <w:tc>
          <w:tcPr>
            <w:tcW w:w="4596" w:type="dxa"/>
            <w:vAlign w:val="bottom"/>
          </w:tcPr>
          <w:p w:rsidR="002157E3" w:rsidRPr="00AB499E" w:rsidRDefault="002157E3" w:rsidP="00AB499E">
            <w:pPr>
              <w:spacing w:line="240" w:lineRule="auto"/>
              <w:jc w:val="center"/>
              <w:rPr>
                <w:rFonts w:ascii="Times New Roman" w:hAnsi="Times New Roman" w:cs="Times New Roman"/>
                <w:b/>
                <w:bCs/>
                <w:sz w:val="28"/>
                <w:szCs w:val="28"/>
              </w:rPr>
            </w:pPr>
          </w:p>
        </w:tc>
        <w:tc>
          <w:tcPr>
            <w:tcW w:w="9082" w:type="dxa"/>
          </w:tcPr>
          <w:p w:rsidR="002157E3" w:rsidRPr="00AB499E" w:rsidRDefault="002157E3" w:rsidP="00AB499E">
            <w:pPr>
              <w:pStyle w:val="7"/>
              <w:rPr>
                <w:sz w:val="28"/>
                <w:szCs w:val="28"/>
              </w:rPr>
            </w:pPr>
            <w:r w:rsidRPr="00AB499E">
              <w:rPr>
                <w:bCs/>
                <w:color w:val="000000"/>
                <w:sz w:val="28"/>
                <w:szCs w:val="28"/>
              </w:rPr>
              <w:t>Управление Федеральной налоговой службы по Ивановской области</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182</w:t>
            </w: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1 01 02010 01 0000 110</w:t>
            </w: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lastRenderedPageBreak/>
              <w:t>182</w:t>
            </w: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1 01 02020 01 0000 110</w:t>
            </w: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182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1 01 02030 01 0000 110</w:t>
            </w: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182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1 06 01030 13 0000 110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182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1 06 06033 13 0000 110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Земельный налог с организаций, обладающих земельным участком, расположенным в границах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182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1 06 06043 13 0000 110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Земельный налог с физических лиц, обладающих земельным участком, расположенным в границах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212</w:t>
            </w:r>
          </w:p>
        </w:tc>
        <w:tc>
          <w:tcPr>
            <w:tcW w:w="4596" w:type="dxa"/>
          </w:tcPr>
          <w:p w:rsidR="002157E3" w:rsidRPr="00AB499E" w:rsidRDefault="002157E3" w:rsidP="00AB499E">
            <w:pPr>
              <w:spacing w:line="240" w:lineRule="auto"/>
              <w:ind w:right="-108"/>
              <w:jc w:val="center"/>
              <w:rPr>
                <w:rFonts w:ascii="Times New Roman" w:hAnsi="Times New Roman" w:cs="Times New Roman"/>
                <w:b/>
                <w:bCs/>
                <w:sz w:val="28"/>
                <w:szCs w:val="28"/>
              </w:rPr>
            </w:pPr>
          </w:p>
        </w:tc>
        <w:tc>
          <w:tcPr>
            <w:tcW w:w="9082" w:type="dxa"/>
            <w:vAlign w:val="bottom"/>
          </w:tcPr>
          <w:p w:rsidR="002157E3" w:rsidRPr="00AB499E" w:rsidRDefault="002157E3" w:rsidP="00AB499E">
            <w:pPr>
              <w:spacing w:line="240" w:lineRule="auto"/>
              <w:jc w:val="center"/>
              <w:rPr>
                <w:rFonts w:ascii="Times New Roman" w:hAnsi="Times New Roman" w:cs="Times New Roman"/>
                <w:b/>
                <w:bCs/>
                <w:sz w:val="28"/>
                <w:szCs w:val="28"/>
              </w:rPr>
            </w:pPr>
            <w:r w:rsidRPr="00AB499E">
              <w:rPr>
                <w:rFonts w:ascii="Times New Roman" w:hAnsi="Times New Roman" w:cs="Times New Roman"/>
                <w:b/>
                <w:bCs/>
                <w:sz w:val="28"/>
                <w:szCs w:val="28"/>
              </w:rPr>
              <w:t>Комитет по управлению имуществом администрации Родниковского муниципального района</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1 11 05013 13 0000 120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2157E3" w:rsidRPr="00AB499E" w:rsidTr="006D27E6">
        <w:trPr>
          <w:trHeight w:val="180"/>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1 11 05035 13 0000 120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Доходы от сдачи в аренду имущества, находящегося в оперативном управлении органов управления городских поселений и созданных ими </w:t>
            </w:r>
            <w:r w:rsidRPr="00AB499E">
              <w:rPr>
                <w:rFonts w:ascii="Times New Roman" w:hAnsi="Times New Roman" w:cs="Times New Roman"/>
                <w:sz w:val="28"/>
                <w:szCs w:val="28"/>
              </w:rPr>
              <w:lastRenderedPageBreak/>
              <w:t>учреждений (за исключением имущества муниципальных бюджетных и автономных учреждений)</w:t>
            </w:r>
          </w:p>
        </w:tc>
      </w:tr>
      <w:tr w:rsidR="002157E3" w:rsidRPr="00AB499E" w:rsidTr="006D27E6">
        <w:trPr>
          <w:trHeight w:val="210"/>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lastRenderedPageBreak/>
              <w:t>212</w:t>
            </w:r>
          </w:p>
        </w:tc>
        <w:tc>
          <w:tcPr>
            <w:tcW w:w="4596" w:type="dxa"/>
          </w:tcPr>
          <w:p w:rsidR="002157E3" w:rsidRPr="00AB499E" w:rsidRDefault="002157E3" w:rsidP="00AB499E">
            <w:pPr>
              <w:spacing w:line="240" w:lineRule="auto"/>
              <w:rPr>
                <w:rFonts w:ascii="Times New Roman" w:hAnsi="Times New Roman" w:cs="Times New Roman"/>
                <w:sz w:val="28"/>
                <w:szCs w:val="28"/>
              </w:rPr>
            </w:pPr>
            <w:r w:rsidRPr="00AB499E">
              <w:rPr>
                <w:rFonts w:ascii="Times New Roman" w:hAnsi="Times New Roman" w:cs="Times New Roman"/>
                <w:sz w:val="28"/>
                <w:szCs w:val="28"/>
              </w:rPr>
              <w:t>1 11 09045 13 0000 120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2157E3" w:rsidRPr="00AB499E" w:rsidTr="006D27E6">
        <w:trPr>
          <w:trHeight w:val="239"/>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1 14 02052 13 0000 410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от реализации имущества, находящегося в оперативном управлении учреждений, находящихся в ведении органов управления городских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157E3" w:rsidRPr="00AB499E" w:rsidTr="006D27E6">
        <w:trPr>
          <w:trHeight w:val="120"/>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1 14 06013 13 0000 430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2157E3" w:rsidRPr="00AB499E" w:rsidTr="006D27E6">
        <w:trPr>
          <w:trHeight w:val="240"/>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1 14 06313 13 0000 430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r>
      <w:tr w:rsidR="002157E3" w:rsidRPr="00AB499E" w:rsidTr="006D27E6">
        <w:trPr>
          <w:trHeight w:val="65"/>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1 14 06325 13 0000 430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поселений</w:t>
            </w:r>
          </w:p>
        </w:tc>
      </w:tr>
      <w:tr w:rsidR="002157E3" w:rsidRPr="00AB499E" w:rsidTr="006D27E6">
        <w:trPr>
          <w:trHeight w:val="59"/>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212</w:t>
            </w:r>
          </w:p>
        </w:tc>
        <w:tc>
          <w:tcPr>
            <w:tcW w:w="4596" w:type="dxa"/>
            <w:vAlign w:val="bottom"/>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1 17 01050 13 0000 180</w:t>
            </w:r>
          </w:p>
          <w:p w:rsidR="002157E3" w:rsidRPr="00AB499E" w:rsidRDefault="002157E3" w:rsidP="00AB499E">
            <w:pPr>
              <w:spacing w:line="240" w:lineRule="auto"/>
              <w:jc w:val="center"/>
              <w:rPr>
                <w:rFonts w:ascii="Times New Roman" w:hAnsi="Times New Roman" w:cs="Times New Roman"/>
                <w:sz w:val="28"/>
                <w:szCs w:val="28"/>
              </w:rPr>
            </w:pP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Невыясненные поступления, зачисляемые в бюджеты городских поселений</w:t>
            </w:r>
          </w:p>
        </w:tc>
      </w:tr>
      <w:tr w:rsidR="002157E3" w:rsidRPr="00AB499E" w:rsidTr="006D27E6">
        <w:trPr>
          <w:trHeight w:val="32"/>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lastRenderedPageBreak/>
              <w:t>212</w:t>
            </w:r>
          </w:p>
        </w:tc>
        <w:tc>
          <w:tcPr>
            <w:tcW w:w="4596" w:type="dxa"/>
            <w:vAlign w:val="bottom"/>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1 17 05050 13 0000 180</w:t>
            </w:r>
          </w:p>
          <w:p w:rsidR="002157E3" w:rsidRPr="00AB499E" w:rsidRDefault="002157E3" w:rsidP="00AB499E">
            <w:pPr>
              <w:spacing w:line="240" w:lineRule="auto"/>
              <w:jc w:val="center"/>
              <w:rPr>
                <w:rFonts w:ascii="Times New Roman" w:hAnsi="Times New Roman" w:cs="Times New Roman"/>
                <w:sz w:val="28"/>
                <w:szCs w:val="28"/>
              </w:rPr>
            </w:pP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Прочие неналоговые доходы бюджетов</w:t>
            </w:r>
          </w:p>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 xml:space="preserve"> городских поселений</w:t>
            </w:r>
          </w:p>
        </w:tc>
      </w:tr>
      <w:tr w:rsidR="002157E3" w:rsidRPr="00AB499E" w:rsidTr="006D27E6">
        <w:trPr>
          <w:trHeight w:val="120"/>
        </w:trPr>
        <w:tc>
          <w:tcPr>
            <w:tcW w:w="1906"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221</w:t>
            </w:r>
          </w:p>
        </w:tc>
        <w:tc>
          <w:tcPr>
            <w:tcW w:w="4596" w:type="dxa"/>
            <w:vAlign w:val="bottom"/>
          </w:tcPr>
          <w:p w:rsidR="002157E3" w:rsidRPr="00AB499E" w:rsidRDefault="002157E3" w:rsidP="00AB499E">
            <w:pPr>
              <w:spacing w:line="240" w:lineRule="auto"/>
              <w:jc w:val="center"/>
              <w:rPr>
                <w:rFonts w:ascii="Times New Roman" w:hAnsi="Times New Roman" w:cs="Times New Roman"/>
                <w:sz w:val="28"/>
                <w:szCs w:val="28"/>
              </w:rPr>
            </w:pPr>
          </w:p>
        </w:tc>
        <w:tc>
          <w:tcPr>
            <w:tcW w:w="9082"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Управление муниципального хозяйства администрации муниципального образования «Родниковский муниципальный район»</w:t>
            </w:r>
          </w:p>
        </w:tc>
      </w:tr>
      <w:tr w:rsidR="002157E3" w:rsidRPr="00AB499E" w:rsidTr="006D27E6">
        <w:trPr>
          <w:trHeight w:val="59"/>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221</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1 13 02995 13 0000 130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bCs/>
                <w:sz w:val="28"/>
                <w:szCs w:val="28"/>
              </w:rPr>
              <w:t>Прочие доходы от компенсации затрат бюджетов городских поселений</w:t>
            </w:r>
          </w:p>
        </w:tc>
      </w:tr>
      <w:tr w:rsidR="002157E3" w:rsidRPr="00AB499E" w:rsidTr="006D27E6">
        <w:trPr>
          <w:trHeight w:val="180"/>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221</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1 16 33050 13 0000 140</w:t>
            </w:r>
          </w:p>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городских поселений</w:t>
            </w:r>
          </w:p>
        </w:tc>
      </w:tr>
      <w:tr w:rsidR="002157E3" w:rsidRPr="00AB499E" w:rsidTr="006D27E6">
        <w:trPr>
          <w:trHeight w:val="59"/>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221</w:t>
            </w:r>
          </w:p>
        </w:tc>
        <w:tc>
          <w:tcPr>
            <w:tcW w:w="4596" w:type="dxa"/>
            <w:vAlign w:val="bottom"/>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1 17 01050 13 0000 180</w:t>
            </w:r>
          </w:p>
          <w:p w:rsidR="002157E3" w:rsidRPr="00AB499E" w:rsidRDefault="002157E3" w:rsidP="00AB499E">
            <w:pPr>
              <w:spacing w:line="240" w:lineRule="auto"/>
              <w:jc w:val="center"/>
              <w:rPr>
                <w:rFonts w:ascii="Times New Roman" w:hAnsi="Times New Roman" w:cs="Times New Roman"/>
                <w:sz w:val="28"/>
                <w:szCs w:val="28"/>
              </w:rPr>
            </w:pP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Невыясненные поступления, зачисляемые в бюджеты городских поселений</w:t>
            </w:r>
          </w:p>
        </w:tc>
      </w:tr>
      <w:tr w:rsidR="002157E3" w:rsidRPr="00AB499E" w:rsidTr="006D27E6">
        <w:trPr>
          <w:trHeight w:val="59"/>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221</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1 17 05050 13 0000 180</w:t>
            </w:r>
          </w:p>
        </w:tc>
        <w:tc>
          <w:tcPr>
            <w:tcW w:w="9082" w:type="dxa"/>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sz w:val="28"/>
                <w:szCs w:val="28"/>
              </w:rPr>
              <w:t>Прочие неналоговые доходы бюджетов городских поселений</w:t>
            </w:r>
          </w:p>
        </w:tc>
      </w:tr>
      <w:tr w:rsidR="002157E3" w:rsidRPr="00AB499E" w:rsidTr="006D27E6">
        <w:trPr>
          <w:trHeight w:val="149"/>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221</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2 02 25555 13 0000 151</w:t>
            </w:r>
          </w:p>
        </w:tc>
        <w:tc>
          <w:tcPr>
            <w:tcW w:w="9082" w:type="dxa"/>
          </w:tcPr>
          <w:p w:rsidR="002157E3" w:rsidRPr="00AB499E" w:rsidRDefault="002157E3" w:rsidP="00AB499E">
            <w:pPr>
              <w:spacing w:line="240" w:lineRule="auto"/>
              <w:jc w:val="both"/>
              <w:rPr>
                <w:rFonts w:ascii="Times New Roman" w:hAnsi="Times New Roman" w:cs="Times New Roman"/>
                <w:color w:val="000000"/>
                <w:sz w:val="28"/>
                <w:szCs w:val="28"/>
              </w:rPr>
            </w:pPr>
            <w:r w:rsidRPr="00AB499E">
              <w:rPr>
                <w:rFonts w:ascii="Times New Roman" w:hAnsi="Times New Roman" w:cs="Times New Roman"/>
                <w:sz w:val="28"/>
                <w:szCs w:val="28"/>
              </w:rPr>
              <w:t>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2157E3" w:rsidRPr="00AB499E" w:rsidTr="006D27E6">
        <w:trPr>
          <w:trHeight w:val="149"/>
        </w:trPr>
        <w:tc>
          <w:tcPr>
            <w:tcW w:w="1906" w:type="dxa"/>
          </w:tcPr>
          <w:p w:rsidR="002157E3" w:rsidRPr="00AB499E" w:rsidRDefault="002157E3" w:rsidP="00AB499E">
            <w:pPr>
              <w:spacing w:line="240" w:lineRule="auto"/>
              <w:jc w:val="center"/>
              <w:rPr>
                <w:rFonts w:ascii="Times New Roman" w:hAnsi="Times New Roman" w:cs="Times New Roman"/>
                <w:bCs/>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2 02 35082 13 0000 151</w:t>
            </w: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Субвенции бюджетам городских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2157E3" w:rsidRPr="00AB499E" w:rsidTr="006D27E6">
        <w:trPr>
          <w:trHeight w:val="240"/>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autoSpaceDE w:val="0"/>
              <w:autoSpaceDN w:val="0"/>
              <w:adjustRightInd w:val="0"/>
              <w:spacing w:line="240" w:lineRule="auto"/>
              <w:jc w:val="center"/>
              <w:rPr>
                <w:rFonts w:ascii="Times New Roman" w:hAnsi="Times New Roman" w:cs="Times New Roman"/>
                <w:bCs/>
                <w:sz w:val="28"/>
                <w:szCs w:val="28"/>
              </w:rPr>
            </w:pPr>
            <w:r w:rsidRPr="00AB499E">
              <w:rPr>
                <w:rFonts w:ascii="Times New Roman" w:hAnsi="Times New Roman" w:cs="Times New Roman"/>
                <w:bCs/>
                <w:sz w:val="28"/>
                <w:szCs w:val="28"/>
              </w:rPr>
              <w:t>2 08 05000 13 0000 180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bCs/>
                <w:sz w:val="28"/>
                <w:szCs w:val="28"/>
              </w:rPr>
            </w:pPr>
            <w:r w:rsidRPr="00AB499E">
              <w:rPr>
                <w:rFonts w:ascii="Times New Roman" w:hAnsi="Times New Roman" w:cs="Times New Roman"/>
                <w:bCs/>
                <w:sz w:val="28"/>
                <w:szCs w:val="28"/>
              </w:rPr>
              <w:t xml:space="preserve">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w:t>
            </w:r>
            <w:r w:rsidRPr="00AB499E">
              <w:rPr>
                <w:rFonts w:ascii="Times New Roman" w:hAnsi="Times New Roman" w:cs="Times New Roman"/>
                <w:bCs/>
                <w:sz w:val="28"/>
                <w:szCs w:val="28"/>
              </w:rPr>
              <w:lastRenderedPageBreak/>
              <w:t>возврата и процентов, начисленных на излишне взысканные суммы</w:t>
            </w:r>
          </w:p>
        </w:tc>
      </w:tr>
      <w:tr w:rsidR="002157E3" w:rsidRPr="00AB499E" w:rsidTr="006D27E6">
        <w:trPr>
          <w:trHeight w:val="182"/>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lastRenderedPageBreak/>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2 18 00000 13 0000 151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2157E3" w:rsidRPr="00AB499E" w:rsidTr="006D27E6">
        <w:trPr>
          <w:trHeight w:val="154"/>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2 18 60010 13 0000 151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157E3" w:rsidRPr="00AB499E" w:rsidTr="006D27E6">
        <w:trPr>
          <w:trHeight w:val="94"/>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2 18 60020 13 0000 151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2 18 05030 13 0000 180</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иными организациями остатков субсидий прошлых лет</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2 19 00000 13 0000 151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bCs/>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2 19 45160 13 0000 151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221</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2 19 60010 13 0000 151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lastRenderedPageBreak/>
              <w:t>902</w:t>
            </w:r>
          </w:p>
        </w:tc>
        <w:tc>
          <w:tcPr>
            <w:tcW w:w="4596" w:type="dxa"/>
          </w:tcPr>
          <w:p w:rsidR="002157E3" w:rsidRPr="00AB499E" w:rsidRDefault="002157E3" w:rsidP="00AB499E">
            <w:pPr>
              <w:spacing w:line="240" w:lineRule="auto"/>
              <w:jc w:val="center"/>
              <w:rPr>
                <w:rFonts w:ascii="Times New Roman" w:hAnsi="Times New Roman" w:cs="Times New Roman"/>
                <w:b/>
                <w:sz w:val="28"/>
                <w:szCs w:val="28"/>
              </w:rPr>
            </w:pPr>
          </w:p>
        </w:tc>
        <w:tc>
          <w:tcPr>
            <w:tcW w:w="9082"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Совет муниципального образования «Родниковское городское поселение Родниковского муниципального района Ивановской области»</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902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1 13 02995 13 0000 130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hAnsi="Times New Roman" w:cs="Times New Roman"/>
                <w:bCs/>
                <w:sz w:val="28"/>
                <w:szCs w:val="28"/>
              </w:rPr>
              <w:t>Прочие доходы от компенсации затрат бюджетов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902</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1 16 23051 13 0000 140</w:t>
            </w: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902</w:t>
            </w:r>
          </w:p>
        </w:tc>
        <w:tc>
          <w:tcPr>
            <w:tcW w:w="4596" w:type="dxa"/>
          </w:tcPr>
          <w:p w:rsidR="002157E3" w:rsidRPr="00AB499E" w:rsidRDefault="002157E3" w:rsidP="00AB499E">
            <w:pPr>
              <w:spacing w:line="240" w:lineRule="auto"/>
              <w:jc w:val="center"/>
              <w:rPr>
                <w:rFonts w:ascii="Times New Roman" w:hAnsi="Times New Roman" w:cs="Times New Roman"/>
                <w:color w:val="FF0000"/>
                <w:sz w:val="28"/>
                <w:szCs w:val="28"/>
              </w:rPr>
            </w:pPr>
            <w:r w:rsidRPr="00AB499E">
              <w:rPr>
                <w:rFonts w:ascii="Times New Roman" w:hAnsi="Times New Roman" w:cs="Times New Roman"/>
                <w:sz w:val="28"/>
                <w:szCs w:val="28"/>
              </w:rPr>
              <w:t>1 17 01050 13 0000 180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color w:val="FF0000"/>
                <w:sz w:val="28"/>
                <w:szCs w:val="28"/>
              </w:rPr>
            </w:pPr>
            <w:r w:rsidRPr="00AB499E">
              <w:rPr>
                <w:rFonts w:ascii="Times New Roman" w:hAnsi="Times New Roman" w:cs="Times New Roman"/>
                <w:sz w:val="28"/>
                <w:szCs w:val="28"/>
              </w:rPr>
              <w:t>Невыясненные поступления, зачисляемые в бюджеты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902</w:t>
            </w:r>
          </w:p>
        </w:tc>
        <w:tc>
          <w:tcPr>
            <w:tcW w:w="4596" w:type="dxa"/>
          </w:tcPr>
          <w:p w:rsidR="002157E3" w:rsidRPr="00AB499E" w:rsidRDefault="002157E3" w:rsidP="00AB499E">
            <w:pPr>
              <w:spacing w:line="240" w:lineRule="auto"/>
              <w:jc w:val="center"/>
              <w:rPr>
                <w:rFonts w:ascii="Times New Roman" w:hAnsi="Times New Roman" w:cs="Times New Roman"/>
                <w:color w:val="000000"/>
                <w:sz w:val="28"/>
                <w:szCs w:val="28"/>
              </w:rPr>
            </w:pPr>
            <w:r w:rsidRPr="00AB499E">
              <w:rPr>
                <w:rFonts w:ascii="Times New Roman" w:hAnsi="Times New Roman" w:cs="Times New Roman"/>
                <w:sz w:val="28"/>
                <w:szCs w:val="28"/>
              </w:rPr>
              <w:t>1 17 05050 13 0000 180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color w:val="000000"/>
                <w:sz w:val="28"/>
                <w:szCs w:val="28"/>
              </w:rPr>
            </w:pPr>
            <w:r w:rsidRPr="00AB499E">
              <w:rPr>
                <w:rFonts w:ascii="Times New Roman" w:hAnsi="Times New Roman" w:cs="Times New Roman"/>
                <w:sz w:val="28"/>
                <w:szCs w:val="28"/>
              </w:rPr>
              <w:t>Прочие неналоговые доходы бюджетов городских поселений</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903</w:t>
            </w:r>
          </w:p>
        </w:tc>
        <w:tc>
          <w:tcPr>
            <w:tcW w:w="4596" w:type="dxa"/>
          </w:tcPr>
          <w:p w:rsidR="002157E3" w:rsidRPr="00AB499E" w:rsidRDefault="002157E3" w:rsidP="00AB499E">
            <w:pPr>
              <w:spacing w:line="240" w:lineRule="auto"/>
              <w:jc w:val="center"/>
              <w:rPr>
                <w:rFonts w:ascii="Times New Roman" w:hAnsi="Times New Roman" w:cs="Times New Roman"/>
                <w:b/>
                <w:sz w:val="28"/>
                <w:szCs w:val="28"/>
              </w:rPr>
            </w:pPr>
          </w:p>
        </w:tc>
        <w:tc>
          <w:tcPr>
            <w:tcW w:w="9082" w:type="dxa"/>
          </w:tcPr>
          <w:p w:rsidR="002157E3" w:rsidRPr="00AB499E" w:rsidRDefault="002157E3" w:rsidP="00AB499E">
            <w:pPr>
              <w:autoSpaceDE w:val="0"/>
              <w:autoSpaceDN w:val="0"/>
              <w:adjustRightInd w:val="0"/>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Финансовое управление администрации муниципального образования « Родниковский муниципальный район»</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903</w:t>
            </w:r>
          </w:p>
        </w:tc>
        <w:tc>
          <w:tcPr>
            <w:tcW w:w="459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2 02 15001 13 0000 151</w:t>
            </w:r>
          </w:p>
        </w:tc>
        <w:tc>
          <w:tcPr>
            <w:tcW w:w="9082" w:type="dxa"/>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Дотации бюджетам городских поселений на выравнивание бюджетной обеспеченности</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4596" w:type="dxa"/>
          </w:tcPr>
          <w:p w:rsidR="002157E3" w:rsidRPr="00AB499E" w:rsidRDefault="002157E3" w:rsidP="00AB499E">
            <w:pPr>
              <w:autoSpaceDE w:val="0"/>
              <w:autoSpaceDN w:val="0"/>
              <w:adjustRightInd w:val="0"/>
              <w:spacing w:line="240" w:lineRule="auto"/>
              <w:jc w:val="center"/>
              <w:rPr>
                <w:rFonts w:ascii="Times New Roman" w:hAnsi="Times New Roman" w:cs="Times New Roman"/>
                <w:bCs/>
                <w:sz w:val="28"/>
                <w:szCs w:val="28"/>
              </w:rPr>
            </w:pPr>
            <w:r w:rsidRPr="00AB499E">
              <w:rPr>
                <w:rFonts w:ascii="Times New Roman" w:hAnsi="Times New Roman" w:cs="Times New Roman"/>
                <w:bCs/>
                <w:sz w:val="28"/>
                <w:szCs w:val="28"/>
              </w:rPr>
              <w:t>2 08 05000 13 0000 180</w:t>
            </w:r>
          </w:p>
        </w:tc>
        <w:tc>
          <w:tcPr>
            <w:tcW w:w="9082" w:type="dxa"/>
          </w:tcPr>
          <w:p w:rsidR="002157E3" w:rsidRPr="00AB499E" w:rsidRDefault="002157E3" w:rsidP="00AB499E">
            <w:pPr>
              <w:autoSpaceDE w:val="0"/>
              <w:autoSpaceDN w:val="0"/>
              <w:adjustRightInd w:val="0"/>
              <w:spacing w:line="240" w:lineRule="auto"/>
              <w:jc w:val="both"/>
              <w:rPr>
                <w:rFonts w:ascii="Times New Roman" w:hAnsi="Times New Roman" w:cs="Times New Roman"/>
                <w:bCs/>
                <w:sz w:val="28"/>
                <w:szCs w:val="28"/>
              </w:rPr>
            </w:pPr>
            <w:r w:rsidRPr="00AB499E">
              <w:rPr>
                <w:rFonts w:ascii="Times New Roman" w:hAnsi="Times New Roman" w:cs="Times New Roman"/>
                <w:bCs/>
                <w:sz w:val="28"/>
                <w:szCs w:val="28"/>
              </w:rPr>
              <w:t>Перечисления из бюджетов городских поселений (в бюджеты городских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2 18 00000 13 0000 151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lastRenderedPageBreak/>
              <w:t>903</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2 18 60010 13 0000 151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157E3" w:rsidRPr="00AB499E" w:rsidTr="006D27E6">
        <w:trPr>
          <w:trHeight w:val="13"/>
        </w:trPr>
        <w:tc>
          <w:tcPr>
            <w:tcW w:w="1906"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4596" w:type="dxa"/>
          </w:tcPr>
          <w:p w:rsidR="002157E3" w:rsidRPr="00AB499E" w:rsidRDefault="002157E3" w:rsidP="00AB499E">
            <w:pPr>
              <w:spacing w:before="40" w:line="240" w:lineRule="auto"/>
              <w:jc w:val="center"/>
              <w:rPr>
                <w:rFonts w:ascii="Times New Roman" w:hAnsi="Times New Roman" w:cs="Times New Roman"/>
                <w:sz w:val="28"/>
                <w:szCs w:val="28"/>
              </w:rPr>
            </w:pPr>
            <w:r w:rsidRPr="00AB499E">
              <w:rPr>
                <w:rFonts w:ascii="Times New Roman" w:hAnsi="Times New Roman" w:cs="Times New Roman"/>
                <w:sz w:val="28"/>
                <w:szCs w:val="28"/>
              </w:rPr>
              <w:t>2 18 60020 13 0000 151</w:t>
            </w:r>
          </w:p>
        </w:tc>
        <w:tc>
          <w:tcPr>
            <w:tcW w:w="9082" w:type="dxa"/>
          </w:tcPr>
          <w:p w:rsidR="002157E3" w:rsidRPr="00AB499E" w:rsidRDefault="002157E3" w:rsidP="00AB499E">
            <w:pPr>
              <w:spacing w:before="40" w:line="240" w:lineRule="auto"/>
              <w:jc w:val="both"/>
              <w:rPr>
                <w:rFonts w:ascii="Times New Roman" w:hAnsi="Times New Roman" w:cs="Times New Roman"/>
                <w:sz w:val="28"/>
                <w:szCs w:val="28"/>
              </w:rPr>
            </w:pPr>
            <w:r w:rsidRPr="00AB499E">
              <w:rPr>
                <w:rFonts w:ascii="Times New Roman" w:hAnsi="Times New Roman" w:cs="Times New Roman"/>
                <w:sz w:val="28"/>
                <w:szCs w:val="28"/>
              </w:rPr>
              <w:t>Доходы бюджетов городских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bl>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color w:val="000000"/>
          <w:sz w:val="28"/>
          <w:szCs w:val="28"/>
        </w:rPr>
        <w:t xml:space="preserve"> </w:t>
      </w: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B961EB" w:rsidRDefault="00B961EB" w:rsidP="00AB499E">
      <w:pPr>
        <w:spacing w:line="240" w:lineRule="auto"/>
        <w:jc w:val="right"/>
        <w:rPr>
          <w:rFonts w:ascii="Times New Roman" w:hAnsi="Times New Roman" w:cs="Times New Roman"/>
          <w:sz w:val="28"/>
          <w:szCs w:val="28"/>
        </w:rPr>
      </w:pPr>
    </w:p>
    <w:p w:rsidR="00B961EB" w:rsidRDefault="00B961EB" w:rsidP="00AB499E">
      <w:pPr>
        <w:spacing w:line="240" w:lineRule="auto"/>
        <w:jc w:val="right"/>
        <w:rPr>
          <w:rFonts w:ascii="Times New Roman" w:hAnsi="Times New Roman" w:cs="Times New Roman"/>
          <w:sz w:val="28"/>
          <w:szCs w:val="28"/>
        </w:rPr>
      </w:pP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lastRenderedPageBreak/>
        <w:t>Приложение № 4</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к Решению Совета</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муниципального образования</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«Родниковское городское поселение</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Родниковского муниципального района</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 xml:space="preserve"> Ивановской области»</w:t>
      </w:r>
    </w:p>
    <w:p w:rsidR="002157E3" w:rsidRPr="00AB499E" w:rsidRDefault="002157E3" w:rsidP="00AB499E">
      <w:pPr>
        <w:spacing w:line="240" w:lineRule="auto"/>
        <w:jc w:val="right"/>
        <w:rPr>
          <w:rFonts w:ascii="Times New Roman" w:hAnsi="Times New Roman" w:cs="Times New Roman"/>
          <w:iCs/>
          <w:sz w:val="28"/>
          <w:szCs w:val="28"/>
        </w:rPr>
      </w:pPr>
      <w:r w:rsidRPr="00AB499E">
        <w:rPr>
          <w:rFonts w:ascii="Times New Roman" w:hAnsi="Times New Roman" w:cs="Times New Roman"/>
          <w:sz w:val="28"/>
          <w:szCs w:val="28"/>
        </w:rPr>
        <w:t xml:space="preserve">            2018  г. № </w:t>
      </w:r>
    </w:p>
    <w:p w:rsidR="002157E3" w:rsidRPr="00AB499E" w:rsidRDefault="002157E3" w:rsidP="00AB499E">
      <w:pPr>
        <w:spacing w:line="240" w:lineRule="auto"/>
        <w:jc w:val="both"/>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Источники внутреннего финансирования дефицита бюджета </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Родниковского городского поселения</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 на 2019 год и на плановый период 2020 и 2021 годов</w:t>
      </w:r>
    </w:p>
    <w:p w:rsidR="002157E3" w:rsidRPr="00AB499E" w:rsidRDefault="002157E3" w:rsidP="00AB499E">
      <w:pPr>
        <w:spacing w:line="240" w:lineRule="auto"/>
        <w:jc w:val="center"/>
        <w:rPr>
          <w:rFonts w:ascii="Times New Roman" w:hAnsi="Times New Roman" w:cs="Times New Roman"/>
          <w:b/>
          <w:sz w:val="28"/>
          <w:szCs w:val="28"/>
        </w:rPr>
      </w:pPr>
    </w:p>
    <w:tbl>
      <w:tblPr>
        <w:tblW w:w="15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7"/>
        <w:gridCol w:w="6574"/>
        <w:gridCol w:w="2078"/>
        <w:gridCol w:w="2079"/>
        <w:gridCol w:w="2059"/>
      </w:tblGrid>
      <w:tr w:rsidR="002157E3" w:rsidRPr="00AB499E" w:rsidTr="006D27E6">
        <w:trPr>
          <w:trHeight w:val="472"/>
        </w:trPr>
        <w:tc>
          <w:tcPr>
            <w:tcW w:w="3207" w:type="dxa"/>
            <w:vMerge w:val="restart"/>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Код классификации источников финансирования дефицитов бюджетов</w:t>
            </w:r>
          </w:p>
        </w:tc>
        <w:tc>
          <w:tcPr>
            <w:tcW w:w="6574" w:type="dxa"/>
            <w:vMerge w:val="restart"/>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6215" w:type="dxa"/>
            <w:gridSpan w:val="3"/>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p>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сумма (руб.)</w:t>
            </w:r>
          </w:p>
          <w:p w:rsidR="002157E3" w:rsidRPr="00AB499E" w:rsidRDefault="002157E3" w:rsidP="00AB499E">
            <w:pPr>
              <w:spacing w:line="240" w:lineRule="auto"/>
              <w:rPr>
                <w:rFonts w:ascii="Times New Roman" w:hAnsi="Times New Roman" w:cs="Times New Roman"/>
                <w:sz w:val="28"/>
                <w:szCs w:val="28"/>
              </w:rPr>
            </w:pPr>
          </w:p>
        </w:tc>
      </w:tr>
      <w:tr w:rsidR="002157E3" w:rsidRPr="00AB499E" w:rsidTr="006D27E6">
        <w:trPr>
          <w:trHeight w:val="476"/>
        </w:trPr>
        <w:tc>
          <w:tcPr>
            <w:tcW w:w="3207" w:type="dxa"/>
            <w:vMerge/>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p>
        </w:tc>
        <w:tc>
          <w:tcPr>
            <w:tcW w:w="6574" w:type="dxa"/>
            <w:vMerge/>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2019 год</w:t>
            </w:r>
          </w:p>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2020 год</w:t>
            </w:r>
          </w:p>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p>
        </w:tc>
        <w:tc>
          <w:tcPr>
            <w:tcW w:w="205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2021 год</w:t>
            </w:r>
          </w:p>
        </w:tc>
      </w:tr>
      <w:tr w:rsidR="002157E3" w:rsidRPr="00AB499E" w:rsidTr="006D27E6">
        <w:trPr>
          <w:trHeight w:val="663"/>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000 01 00 00 00 00 0000 000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Источники внутреннего финансирования дефицитов бюджетов</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13 563 826,19</w:t>
            </w:r>
          </w:p>
        </w:tc>
        <w:tc>
          <w:tcPr>
            <w:tcW w:w="2079"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w:t>
            </w:r>
          </w:p>
        </w:tc>
        <w:tc>
          <w:tcPr>
            <w:tcW w:w="2059"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w:t>
            </w:r>
          </w:p>
        </w:tc>
      </w:tr>
      <w:tr w:rsidR="002157E3" w:rsidRPr="00AB499E" w:rsidTr="006D27E6">
        <w:trPr>
          <w:trHeight w:val="827"/>
        </w:trPr>
        <w:tc>
          <w:tcPr>
            <w:tcW w:w="3207" w:type="dxa"/>
          </w:tcPr>
          <w:p w:rsidR="002157E3" w:rsidRPr="00AB499E" w:rsidRDefault="002157E3" w:rsidP="00AB499E">
            <w:pPr>
              <w:tabs>
                <w:tab w:val="center" w:pos="4677"/>
                <w:tab w:val="right" w:pos="9355"/>
              </w:tabs>
              <w:spacing w:line="240" w:lineRule="auto"/>
              <w:jc w:val="center"/>
              <w:rPr>
                <w:rFonts w:ascii="Times New Roman" w:hAnsi="Times New Roman" w:cs="Times New Roman"/>
                <w:b/>
                <w:bCs/>
                <w:sz w:val="28"/>
                <w:szCs w:val="28"/>
              </w:rPr>
            </w:pPr>
            <w:bookmarkStart w:id="16" w:name="_Hlk467264576"/>
            <w:r w:rsidRPr="00AB499E">
              <w:rPr>
                <w:rFonts w:ascii="Times New Roman" w:hAnsi="Times New Roman" w:cs="Times New Roman"/>
                <w:b/>
                <w:sz w:val="28"/>
                <w:szCs w:val="28"/>
              </w:rPr>
              <w:lastRenderedPageBreak/>
              <w:t>000 01 02 00 00 00 0000 000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Кредиты кредитных организаций в валюте Российской Федерации</w:t>
            </w:r>
          </w:p>
        </w:tc>
        <w:tc>
          <w:tcPr>
            <w:tcW w:w="2078"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w:t>
            </w:r>
          </w:p>
        </w:tc>
        <w:tc>
          <w:tcPr>
            <w:tcW w:w="207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2059" w:type="dxa"/>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w:t>
            </w:r>
          </w:p>
        </w:tc>
      </w:tr>
      <w:bookmarkEnd w:id="16"/>
      <w:tr w:rsidR="002157E3" w:rsidRPr="00AB499E" w:rsidTr="006D27E6">
        <w:trPr>
          <w:trHeight w:val="827"/>
        </w:trPr>
        <w:tc>
          <w:tcPr>
            <w:tcW w:w="3207" w:type="dxa"/>
          </w:tcPr>
          <w:p w:rsidR="002157E3" w:rsidRPr="00AB499E" w:rsidRDefault="002157E3" w:rsidP="00AB499E">
            <w:pPr>
              <w:tabs>
                <w:tab w:val="center" w:pos="4677"/>
                <w:tab w:val="right" w:pos="10206"/>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000 01 02 00 00 00 0000 700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Получение кредитов от кредитных организаций  в валюте Российской Федерации</w:t>
            </w:r>
          </w:p>
        </w:tc>
        <w:tc>
          <w:tcPr>
            <w:tcW w:w="2078"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w:t>
            </w:r>
          </w:p>
        </w:tc>
        <w:tc>
          <w:tcPr>
            <w:tcW w:w="207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2059" w:type="dxa"/>
          </w:tcPr>
          <w:p w:rsidR="002157E3" w:rsidRPr="00AB499E" w:rsidRDefault="002157E3" w:rsidP="00AB499E">
            <w:pPr>
              <w:spacing w:line="240" w:lineRule="auto"/>
              <w:jc w:val="center"/>
              <w:rPr>
                <w:rFonts w:ascii="Times New Roman" w:hAnsi="Times New Roman" w:cs="Times New Roman"/>
                <w:sz w:val="28"/>
                <w:szCs w:val="28"/>
              </w:rPr>
            </w:pPr>
            <w:bookmarkStart w:id="17" w:name="OLE_LINK22"/>
            <w:bookmarkStart w:id="18" w:name="OLE_LINK23"/>
            <w:r w:rsidRPr="00AB499E">
              <w:rPr>
                <w:rFonts w:ascii="Times New Roman" w:hAnsi="Times New Roman" w:cs="Times New Roman"/>
                <w:sz w:val="28"/>
                <w:szCs w:val="28"/>
              </w:rPr>
              <w:t>0,0</w:t>
            </w:r>
            <w:bookmarkEnd w:id="17"/>
            <w:bookmarkEnd w:id="18"/>
          </w:p>
        </w:tc>
      </w:tr>
      <w:tr w:rsidR="002157E3" w:rsidRPr="00AB499E" w:rsidTr="006D27E6">
        <w:trPr>
          <w:trHeight w:val="408"/>
        </w:trPr>
        <w:tc>
          <w:tcPr>
            <w:tcW w:w="3207" w:type="dxa"/>
          </w:tcPr>
          <w:p w:rsidR="002157E3" w:rsidRPr="00AB499E" w:rsidRDefault="002157E3" w:rsidP="00AB499E">
            <w:pPr>
              <w:tabs>
                <w:tab w:val="center" w:pos="4677"/>
                <w:tab w:val="right" w:pos="9355"/>
              </w:tabs>
              <w:spacing w:line="240" w:lineRule="auto"/>
              <w:jc w:val="center"/>
              <w:rPr>
                <w:rFonts w:ascii="Times New Roman" w:hAnsi="Times New Roman" w:cs="Times New Roman"/>
                <w:bCs/>
                <w:sz w:val="28"/>
                <w:szCs w:val="28"/>
              </w:rPr>
            </w:pPr>
            <w:r w:rsidRPr="00AB499E">
              <w:rPr>
                <w:rFonts w:ascii="Times New Roman" w:hAnsi="Times New Roman" w:cs="Times New Roman"/>
                <w:sz w:val="28"/>
                <w:szCs w:val="28"/>
              </w:rPr>
              <w:t>000 01 02 00 00 13 0000 710</w:t>
            </w:r>
          </w:p>
        </w:tc>
        <w:tc>
          <w:tcPr>
            <w:tcW w:w="6574" w:type="dxa"/>
          </w:tcPr>
          <w:p w:rsidR="002157E3" w:rsidRPr="00AB499E" w:rsidRDefault="002157E3" w:rsidP="00AB499E">
            <w:pPr>
              <w:pStyle w:val="7"/>
              <w:tabs>
                <w:tab w:val="center" w:pos="4677"/>
                <w:tab w:val="right" w:pos="9355"/>
              </w:tabs>
              <w:jc w:val="both"/>
              <w:rPr>
                <w:b/>
                <w:sz w:val="28"/>
                <w:szCs w:val="28"/>
              </w:rPr>
            </w:pPr>
            <w:r w:rsidRPr="00AB499E">
              <w:rPr>
                <w:sz w:val="28"/>
                <w:szCs w:val="28"/>
              </w:rPr>
              <w:t>Получение кредитов  от кредитных организаций бюджетами городских поселений в валюте Российской Федерации</w:t>
            </w:r>
          </w:p>
        </w:tc>
        <w:tc>
          <w:tcPr>
            <w:tcW w:w="2078"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w:t>
            </w:r>
          </w:p>
        </w:tc>
        <w:tc>
          <w:tcPr>
            <w:tcW w:w="207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205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r>
      <w:tr w:rsidR="002157E3" w:rsidRPr="00AB499E" w:rsidTr="006D27E6">
        <w:trPr>
          <w:trHeight w:val="520"/>
        </w:trPr>
        <w:tc>
          <w:tcPr>
            <w:tcW w:w="3207" w:type="dxa"/>
          </w:tcPr>
          <w:p w:rsidR="002157E3" w:rsidRPr="00AB499E" w:rsidRDefault="002157E3" w:rsidP="00AB499E">
            <w:pPr>
              <w:spacing w:line="240" w:lineRule="auto"/>
              <w:rPr>
                <w:rFonts w:ascii="Times New Roman" w:hAnsi="Times New Roman" w:cs="Times New Roman"/>
                <w:sz w:val="28"/>
                <w:szCs w:val="28"/>
              </w:rPr>
            </w:pPr>
            <w:bookmarkStart w:id="19" w:name="_Hlk467264436"/>
            <w:r w:rsidRPr="00AB499E">
              <w:rPr>
                <w:rFonts w:ascii="Times New Roman" w:hAnsi="Times New Roman" w:cs="Times New Roman"/>
                <w:sz w:val="28"/>
                <w:szCs w:val="28"/>
              </w:rPr>
              <w:t>000 01 02 00 00 00 0000 800</w:t>
            </w:r>
          </w:p>
        </w:tc>
        <w:tc>
          <w:tcPr>
            <w:tcW w:w="6574" w:type="dxa"/>
          </w:tcPr>
          <w:p w:rsidR="002157E3" w:rsidRPr="00AB499E" w:rsidRDefault="002157E3" w:rsidP="00AB499E">
            <w:pPr>
              <w:autoSpaceDE w:val="0"/>
              <w:autoSpaceDN w:val="0"/>
              <w:adjustRightInd w:val="0"/>
              <w:spacing w:line="240" w:lineRule="auto"/>
              <w:jc w:val="both"/>
              <w:rPr>
                <w:rFonts w:ascii="Times New Roman" w:hAnsi="Times New Roman" w:cs="Times New Roman"/>
                <w:sz w:val="28"/>
                <w:szCs w:val="28"/>
              </w:rPr>
            </w:pPr>
            <w:r w:rsidRPr="00AB499E">
              <w:rPr>
                <w:rFonts w:ascii="Times New Roman" w:eastAsiaTheme="minorHAnsi" w:hAnsi="Times New Roman" w:cs="Times New Roman"/>
                <w:sz w:val="28"/>
                <w:szCs w:val="28"/>
                <w:lang w:eastAsia="en-US"/>
              </w:rPr>
              <w:t>Погашение кредитов, предоставленных кредитными организациями в валюте Российской Федерации</w:t>
            </w:r>
          </w:p>
        </w:tc>
        <w:tc>
          <w:tcPr>
            <w:tcW w:w="2078"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207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205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r>
      <w:bookmarkEnd w:id="19"/>
      <w:tr w:rsidR="002157E3" w:rsidRPr="00AB499E" w:rsidTr="006D27E6">
        <w:trPr>
          <w:trHeight w:val="1153"/>
        </w:trPr>
        <w:tc>
          <w:tcPr>
            <w:tcW w:w="3207" w:type="dxa"/>
          </w:tcPr>
          <w:p w:rsidR="002157E3" w:rsidRPr="00AB499E" w:rsidRDefault="002157E3" w:rsidP="00AB499E">
            <w:pPr>
              <w:spacing w:line="240" w:lineRule="auto"/>
              <w:jc w:val="center"/>
              <w:rPr>
                <w:rFonts w:ascii="Times New Roman" w:hAnsi="Times New Roman" w:cs="Times New Roman"/>
                <w:bCs/>
                <w:sz w:val="28"/>
                <w:szCs w:val="28"/>
              </w:rPr>
            </w:pPr>
            <w:r w:rsidRPr="00AB499E">
              <w:rPr>
                <w:rFonts w:ascii="Times New Roman" w:hAnsi="Times New Roman" w:cs="Times New Roman"/>
                <w:sz w:val="28"/>
                <w:szCs w:val="28"/>
              </w:rPr>
              <w:t>000 01 02 00 00 13 0000 810</w:t>
            </w:r>
          </w:p>
        </w:tc>
        <w:tc>
          <w:tcPr>
            <w:tcW w:w="6574" w:type="dxa"/>
          </w:tcPr>
          <w:p w:rsidR="002157E3" w:rsidRPr="00AB499E" w:rsidRDefault="002157E3" w:rsidP="00AB499E">
            <w:pPr>
              <w:autoSpaceDE w:val="0"/>
              <w:autoSpaceDN w:val="0"/>
              <w:adjustRightInd w:val="0"/>
              <w:spacing w:line="240" w:lineRule="auto"/>
              <w:jc w:val="both"/>
              <w:rPr>
                <w:rFonts w:ascii="Times New Roman" w:hAnsi="Times New Roman" w:cs="Times New Roman"/>
                <w:b/>
                <w:sz w:val="28"/>
                <w:szCs w:val="28"/>
              </w:rPr>
            </w:pPr>
            <w:r w:rsidRPr="00AB499E">
              <w:rPr>
                <w:rFonts w:ascii="Times New Roman" w:eastAsiaTheme="minorHAnsi" w:hAnsi="Times New Roman" w:cs="Times New Roman"/>
                <w:sz w:val="28"/>
                <w:szCs w:val="28"/>
                <w:lang w:eastAsia="en-US"/>
              </w:rPr>
              <w:t>Погашение бюджетами городских поселений кредитов от кредитных организаций в валюте Российской Федерации</w:t>
            </w:r>
          </w:p>
        </w:tc>
        <w:tc>
          <w:tcPr>
            <w:tcW w:w="2078" w:type="dxa"/>
          </w:tcPr>
          <w:p w:rsidR="002157E3" w:rsidRPr="00AB499E" w:rsidRDefault="002157E3" w:rsidP="00AB499E">
            <w:pPr>
              <w:pStyle w:val="7"/>
              <w:tabs>
                <w:tab w:val="center" w:pos="4677"/>
                <w:tab w:val="right" w:pos="9355"/>
              </w:tabs>
              <w:rPr>
                <w:b/>
                <w:sz w:val="28"/>
                <w:szCs w:val="28"/>
              </w:rPr>
            </w:pPr>
            <w:r w:rsidRPr="00AB499E">
              <w:rPr>
                <w:sz w:val="28"/>
                <w:szCs w:val="28"/>
              </w:rPr>
              <w:t>0,0</w:t>
            </w:r>
          </w:p>
        </w:tc>
        <w:tc>
          <w:tcPr>
            <w:tcW w:w="207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c>
          <w:tcPr>
            <w:tcW w:w="2059"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w:t>
            </w:r>
          </w:p>
        </w:tc>
      </w:tr>
      <w:tr w:rsidR="002157E3" w:rsidRPr="00AB499E" w:rsidTr="006D27E6">
        <w:trPr>
          <w:trHeight w:val="827"/>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000 01 05 00 00 00 0000 000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Изменение остатков средств на счетах по учету средств бюджетов</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13 563 826,19</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0,0</w:t>
            </w:r>
          </w:p>
        </w:tc>
      </w:tr>
      <w:tr w:rsidR="002157E3" w:rsidRPr="00AB499E" w:rsidTr="006D27E6">
        <w:trPr>
          <w:trHeight w:val="827"/>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bookmarkStart w:id="20" w:name="_Hlk446253471"/>
            <w:r w:rsidRPr="00AB499E">
              <w:rPr>
                <w:rFonts w:ascii="Times New Roman" w:hAnsi="Times New Roman" w:cs="Times New Roman"/>
                <w:sz w:val="28"/>
                <w:szCs w:val="28"/>
              </w:rPr>
              <w:t>000 01 05 00 00 00 0000 500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Увеличение остатков средств бюджетов</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-141 202 479,81</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bookmarkEnd w:id="20"/>
      <w:tr w:rsidR="002157E3" w:rsidRPr="00AB499E" w:rsidTr="006D27E6">
        <w:trPr>
          <w:trHeight w:val="827"/>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000 01 05 02 00 00 0000 500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Увеличение прочих остатков средств бюджетов</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-141 202 479,81</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r w:rsidR="002157E3" w:rsidRPr="00AB499E" w:rsidTr="006D27E6">
        <w:trPr>
          <w:trHeight w:val="827"/>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000 01 05 02 01 00 0000 510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Увеличение прочих остатков денежных средств бюджетов</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-141 202 479,81</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r w:rsidR="002157E3" w:rsidRPr="00AB499E" w:rsidTr="006D27E6">
        <w:trPr>
          <w:trHeight w:val="827"/>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000 01 05 02 01 13 0000 510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Увеличение прочих остатков денежных средств бюджетов городских поселений</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-141 202 479,81</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r w:rsidR="002157E3" w:rsidRPr="00AB499E" w:rsidTr="006D27E6">
        <w:trPr>
          <w:trHeight w:val="523"/>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 xml:space="preserve">000 01 05 00 00 00 0000 </w:t>
            </w:r>
            <w:r w:rsidRPr="00AB499E">
              <w:rPr>
                <w:rFonts w:ascii="Times New Roman" w:hAnsi="Times New Roman" w:cs="Times New Roman"/>
                <w:sz w:val="28"/>
                <w:szCs w:val="28"/>
              </w:rPr>
              <w:lastRenderedPageBreak/>
              <w:t>600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lastRenderedPageBreak/>
              <w:t>Уменьшение остатков средств бюджетов</w:t>
            </w:r>
          </w:p>
        </w:tc>
        <w:tc>
          <w:tcPr>
            <w:tcW w:w="2078"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154 766 306,00</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r w:rsidR="002157E3" w:rsidRPr="00AB499E" w:rsidTr="006D27E6">
        <w:trPr>
          <w:trHeight w:val="849"/>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lastRenderedPageBreak/>
              <w:t>000 01 05 02 00 00 0000 600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Уменьшение прочих остатков средств бюджетов</w:t>
            </w:r>
          </w:p>
        </w:tc>
        <w:tc>
          <w:tcPr>
            <w:tcW w:w="2078"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154 766 306,00</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r w:rsidR="002157E3" w:rsidRPr="00AB499E" w:rsidTr="006D27E6">
        <w:trPr>
          <w:trHeight w:val="827"/>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000 01 05 02 01 00 0000 610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Уменьшение прочих остатков денежных средств бюджетов</w:t>
            </w:r>
          </w:p>
        </w:tc>
        <w:tc>
          <w:tcPr>
            <w:tcW w:w="2078"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154 766 306,00</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r w:rsidR="002157E3" w:rsidRPr="00AB499E" w:rsidTr="006D27E6">
        <w:trPr>
          <w:trHeight w:val="849"/>
        </w:trPr>
        <w:tc>
          <w:tcPr>
            <w:tcW w:w="3207" w:type="dxa"/>
            <w:vAlign w:val="center"/>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000 01 05 02 01 13 0000 610</w:t>
            </w:r>
          </w:p>
        </w:tc>
        <w:tc>
          <w:tcPr>
            <w:tcW w:w="6574" w:type="dxa"/>
          </w:tcPr>
          <w:p w:rsidR="002157E3" w:rsidRPr="00AB499E" w:rsidRDefault="002157E3" w:rsidP="00AB499E">
            <w:pPr>
              <w:tabs>
                <w:tab w:val="center" w:pos="4677"/>
                <w:tab w:val="right" w:pos="9355"/>
              </w:tabs>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Уменьшение прочих остатков денежных средств бюджетов городских поселений</w:t>
            </w:r>
          </w:p>
        </w:tc>
        <w:tc>
          <w:tcPr>
            <w:tcW w:w="2078" w:type="dxa"/>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154 766 306,00</w:t>
            </w:r>
          </w:p>
        </w:tc>
        <w:tc>
          <w:tcPr>
            <w:tcW w:w="207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141 839 713,81</w:t>
            </w:r>
          </w:p>
        </w:tc>
        <w:tc>
          <w:tcPr>
            <w:tcW w:w="2059" w:type="dxa"/>
          </w:tcPr>
          <w:p w:rsidR="002157E3" w:rsidRPr="00AB499E" w:rsidRDefault="002157E3" w:rsidP="00AB499E">
            <w:pPr>
              <w:tabs>
                <w:tab w:val="center" w:pos="4677"/>
                <w:tab w:val="right" w:pos="9355"/>
              </w:tabs>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143 192 083,81</w:t>
            </w:r>
          </w:p>
        </w:tc>
      </w:tr>
    </w:tbl>
    <w:p w:rsidR="002157E3" w:rsidRPr="00AB499E" w:rsidRDefault="002157E3" w:rsidP="00AB499E">
      <w:pPr>
        <w:spacing w:line="240" w:lineRule="auto"/>
        <w:rPr>
          <w:rFonts w:ascii="Times New Roman" w:hAnsi="Times New Roman" w:cs="Times New Roman"/>
          <w:sz w:val="28"/>
          <w:szCs w:val="28"/>
        </w:rPr>
      </w:pPr>
    </w:p>
    <w:p w:rsidR="002157E3" w:rsidRPr="00AB499E" w:rsidRDefault="002157E3" w:rsidP="00AB499E">
      <w:pPr>
        <w:spacing w:line="240" w:lineRule="auto"/>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6D27E6" w:rsidRDefault="006D27E6" w:rsidP="00AB499E">
      <w:pPr>
        <w:spacing w:line="240" w:lineRule="auto"/>
        <w:jc w:val="right"/>
        <w:rPr>
          <w:rFonts w:ascii="Times New Roman" w:hAnsi="Times New Roman" w:cs="Times New Roman"/>
          <w:sz w:val="28"/>
          <w:szCs w:val="28"/>
        </w:rPr>
      </w:pP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lastRenderedPageBreak/>
        <w:t>Приложение № 5</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к Решению Совета</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муниципального образования</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«Родниковское городское поселение</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Родниковского муниципального района</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 xml:space="preserve"> Ивановской области»</w:t>
      </w:r>
    </w:p>
    <w:p w:rsidR="002157E3" w:rsidRPr="00AB499E" w:rsidRDefault="002157E3" w:rsidP="00AB499E">
      <w:pPr>
        <w:spacing w:line="240" w:lineRule="auto"/>
        <w:jc w:val="right"/>
        <w:rPr>
          <w:rFonts w:ascii="Times New Roman" w:hAnsi="Times New Roman" w:cs="Times New Roman"/>
          <w:sz w:val="28"/>
          <w:szCs w:val="28"/>
        </w:rPr>
      </w:pPr>
      <w:r w:rsidRPr="00AB499E">
        <w:rPr>
          <w:rFonts w:ascii="Times New Roman" w:hAnsi="Times New Roman" w:cs="Times New Roman"/>
          <w:sz w:val="28"/>
          <w:szCs w:val="28"/>
        </w:rPr>
        <w:t xml:space="preserve">           2018 г. № </w:t>
      </w:r>
    </w:p>
    <w:p w:rsidR="002157E3" w:rsidRPr="00AB499E" w:rsidRDefault="002157E3" w:rsidP="00AB499E">
      <w:pPr>
        <w:tabs>
          <w:tab w:val="left" w:pos="9180"/>
        </w:tabs>
        <w:spacing w:line="240" w:lineRule="auto"/>
        <w:rPr>
          <w:rFonts w:ascii="Times New Roman" w:hAnsi="Times New Roman" w:cs="Times New Roman"/>
          <w:sz w:val="28"/>
          <w:szCs w:val="28"/>
        </w:rPr>
      </w:pPr>
      <w:r w:rsidRPr="00AB499E">
        <w:rPr>
          <w:rFonts w:ascii="Times New Roman" w:hAnsi="Times New Roman" w:cs="Times New Roman"/>
          <w:sz w:val="28"/>
          <w:szCs w:val="28"/>
        </w:rPr>
        <w:tab/>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Перечень главных администраторов </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источников внутреннего  финансирования дефицита </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бюджета Родниковского городского поселения</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t xml:space="preserve">на 2019 год и на плановый период 2020 и 2021 годов </w:t>
      </w:r>
    </w:p>
    <w:p w:rsidR="002157E3" w:rsidRPr="00AB499E" w:rsidRDefault="002157E3" w:rsidP="00AB499E">
      <w:pPr>
        <w:spacing w:line="240" w:lineRule="auto"/>
        <w:jc w:val="center"/>
        <w:rPr>
          <w:rFonts w:ascii="Times New Roman" w:hAnsi="Times New Roman" w:cs="Times New Roman"/>
          <w:b/>
          <w:sz w:val="28"/>
          <w:szCs w:val="2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8"/>
        <w:gridCol w:w="4642"/>
        <w:gridCol w:w="9079"/>
      </w:tblGrid>
      <w:tr w:rsidR="002157E3" w:rsidRPr="00AB499E" w:rsidTr="002157E3">
        <w:tc>
          <w:tcPr>
            <w:tcW w:w="2125" w:type="pct"/>
            <w:gridSpan w:val="2"/>
            <w:shd w:val="clear" w:color="auto" w:fill="auto"/>
          </w:tcPr>
          <w:p w:rsidR="002157E3" w:rsidRPr="00AB499E" w:rsidRDefault="002157E3" w:rsidP="00AB499E">
            <w:pPr>
              <w:pStyle w:val="30"/>
              <w:jc w:val="center"/>
              <w:rPr>
                <w:rFonts w:ascii="Times New Roman" w:hAnsi="Times New Roman" w:cs="Times New Roman"/>
                <w:b w:val="0"/>
                <w:sz w:val="28"/>
                <w:szCs w:val="28"/>
              </w:rPr>
            </w:pPr>
            <w:r w:rsidRPr="00AB499E">
              <w:rPr>
                <w:rFonts w:ascii="Times New Roman" w:hAnsi="Times New Roman" w:cs="Times New Roman"/>
                <w:b w:val="0"/>
                <w:sz w:val="28"/>
                <w:szCs w:val="28"/>
              </w:rPr>
              <w:t>Коды классификации источников финансирования дефицита</w:t>
            </w:r>
          </w:p>
        </w:tc>
        <w:tc>
          <w:tcPr>
            <w:tcW w:w="2875" w:type="pct"/>
            <w:vMerge w:val="restart"/>
            <w:shd w:val="clear" w:color="auto" w:fill="auto"/>
          </w:tcPr>
          <w:p w:rsidR="002157E3" w:rsidRPr="00AB499E" w:rsidRDefault="002157E3" w:rsidP="00AB499E">
            <w:pPr>
              <w:spacing w:line="240" w:lineRule="auto"/>
              <w:jc w:val="center"/>
              <w:rPr>
                <w:rFonts w:ascii="Times New Roman" w:hAnsi="Times New Roman" w:cs="Times New Roman"/>
                <w:sz w:val="28"/>
                <w:szCs w:val="28"/>
              </w:rPr>
            </w:pPr>
          </w:p>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Наименование главных администраторов, групп,</w:t>
            </w:r>
          </w:p>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подгрупп, статей, видов источников финансирования</w:t>
            </w:r>
          </w:p>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sz w:val="28"/>
                <w:szCs w:val="28"/>
              </w:rPr>
              <w:t>дефицита</w:t>
            </w:r>
            <w:r w:rsidRPr="00AB499E">
              <w:rPr>
                <w:rFonts w:ascii="Times New Roman" w:hAnsi="Times New Roman" w:cs="Times New Roman"/>
                <w:b/>
                <w:sz w:val="28"/>
                <w:szCs w:val="28"/>
              </w:rPr>
              <w:t xml:space="preserve"> </w:t>
            </w:r>
            <w:r w:rsidRPr="00AB499E">
              <w:rPr>
                <w:rFonts w:ascii="Times New Roman" w:hAnsi="Times New Roman" w:cs="Times New Roman"/>
                <w:sz w:val="28"/>
                <w:szCs w:val="28"/>
              </w:rPr>
              <w:t>бюджета</w:t>
            </w:r>
          </w:p>
        </w:tc>
      </w:tr>
      <w:tr w:rsidR="002157E3" w:rsidRPr="00AB499E" w:rsidTr="002157E3">
        <w:tc>
          <w:tcPr>
            <w:tcW w:w="655" w:type="pct"/>
            <w:shd w:val="clear" w:color="auto" w:fill="auto"/>
          </w:tcPr>
          <w:p w:rsidR="002157E3" w:rsidRPr="00AB499E" w:rsidRDefault="002157E3" w:rsidP="00AB499E">
            <w:pPr>
              <w:spacing w:line="240" w:lineRule="auto"/>
              <w:ind w:right="-108"/>
              <w:jc w:val="center"/>
              <w:rPr>
                <w:rFonts w:ascii="Times New Roman" w:hAnsi="Times New Roman" w:cs="Times New Roman"/>
                <w:sz w:val="28"/>
                <w:szCs w:val="28"/>
              </w:rPr>
            </w:pPr>
          </w:p>
          <w:p w:rsidR="002157E3" w:rsidRPr="00AB499E" w:rsidRDefault="002157E3" w:rsidP="00AB499E">
            <w:pPr>
              <w:spacing w:line="240" w:lineRule="auto"/>
              <w:ind w:right="-108"/>
              <w:jc w:val="center"/>
              <w:rPr>
                <w:rFonts w:ascii="Times New Roman" w:hAnsi="Times New Roman" w:cs="Times New Roman"/>
                <w:sz w:val="28"/>
                <w:szCs w:val="28"/>
              </w:rPr>
            </w:pPr>
            <w:r w:rsidRPr="00AB499E">
              <w:rPr>
                <w:rFonts w:ascii="Times New Roman" w:hAnsi="Times New Roman" w:cs="Times New Roman"/>
                <w:sz w:val="28"/>
                <w:szCs w:val="28"/>
              </w:rPr>
              <w:t>главного администратора</w:t>
            </w:r>
          </w:p>
        </w:tc>
        <w:tc>
          <w:tcPr>
            <w:tcW w:w="1470" w:type="pct"/>
            <w:shd w:val="clear" w:color="auto" w:fill="auto"/>
          </w:tcPr>
          <w:p w:rsidR="002157E3" w:rsidRPr="00AB499E" w:rsidRDefault="002157E3" w:rsidP="00AB499E">
            <w:pPr>
              <w:pStyle w:val="30"/>
              <w:rPr>
                <w:rFonts w:ascii="Times New Roman" w:hAnsi="Times New Roman" w:cs="Times New Roman"/>
                <w:b w:val="0"/>
                <w:sz w:val="28"/>
                <w:szCs w:val="28"/>
              </w:rPr>
            </w:pPr>
            <w:r w:rsidRPr="00AB499E">
              <w:rPr>
                <w:rFonts w:ascii="Times New Roman" w:hAnsi="Times New Roman" w:cs="Times New Roman"/>
                <w:b w:val="0"/>
                <w:sz w:val="28"/>
                <w:szCs w:val="28"/>
              </w:rPr>
              <w:t>группы, подгруппы, статьи, вида источника финансирования дефицита бюджета</w:t>
            </w:r>
          </w:p>
        </w:tc>
        <w:tc>
          <w:tcPr>
            <w:tcW w:w="2875" w:type="pct"/>
            <w:vMerge/>
            <w:shd w:val="clear" w:color="auto" w:fill="auto"/>
          </w:tcPr>
          <w:p w:rsidR="002157E3" w:rsidRPr="00AB499E" w:rsidRDefault="002157E3" w:rsidP="00AB499E">
            <w:pPr>
              <w:spacing w:line="240" w:lineRule="auto"/>
              <w:jc w:val="center"/>
              <w:rPr>
                <w:rFonts w:ascii="Times New Roman" w:hAnsi="Times New Roman" w:cs="Times New Roman"/>
                <w:b/>
                <w:sz w:val="28"/>
                <w:szCs w:val="28"/>
              </w:rPr>
            </w:pPr>
          </w:p>
        </w:tc>
      </w:tr>
      <w:tr w:rsidR="002157E3" w:rsidRPr="00AB499E" w:rsidTr="002157E3">
        <w:tc>
          <w:tcPr>
            <w:tcW w:w="65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1</w:t>
            </w:r>
          </w:p>
        </w:tc>
        <w:tc>
          <w:tcPr>
            <w:tcW w:w="1470"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2</w:t>
            </w:r>
          </w:p>
        </w:tc>
        <w:tc>
          <w:tcPr>
            <w:tcW w:w="287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3</w:t>
            </w:r>
          </w:p>
        </w:tc>
      </w:tr>
      <w:tr w:rsidR="002157E3" w:rsidRPr="00AB499E" w:rsidTr="002157E3">
        <w:tc>
          <w:tcPr>
            <w:tcW w:w="655" w:type="pct"/>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rPr>
            </w:pPr>
            <w:r w:rsidRPr="00AB499E">
              <w:rPr>
                <w:rFonts w:ascii="Times New Roman" w:hAnsi="Times New Roman" w:cs="Times New Roman"/>
                <w:b/>
                <w:sz w:val="28"/>
                <w:szCs w:val="28"/>
              </w:rPr>
              <w:lastRenderedPageBreak/>
              <w:t>903</w:t>
            </w:r>
          </w:p>
        </w:tc>
        <w:tc>
          <w:tcPr>
            <w:tcW w:w="1470" w:type="pct"/>
            <w:shd w:val="clear" w:color="auto" w:fill="auto"/>
            <w:vAlign w:val="center"/>
          </w:tcPr>
          <w:p w:rsidR="002157E3" w:rsidRPr="00AB499E" w:rsidRDefault="002157E3" w:rsidP="00AB499E">
            <w:pPr>
              <w:spacing w:line="240" w:lineRule="auto"/>
              <w:jc w:val="center"/>
              <w:rPr>
                <w:rFonts w:ascii="Times New Roman" w:hAnsi="Times New Roman" w:cs="Times New Roman"/>
                <w:b/>
                <w:sz w:val="28"/>
                <w:szCs w:val="28"/>
              </w:rPr>
            </w:pPr>
          </w:p>
        </w:tc>
        <w:tc>
          <w:tcPr>
            <w:tcW w:w="2875" w:type="pct"/>
            <w:shd w:val="clear" w:color="auto" w:fill="auto"/>
          </w:tcPr>
          <w:p w:rsidR="002157E3" w:rsidRPr="00AB499E" w:rsidRDefault="002157E3" w:rsidP="00AB499E">
            <w:pPr>
              <w:spacing w:line="240" w:lineRule="auto"/>
              <w:jc w:val="both"/>
              <w:rPr>
                <w:rFonts w:ascii="Times New Roman" w:hAnsi="Times New Roman" w:cs="Times New Roman"/>
                <w:b/>
                <w:sz w:val="28"/>
                <w:szCs w:val="28"/>
              </w:rPr>
            </w:pPr>
            <w:r w:rsidRPr="00AB499E">
              <w:rPr>
                <w:rFonts w:ascii="Times New Roman" w:hAnsi="Times New Roman" w:cs="Times New Roman"/>
                <w:b/>
                <w:sz w:val="28"/>
                <w:szCs w:val="28"/>
              </w:rPr>
              <w:t>Финансовое управление администрации муниципального образования  «Родниковский муниципальный район»</w:t>
            </w:r>
          </w:p>
        </w:tc>
      </w:tr>
      <w:tr w:rsidR="002157E3" w:rsidRPr="00AB499E" w:rsidTr="002157E3">
        <w:tc>
          <w:tcPr>
            <w:tcW w:w="655" w:type="pct"/>
            <w:shd w:val="clear" w:color="auto" w:fill="auto"/>
            <w:vAlign w:val="center"/>
          </w:tcPr>
          <w:p w:rsidR="002157E3" w:rsidRPr="00AB499E" w:rsidRDefault="002157E3" w:rsidP="00AB499E">
            <w:pPr>
              <w:spacing w:line="240" w:lineRule="auto"/>
              <w:jc w:val="center"/>
              <w:rPr>
                <w:rFonts w:ascii="Times New Roman" w:hAnsi="Times New Roman" w:cs="Times New Roman"/>
                <w:bCs/>
                <w:sz w:val="28"/>
                <w:szCs w:val="28"/>
              </w:rPr>
            </w:pPr>
            <w:r w:rsidRPr="00AB499E">
              <w:rPr>
                <w:rFonts w:ascii="Times New Roman" w:hAnsi="Times New Roman" w:cs="Times New Roman"/>
                <w:bCs/>
                <w:sz w:val="28"/>
                <w:szCs w:val="28"/>
              </w:rPr>
              <w:t>903</w:t>
            </w:r>
          </w:p>
        </w:tc>
        <w:tc>
          <w:tcPr>
            <w:tcW w:w="1470" w:type="pct"/>
            <w:shd w:val="clear" w:color="auto" w:fill="auto"/>
            <w:vAlign w:val="center"/>
          </w:tcPr>
          <w:p w:rsidR="002157E3" w:rsidRPr="00AB499E" w:rsidRDefault="002157E3" w:rsidP="00AB499E">
            <w:pPr>
              <w:spacing w:line="240" w:lineRule="auto"/>
              <w:jc w:val="center"/>
              <w:rPr>
                <w:rFonts w:ascii="Times New Roman" w:hAnsi="Times New Roman" w:cs="Times New Roman"/>
                <w:bCs/>
                <w:sz w:val="28"/>
                <w:szCs w:val="28"/>
              </w:rPr>
            </w:pPr>
            <w:r w:rsidRPr="00AB499E">
              <w:rPr>
                <w:rFonts w:ascii="Times New Roman" w:hAnsi="Times New Roman" w:cs="Times New Roman"/>
                <w:sz w:val="28"/>
                <w:szCs w:val="28"/>
              </w:rPr>
              <w:t>01 02 00 00 13 0000 710</w:t>
            </w:r>
          </w:p>
        </w:tc>
        <w:tc>
          <w:tcPr>
            <w:tcW w:w="2875" w:type="pct"/>
            <w:shd w:val="clear" w:color="auto" w:fill="auto"/>
            <w:vAlign w:val="center"/>
          </w:tcPr>
          <w:p w:rsidR="002157E3" w:rsidRPr="00AB499E" w:rsidRDefault="002157E3" w:rsidP="00AB499E">
            <w:pPr>
              <w:pStyle w:val="7"/>
              <w:jc w:val="both"/>
              <w:rPr>
                <w:b/>
                <w:sz w:val="28"/>
                <w:szCs w:val="28"/>
              </w:rPr>
            </w:pPr>
            <w:r w:rsidRPr="00AB499E">
              <w:rPr>
                <w:sz w:val="28"/>
                <w:szCs w:val="28"/>
              </w:rPr>
              <w:t>Получение кредитов  от кредитных организаций бюджетами городских поселений в валюте Российской Федерации</w:t>
            </w:r>
          </w:p>
        </w:tc>
      </w:tr>
      <w:tr w:rsidR="002157E3" w:rsidRPr="00AB499E" w:rsidTr="002157E3">
        <w:tc>
          <w:tcPr>
            <w:tcW w:w="65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1470" w:type="pct"/>
            <w:shd w:val="clear" w:color="auto" w:fill="auto"/>
            <w:vAlign w:val="center"/>
          </w:tcPr>
          <w:p w:rsidR="002157E3" w:rsidRPr="00AB499E" w:rsidRDefault="002157E3" w:rsidP="00AB499E">
            <w:pPr>
              <w:spacing w:line="240" w:lineRule="auto"/>
              <w:jc w:val="center"/>
              <w:rPr>
                <w:rFonts w:ascii="Times New Roman" w:hAnsi="Times New Roman" w:cs="Times New Roman"/>
                <w:bCs/>
                <w:sz w:val="28"/>
                <w:szCs w:val="28"/>
              </w:rPr>
            </w:pPr>
            <w:r w:rsidRPr="00AB499E">
              <w:rPr>
                <w:rFonts w:ascii="Times New Roman" w:hAnsi="Times New Roman" w:cs="Times New Roman"/>
                <w:sz w:val="28"/>
                <w:szCs w:val="28"/>
              </w:rPr>
              <w:t>01 02 00 00 13 0000 810</w:t>
            </w:r>
          </w:p>
        </w:tc>
        <w:tc>
          <w:tcPr>
            <w:tcW w:w="2875" w:type="pct"/>
            <w:shd w:val="clear" w:color="auto" w:fill="auto"/>
            <w:vAlign w:val="center"/>
          </w:tcPr>
          <w:p w:rsidR="002157E3" w:rsidRPr="00AB499E" w:rsidRDefault="002157E3" w:rsidP="00AB499E">
            <w:pPr>
              <w:pStyle w:val="7"/>
              <w:jc w:val="both"/>
              <w:rPr>
                <w:b/>
                <w:sz w:val="28"/>
                <w:szCs w:val="28"/>
              </w:rPr>
            </w:pPr>
            <w:r w:rsidRPr="00AB499E">
              <w:rPr>
                <w:sz w:val="28"/>
                <w:szCs w:val="28"/>
              </w:rPr>
              <w:t>Погашение бюджетами городских поселений кредитов  от кредитных организаций в валюте Российской Федерации</w:t>
            </w:r>
          </w:p>
        </w:tc>
      </w:tr>
      <w:tr w:rsidR="002157E3" w:rsidRPr="00AB499E" w:rsidTr="002157E3">
        <w:tc>
          <w:tcPr>
            <w:tcW w:w="65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1470" w:type="pct"/>
            <w:shd w:val="clear" w:color="auto" w:fill="auto"/>
            <w:vAlign w:val="center"/>
          </w:tcPr>
          <w:p w:rsidR="002157E3" w:rsidRPr="00AB499E" w:rsidRDefault="002157E3" w:rsidP="00AB499E">
            <w:pPr>
              <w:spacing w:line="240" w:lineRule="auto"/>
              <w:ind w:hanging="288"/>
              <w:jc w:val="center"/>
              <w:rPr>
                <w:rFonts w:ascii="Times New Roman" w:hAnsi="Times New Roman" w:cs="Times New Roman"/>
                <w:sz w:val="28"/>
                <w:szCs w:val="28"/>
              </w:rPr>
            </w:pPr>
            <w:r w:rsidRPr="00AB499E">
              <w:rPr>
                <w:rFonts w:ascii="Times New Roman" w:hAnsi="Times New Roman" w:cs="Times New Roman"/>
                <w:sz w:val="28"/>
                <w:szCs w:val="28"/>
              </w:rPr>
              <w:t xml:space="preserve">   01 03 01 00 13 0000 710</w:t>
            </w:r>
          </w:p>
        </w:tc>
        <w:tc>
          <w:tcPr>
            <w:tcW w:w="2875" w:type="pct"/>
            <w:shd w:val="clear" w:color="auto" w:fill="auto"/>
            <w:vAlign w:val="center"/>
          </w:tcPr>
          <w:p w:rsidR="002157E3" w:rsidRPr="00AB499E" w:rsidRDefault="002157E3" w:rsidP="00AB499E">
            <w:pPr>
              <w:pStyle w:val="7"/>
              <w:jc w:val="both"/>
              <w:rPr>
                <w:b/>
                <w:sz w:val="28"/>
                <w:szCs w:val="28"/>
              </w:rPr>
            </w:pPr>
            <w:r w:rsidRPr="00AB499E">
              <w:rPr>
                <w:sz w:val="28"/>
                <w:szCs w:val="28"/>
              </w:rPr>
              <w:t xml:space="preserve">Получение кредитов от других  бюджетов бюджетной системы Российской Федерации бюджетами городских поселений в валюте Российской Федерации </w:t>
            </w:r>
          </w:p>
        </w:tc>
      </w:tr>
      <w:tr w:rsidR="002157E3" w:rsidRPr="00AB499E" w:rsidTr="002157E3">
        <w:tc>
          <w:tcPr>
            <w:tcW w:w="65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1470" w:type="pct"/>
            <w:shd w:val="clear" w:color="auto" w:fill="auto"/>
            <w:vAlign w:val="center"/>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01 03 01 00 13 0000 810</w:t>
            </w:r>
          </w:p>
        </w:tc>
        <w:tc>
          <w:tcPr>
            <w:tcW w:w="2875" w:type="pct"/>
            <w:shd w:val="clear" w:color="auto" w:fill="auto"/>
            <w:vAlign w:val="center"/>
          </w:tcPr>
          <w:p w:rsidR="002157E3" w:rsidRPr="00AB499E" w:rsidRDefault="002157E3" w:rsidP="00AB499E">
            <w:pPr>
              <w:pStyle w:val="7"/>
              <w:jc w:val="both"/>
              <w:rPr>
                <w:b/>
                <w:sz w:val="28"/>
                <w:szCs w:val="28"/>
              </w:rPr>
            </w:pPr>
            <w:r w:rsidRPr="00AB499E">
              <w:rPr>
                <w:sz w:val="28"/>
                <w:szCs w:val="28"/>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r>
      <w:tr w:rsidR="002157E3" w:rsidRPr="00AB499E" w:rsidTr="002157E3">
        <w:tc>
          <w:tcPr>
            <w:tcW w:w="65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1470" w:type="pct"/>
            <w:shd w:val="clear" w:color="auto" w:fill="auto"/>
            <w:vAlign w:val="center"/>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01 05 02 01 13 0000 510</w:t>
            </w:r>
          </w:p>
        </w:tc>
        <w:tc>
          <w:tcPr>
            <w:tcW w:w="2875" w:type="pct"/>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Увеличение прочих остатков денежных средств бюджетов городских поселений</w:t>
            </w:r>
          </w:p>
        </w:tc>
      </w:tr>
      <w:tr w:rsidR="002157E3" w:rsidRPr="00AB499E" w:rsidTr="002157E3">
        <w:tc>
          <w:tcPr>
            <w:tcW w:w="655" w:type="pct"/>
            <w:shd w:val="clear" w:color="auto" w:fill="auto"/>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bCs/>
                <w:sz w:val="28"/>
                <w:szCs w:val="28"/>
              </w:rPr>
              <w:t>903</w:t>
            </w:r>
          </w:p>
        </w:tc>
        <w:tc>
          <w:tcPr>
            <w:tcW w:w="1470" w:type="pct"/>
            <w:shd w:val="clear" w:color="auto" w:fill="auto"/>
            <w:vAlign w:val="center"/>
          </w:tcPr>
          <w:p w:rsidR="002157E3" w:rsidRPr="00AB499E" w:rsidRDefault="002157E3" w:rsidP="00AB499E">
            <w:pPr>
              <w:spacing w:line="240" w:lineRule="auto"/>
              <w:jc w:val="center"/>
              <w:rPr>
                <w:rFonts w:ascii="Times New Roman" w:hAnsi="Times New Roman" w:cs="Times New Roman"/>
                <w:sz w:val="28"/>
                <w:szCs w:val="28"/>
              </w:rPr>
            </w:pPr>
            <w:r w:rsidRPr="00AB499E">
              <w:rPr>
                <w:rFonts w:ascii="Times New Roman" w:hAnsi="Times New Roman" w:cs="Times New Roman"/>
                <w:sz w:val="28"/>
                <w:szCs w:val="28"/>
              </w:rPr>
              <w:t>01 05 02 01 13 0000 610</w:t>
            </w:r>
          </w:p>
        </w:tc>
        <w:tc>
          <w:tcPr>
            <w:tcW w:w="2875" w:type="pct"/>
            <w:shd w:val="clear" w:color="auto" w:fill="auto"/>
          </w:tcPr>
          <w:p w:rsidR="002157E3" w:rsidRPr="00AB499E" w:rsidRDefault="002157E3" w:rsidP="00AB499E">
            <w:pPr>
              <w:spacing w:line="240" w:lineRule="auto"/>
              <w:jc w:val="both"/>
              <w:rPr>
                <w:rFonts w:ascii="Times New Roman" w:hAnsi="Times New Roman" w:cs="Times New Roman"/>
                <w:sz w:val="28"/>
                <w:szCs w:val="28"/>
              </w:rPr>
            </w:pPr>
            <w:r w:rsidRPr="00AB499E">
              <w:rPr>
                <w:rFonts w:ascii="Times New Roman" w:hAnsi="Times New Roman" w:cs="Times New Roman"/>
                <w:sz w:val="28"/>
                <w:szCs w:val="28"/>
              </w:rPr>
              <w:t>Уменьшение прочих остатков денежных средств бюджетов городских поселений</w:t>
            </w:r>
          </w:p>
        </w:tc>
      </w:tr>
    </w:tbl>
    <w:p w:rsidR="002157E3" w:rsidRDefault="002157E3" w:rsidP="00AB499E">
      <w:pPr>
        <w:spacing w:line="240" w:lineRule="auto"/>
        <w:rPr>
          <w:rFonts w:ascii="Times New Roman" w:hAnsi="Times New Roman" w:cs="Times New Roman"/>
          <w:sz w:val="28"/>
          <w:szCs w:val="28"/>
        </w:rPr>
      </w:pPr>
    </w:p>
    <w:p w:rsidR="00E2340F" w:rsidRDefault="00E2340F" w:rsidP="00AB499E">
      <w:pPr>
        <w:spacing w:line="240" w:lineRule="auto"/>
        <w:rPr>
          <w:rFonts w:ascii="Times New Roman" w:hAnsi="Times New Roman" w:cs="Times New Roman"/>
          <w:sz w:val="28"/>
          <w:szCs w:val="28"/>
        </w:rPr>
      </w:pPr>
    </w:p>
    <w:p w:rsidR="00E2340F" w:rsidRDefault="00E2340F" w:rsidP="00AB499E">
      <w:pPr>
        <w:spacing w:line="240" w:lineRule="auto"/>
        <w:rPr>
          <w:rFonts w:ascii="Times New Roman" w:hAnsi="Times New Roman" w:cs="Times New Roman"/>
          <w:sz w:val="28"/>
          <w:szCs w:val="28"/>
        </w:rPr>
      </w:pPr>
    </w:p>
    <w:p w:rsidR="00E2340F" w:rsidRDefault="00E2340F" w:rsidP="00AB499E">
      <w:pPr>
        <w:spacing w:line="240" w:lineRule="auto"/>
        <w:rPr>
          <w:rFonts w:ascii="Times New Roman" w:hAnsi="Times New Roman" w:cs="Times New Roman"/>
          <w:sz w:val="28"/>
          <w:szCs w:val="28"/>
        </w:rPr>
      </w:pPr>
    </w:p>
    <w:p w:rsidR="00E2340F" w:rsidRPr="00AB499E" w:rsidRDefault="00E2340F" w:rsidP="00AB499E">
      <w:pPr>
        <w:spacing w:line="240" w:lineRule="auto"/>
        <w:rPr>
          <w:rFonts w:ascii="Times New Roman" w:hAnsi="Times New Roman" w:cs="Times New Roman"/>
          <w:sz w:val="28"/>
          <w:szCs w:val="28"/>
        </w:rPr>
      </w:pPr>
    </w:p>
    <w:p w:rsidR="002157E3" w:rsidRPr="00AB499E" w:rsidRDefault="002157E3" w:rsidP="00AB499E">
      <w:pPr>
        <w:spacing w:line="240" w:lineRule="auto"/>
        <w:rPr>
          <w:rFonts w:ascii="Times New Roman" w:hAnsi="Times New Roman" w:cs="Times New Roman"/>
          <w:sz w:val="28"/>
          <w:szCs w:val="28"/>
        </w:rPr>
      </w:pPr>
    </w:p>
    <w:tbl>
      <w:tblPr>
        <w:tblW w:w="15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6693"/>
        <w:gridCol w:w="1674"/>
        <w:gridCol w:w="354"/>
        <w:gridCol w:w="1104"/>
        <w:gridCol w:w="1071"/>
        <w:gridCol w:w="1674"/>
        <w:gridCol w:w="897"/>
        <w:gridCol w:w="817"/>
        <w:gridCol w:w="1134"/>
        <w:gridCol w:w="63"/>
      </w:tblGrid>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Целевая статья расходов</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Вид расхода</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Разработка проекта актуализации схемы теплоснабжения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1200000400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1200000400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санитарной очистке и оформлению города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содержанию мест захоронения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1200020670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1200020670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1200040700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1200040700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47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Уличное освещение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Закупка товаров, работ и услуг для обеспечения государственных </w:t>
            </w:r>
            <w:r w:rsidRPr="00AB499E">
              <w:rPr>
                <w:rFonts w:ascii="Times New Roman" w:hAnsi="Times New Roman" w:cs="Times New Roman"/>
                <w:color w:val="000000"/>
                <w:sz w:val="28"/>
                <w:szCs w:val="28"/>
              </w:rPr>
              <w:lastRenderedPageBreak/>
              <w:t>(муниципальных)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1300020520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Организация мероприятий по повышению безопасности дорожного движения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направленных на профилактику правонарушений на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обеспечению мер пожарной безопасности в границах населенного пункта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1300040190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1300040190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1300060170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1300060170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"Социальная забота и поддержка"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47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1400060120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1400060120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Оказание материальной помощи на ремонт общественных колодцев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Оказание материальной помощи гражданам, осуществившим подсыпку улиц </w:t>
            </w:r>
            <w:r w:rsidRPr="00AB499E">
              <w:rPr>
                <w:rFonts w:ascii="Times New Roman" w:hAnsi="Times New Roman" w:cs="Times New Roman"/>
                <w:color w:val="000000"/>
                <w:sz w:val="28"/>
                <w:szCs w:val="28"/>
              </w:rPr>
              <w:lastRenderedPageBreak/>
              <w:t>частного сектора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1400065170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Выплата денежной компенсации за наем (поднаем) жилых помещений</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и проведение мероприятий, связанных с государственными праздниками, юбилейными и памятными датами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1500020140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1500020140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досуга и обеспечение услугами организаций культуры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доступа к спортивным объектам</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Иные межбюджетные трансферты бюджету муниципального района на обеспечение деятельности физкультурно-оздоровительного комплекса с </w:t>
            </w:r>
            <w:r w:rsidRPr="00AB499E">
              <w:rPr>
                <w:rFonts w:ascii="Times New Roman" w:hAnsi="Times New Roman" w:cs="Times New Roman"/>
                <w:color w:val="000000"/>
                <w:sz w:val="28"/>
                <w:szCs w:val="28"/>
              </w:rPr>
              <w:lastRenderedPageBreak/>
              <w:t>универсальным спортивным залом и плавательным бассейном</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1500040260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1500040260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47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строительство физкультурно-оздоровительного комплекса с универсальным спортивным залом и плавательным бассейном в г.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15000S1180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15000S1180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Предоставление социальных выплат молодым семьям на приобретение (строительство) жилого помещения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16000L4970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16000L4970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47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16000S3100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16000S3100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"Организация содержания муниципального жилищного фонда"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Проведение ремонта муниципального жилищного фонда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Создание фонда для проведения капитального ремонта общего имущества в многоквартирных домах</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муниципального жилищного фонда до его заселения в установленном порядке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пожарной части в части оплаты за содержание общего имущества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Установка и замена приборов учета коммунальных ресурсов в муниципальных жилых помещениях</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Оценка недвижимости, признание прав и регулирование отношений по муниципальной собственности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1700000000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мероприятий по формированию современной городской среды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17100L5550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17100L5550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мероприятий по обустройству мест массового отдыха населения (городских парков)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17300L5600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17300L5600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Глава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Обеспечение функций представительного органа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выплату премий к Почетным грамотам Совета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переподготовки и повышения квалификации выборных должностных лиц и муниципальных служащих представительного органа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Резервный фонд местной администрации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6090020030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для уплаты государственной пошлины по решениям судов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6090020070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Содержание и обслуживание казны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6090040023</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6090040023</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380"/>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кадастровых работ</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6090040340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6090040350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84"/>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6090051200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6090051200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Возмещение специализированной службе затрат по перевозке умерших лиц на судебно-медицинскую экспертизу</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6090064980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6090064980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Организация мероприятий по захоронению лиц, личность которых не </w:t>
            </w:r>
            <w:r w:rsidRPr="00AB499E">
              <w:rPr>
                <w:rFonts w:ascii="Times New Roman" w:hAnsi="Times New Roman" w:cs="Times New Roman"/>
                <w:color w:val="000000"/>
                <w:sz w:val="28"/>
                <w:szCs w:val="28"/>
              </w:rPr>
              <w:lastRenderedPageBreak/>
              <w:t>установлена и лиц, не имеющих родственников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6090064990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6090064990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Выплата пенсий за выслугу лет муниципальным служащим</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6090065010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6090065010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89"/>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оплату членских взносов в Совет муниципальных образований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6090090010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6090090010</w:t>
            </w: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11"/>
          <w:jc w:val="center"/>
        </w:trPr>
        <w:tc>
          <w:tcPr>
            <w:tcW w:w="0" w:type="auto"/>
            <w:gridSpan w:val="4"/>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3"/>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3"/>
          <w:wAfter w:w="2135" w:type="dxa"/>
          <w:trHeight w:val="322"/>
          <w:jc w:val="center"/>
        </w:trPr>
        <w:tc>
          <w:tcPr>
            <w:tcW w:w="0" w:type="auto"/>
            <w:gridSpan w:val="7"/>
            <w:vMerge w:val="restart"/>
            <w:tcBorders>
              <w:top w:val="nil"/>
              <w:left w:val="nil"/>
              <w:bottom w:val="nil"/>
              <w:right w:val="nil"/>
            </w:tcBorders>
            <w:vAlign w:val="center"/>
          </w:tcPr>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p w:rsidR="00E2340F" w:rsidRPr="00AB499E" w:rsidRDefault="00E2340F" w:rsidP="00E2340F">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Приложение №7</w:t>
            </w:r>
          </w:p>
          <w:p w:rsidR="00E2340F" w:rsidRPr="00AB499E" w:rsidRDefault="00E2340F" w:rsidP="00E2340F">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к Решению Совета  муниципального образования</w:t>
            </w:r>
          </w:p>
          <w:p w:rsidR="00E2340F" w:rsidRPr="00E2340F" w:rsidRDefault="00E2340F" w:rsidP="00E2340F">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"Родниковское городское поселение</w:t>
            </w:r>
          </w:p>
          <w:p w:rsidR="00E2340F" w:rsidRPr="00AB499E" w:rsidRDefault="00E2340F" w:rsidP="00E2340F">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Родниковского муниципального района</w:t>
            </w:r>
            <w:r>
              <w:rPr>
                <w:rFonts w:ascii="Times New Roman" w:hAnsi="Times New Roman" w:cs="Times New Roman"/>
                <w:color w:val="000000"/>
                <w:sz w:val="28"/>
                <w:szCs w:val="28"/>
              </w:rPr>
              <w:t xml:space="preserve">   </w:t>
            </w:r>
            <w:r w:rsidRPr="00AB499E">
              <w:rPr>
                <w:rFonts w:ascii="Times New Roman" w:hAnsi="Times New Roman" w:cs="Times New Roman"/>
                <w:color w:val="000000"/>
                <w:sz w:val="28"/>
                <w:szCs w:val="28"/>
              </w:rPr>
              <w:t>Ивановской области</w:t>
            </w:r>
          </w:p>
          <w:p w:rsidR="00E2340F" w:rsidRPr="00AB499E" w:rsidRDefault="00E2340F" w:rsidP="00E2340F">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2018 г.  №</w:t>
            </w:r>
          </w:p>
        </w:tc>
      </w:tr>
      <w:tr w:rsidR="00E2340F" w:rsidRPr="00AB499E" w:rsidTr="009E58F4">
        <w:trPr>
          <w:gridAfter w:val="3"/>
          <w:wAfter w:w="2135" w:type="dxa"/>
          <w:trHeight w:val="322"/>
          <w:jc w:val="center"/>
        </w:trPr>
        <w:tc>
          <w:tcPr>
            <w:tcW w:w="0" w:type="auto"/>
            <w:gridSpan w:val="7"/>
            <w:vMerge/>
            <w:tcBorders>
              <w:top w:val="nil"/>
              <w:left w:val="nil"/>
              <w:bottom w:val="nil"/>
              <w:right w:val="nil"/>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3"/>
          <w:wAfter w:w="2135" w:type="dxa"/>
          <w:trHeight w:val="322"/>
          <w:jc w:val="center"/>
        </w:trPr>
        <w:tc>
          <w:tcPr>
            <w:tcW w:w="0" w:type="auto"/>
            <w:gridSpan w:val="7"/>
            <w:vMerge/>
            <w:tcBorders>
              <w:top w:val="nil"/>
              <w:left w:val="nil"/>
              <w:bottom w:val="nil"/>
              <w:right w:val="nil"/>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99"/>
          <w:jc w:val="center"/>
        </w:trPr>
        <w:tc>
          <w:tcPr>
            <w:tcW w:w="0" w:type="auto"/>
            <w:tcBorders>
              <w:top w:val="single" w:sz="4" w:space="0" w:color="auto"/>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tcBorders>
              <w:top w:val="single" w:sz="4" w:space="0" w:color="auto"/>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3"/>
            <w:tcBorders>
              <w:top w:val="single" w:sz="4" w:space="0" w:color="auto"/>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tcBorders>
              <w:top w:val="single" w:sz="4" w:space="0" w:color="auto"/>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tcBorders>
              <w:top w:val="single" w:sz="4" w:space="0" w:color="auto"/>
            </w:tcBorders>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Целевая статья расходов</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Вид расхода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сумма, рублей</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2020 год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2021 год</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39 064 870,00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38 391 000,00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санитарной очистке и оформлению города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8 564 800,00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7 437 300,00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8 564 800,00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7 437 300,00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содержанию мест захоронения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1200020670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1 426 000,00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426 000,00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1200020670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1 426 000,00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426 000,00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1200040700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14 560 000,00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16 013 630,00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1200040700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14 560 000,00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16 013 630,00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Субсидии муниципальным казенным предприятиям на возмещение затрат в связи с выполнением работ на </w:t>
            </w:r>
            <w:r w:rsidRPr="00AB499E">
              <w:rPr>
                <w:rFonts w:ascii="Times New Roman" w:hAnsi="Times New Roman" w:cs="Times New Roman"/>
                <w:color w:val="000000"/>
                <w:sz w:val="28"/>
                <w:szCs w:val="28"/>
              </w:rPr>
              <w:lastRenderedPageBreak/>
              <w:t>организацию благоустройства территории Родниковского городского поселения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1200060190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14 514 070,00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14 514 070,00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14 514 070,00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14 514 070,00</w:t>
            </w:r>
          </w:p>
        </w:tc>
      </w:tr>
      <w:tr w:rsidR="00E2340F" w:rsidRPr="00AB499E" w:rsidTr="009E58F4">
        <w:trPr>
          <w:gridAfter w:val="1"/>
          <w:wAfter w:w="63" w:type="dxa"/>
          <w:trHeight w:val="48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42 036 110,00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42 036 110,00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Уличное освещение</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13 000 000,00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13 000 000,00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повышению безопасности дорожного движения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3 621 000,00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3 621 000,00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3 621 000,00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3 621 000,00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направленных на профилактику правонарушений на территории Родниковского городского поселения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550 000,00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530 000,00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530 000,00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обеспечению мер пожарной безопасности в границах населенного пункта поселения"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w:t>
            </w:r>
            <w:r w:rsidRPr="00AB499E">
              <w:rPr>
                <w:rFonts w:ascii="Times New Roman" w:hAnsi="Times New Roman" w:cs="Times New Roman"/>
                <w:color w:val="000000"/>
                <w:sz w:val="28"/>
                <w:szCs w:val="28"/>
              </w:rPr>
              <w:lastRenderedPageBreak/>
              <w:t>поселения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1300040190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1300040190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1300060170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21 365 110,00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21 365 110,00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1300060170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21 365 110,00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21 365 110,00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"Социальная забота и поддержка"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2 484 000,00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2 484 000,00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1400060120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1 834 000,00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1 834 000,00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1400060120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1 834 000,00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1 834 000,00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Оказание материальной помощи на ремонт общественных колодцев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1400065030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1400065030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Оказание материальной помощи гражданам, осуществившим подсыпку улиц частного сектора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350 000,00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350 000,00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Выплата денежной компенсации за наем (поднаем) жилых помещений</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42 410 800,00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42 410 800,00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и проведение мероприятий, связанных с государственными праздниками, юбилейными и памятными датами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1500020140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Закупка товаров, работ и услуг для обеспечения </w:t>
            </w:r>
            <w:r w:rsidRPr="00AB499E">
              <w:rPr>
                <w:rFonts w:ascii="Times New Roman" w:hAnsi="Times New Roman" w:cs="Times New Roman"/>
                <w:color w:val="000000"/>
                <w:sz w:val="28"/>
                <w:szCs w:val="28"/>
              </w:rPr>
              <w:lastRenderedPageBreak/>
              <w:t>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1500020140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Иные межбюджетные трансферты бюджету муниципального района на организацию досуга и обеспечение услугами организаций культуры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16 537 400,00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16 537 400,00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16 537 400,00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16 537 400,00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7 133 900,00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7 133 900,00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7 133 900,00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7 133 900,00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1 840 000,00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213 900,00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213 900,00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213 900,00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213 900,00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доступа к спортивным объектам</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7 284 700,00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7 284 700,00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7 284 700,00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7 284 700,00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деятельности физкультурно-оздоровительного комплекса с универсальным спортивным залом и плавательным бассейном</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1500040260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1500040260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9 000 000,00</w:t>
            </w:r>
          </w:p>
        </w:tc>
      </w:tr>
      <w:tr w:rsidR="00E2340F" w:rsidRPr="00AB499E" w:rsidTr="009E58F4">
        <w:trPr>
          <w:gridAfter w:val="1"/>
          <w:wAfter w:w="63" w:type="dxa"/>
          <w:trHeight w:val="56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330 900,00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330 900,00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330 900,00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330 900,00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5 498 100,00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5 498 100,00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1 260 000,00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1 260 000,00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Предоставление социальных выплат молодым семьям на приобретение (строительство) жилого помещения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16000L4970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1 260 000,00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1 260 000,00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16000L4970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1 260 000,00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1 260 000,00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"Организация содержания муниципального жилищного фонда"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4 238 100,00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4 238 100,00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Проведение ремонта муниципального жилищного фонда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1 100 000,00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1 000 000,00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Создание фонда для проведения капитального ремонта общего имущества в многоквартирных домах</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1 440 100,00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1 440 100,00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1 440 100,00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1 440 100,00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муниципального жилищного фонда до его заселения в установленном порядке</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пожарной части в части оплаты за содержание общего имущества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250 000,00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Установка и замена приборов учета коммунальных ресурсов в муниципальных жилых помещениях</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Оценка недвижимости, признание прав и регулирование отношений по муниципальной собственности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1 008 000,00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1 008 000,00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1 008 000,00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1 008 000,00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3 000 000,00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750 000,00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Иные межбюджетные трансферты бюджету </w:t>
            </w:r>
            <w:r w:rsidRPr="00AB499E">
              <w:rPr>
                <w:rFonts w:ascii="Times New Roman" w:hAnsi="Times New Roman" w:cs="Times New Roman"/>
                <w:color w:val="000000"/>
                <w:sz w:val="28"/>
                <w:szCs w:val="28"/>
              </w:rPr>
              <w:lastRenderedPageBreak/>
              <w:t>муниципального района на обеспечение мероприятий по формированию современной городской среды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17100L5550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750 000,00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17100L5550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750 000,00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750 000,00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мероприятий по обустройству мест массового отдыха населения (городских парков)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17300L5600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750 000,00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17300L5600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1 500 000,00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750 000,00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6000000000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3 681 460,00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3 681 630,00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3 681 460,00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3 681 630,00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Глава муниципального образования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776 900,00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Обеспечение функций представительного органа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1 494 000,00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678 200,00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678 200,00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804 900,00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804 900,00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10 900,00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10 900,00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выплату премий к Почетным грамотам Совета муниципального образования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23 000,00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23 000,00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23 000,00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23 000,00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переподготовки и повышения квалификации выборных должностных лиц и муниципальных служащих представительного органа</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для уплаты государственной пошлины по решениям судов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6090020070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и обслуживание казны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6090040023</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730 000,00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730 000,00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6090040023</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730 000,00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730 000,00</w:t>
            </w:r>
          </w:p>
        </w:tc>
      </w:tr>
      <w:tr w:rsidR="00E2340F" w:rsidRPr="00AB499E" w:rsidTr="009E58F4">
        <w:trPr>
          <w:gridAfter w:val="1"/>
          <w:wAfter w:w="63" w:type="dxa"/>
          <w:trHeight w:val="40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100 000,00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кадастровых работ</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6090040340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12 000,00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6090040350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12 000,00</w:t>
            </w:r>
          </w:p>
        </w:tc>
      </w:tr>
      <w:tr w:rsidR="00E2340F" w:rsidRPr="00AB499E" w:rsidTr="009E58F4">
        <w:trPr>
          <w:gridAfter w:val="1"/>
          <w:wAfter w:w="63" w:type="dxa"/>
          <w:trHeight w:val="320"/>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6090051200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3 160,00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3 330,00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6090051200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3 160,00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3 330,00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Возмещение специализированной службе затрат по перевозке умерших лиц на судебно-медицинскую экспертизу</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6090064980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124 500,00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124 500,00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6090064980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124 500,00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124 500,00</w:t>
            </w:r>
          </w:p>
        </w:tc>
      </w:tr>
      <w:tr w:rsidR="00E2340F" w:rsidRPr="00AB499E" w:rsidTr="009E58F4">
        <w:trPr>
          <w:gridAfter w:val="1"/>
          <w:wAfter w:w="63" w:type="dxa"/>
          <w:trHeight w:val="23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захоронению лиц, личность которых не установлена и лиц, не имеющих родственников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62 500,00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62 500,00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6090064990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62 500,00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62 500,00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Выплата пенсий за выслугу лет муниципальным служащим</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6090065010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6090065010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36 000,00</w:t>
            </w:r>
          </w:p>
        </w:tc>
      </w:tr>
      <w:tr w:rsidR="00E2340F" w:rsidRPr="00AB499E" w:rsidTr="009E58F4">
        <w:trPr>
          <w:gridAfter w:val="1"/>
          <w:wAfter w:w="63" w:type="dxa"/>
          <w:trHeight w:val="159"/>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оплату членских взносов в Совет муниципальных образований Ивановской области</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6090090010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49 400,00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49 400,00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6090090010</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49 400,00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49 400,00</w:t>
            </w:r>
          </w:p>
        </w:tc>
      </w:tr>
      <w:tr w:rsidR="00E2340F" w:rsidRPr="00AB499E" w:rsidTr="009E58F4">
        <w:trPr>
          <w:gridAfter w:val="1"/>
          <w:wAfter w:w="63" w:type="dxa"/>
          <w:trHeight w:val="94"/>
          <w:jc w:val="center"/>
        </w:trPr>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Итого</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138 175 340,00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136 001 640,00</w:t>
            </w:r>
          </w:p>
        </w:tc>
      </w:tr>
      <w:tr w:rsidR="009E58F4" w:rsidRPr="00AB499E" w:rsidTr="009E58F4">
        <w:trPr>
          <w:trHeight w:val="1982"/>
          <w:jc w:val="center"/>
        </w:trPr>
        <w:tc>
          <w:tcPr>
            <w:tcW w:w="15481" w:type="dxa"/>
            <w:gridSpan w:val="10"/>
            <w:tcBorders>
              <w:top w:val="nil"/>
              <w:left w:val="nil"/>
              <w:bottom w:val="nil"/>
              <w:right w:val="nil"/>
            </w:tcBorders>
            <w:vAlign w:val="center"/>
          </w:tcPr>
          <w:p w:rsidR="009E58F4" w:rsidRPr="00AB499E" w:rsidRDefault="009E58F4" w:rsidP="009E58F4">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к Решению Совета  муниципального образования</w:t>
            </w:r>
          </w:p>
          <w:p w:rsidR="009E58F4" w:rsidRPr="00AB499E" w:rsidRDefault="009E58F4" w:rsidP="009E58F4">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"Родниковское городское поселение</w:t>
            </w:r>
          </w:p>
          <w:p w:rsidR="009E58F4" w:rsidRPr="00AB499E" w:rsidRDefault="009E58F4" w:rsidP="009E58F4">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Родниковского муниципального района</w:t>
            </w:r>
          </w:p>
          <w:p w:rsidR="009E58F4" w:rsidRPr="00AB499E" w:rsidRDefault="009E58F4" w:rsidP="009E58F4">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Ивановской области</w:t>
            </w:r>
          </w:p>
          <w:p w:rsidR="009E58F4" w:rsidRPr="00AB499E" w:rsidRDefault="009E58F4" w:rsidP="009E58F4">
            <w:pPr>
              <w:autoSpaceDE w:val="0"/>
              <w:autoSpaceDN w:val="0"/>
              <w:adjustRightInd w:val="0"/>
              <w:spacing w:after="0" w:line="240" w:lineRule="auto"/>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         2018 г.  №</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Наименование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Код главного распорядителя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Раздел, подраздел</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Целевая статья расходов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Вид расхода</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4</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Управление муниципального хозяйства администрации муниципального образования "Родниковский муниципальный район"</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ОБЩЕГОСУДАРСТВЕННЫЕ ВОПРОСЫ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Судебная система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6090051200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6090051200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Резервные фонды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Резервный фонд местной администрации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Другие общегосударственные вопросы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направленных на профилактику правонарушений на территории Родниковского городского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1300020560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"Организация содержания муниципального жилищного фонда"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муниципального жилищного фонда до его заселения в установленном порядке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пожарной части в части оплаты за содержание общего имущества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Оценка недвижимости, признание прав и регулирование отношений по муниципальной собственности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для уплаты государственной пошлины по решениям судов</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Содержание и обслуживание казны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6090040023</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6090040023</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НАЦИОНАЛЬНАЯ БЕЗОПАСНОСТЬ И ПРАВООХРАНИТЕЛЬНАЯ ДЕЯТЕЛЬНОСТЬ</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03 00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Другие вопросы в области национальной безопасности и правоохранительной деятельности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03 14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03 14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обеспечению мер пожарной безопасности в границах населенного пункта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03 14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03 14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НАЦИОНАЛЬНАЯ ЭКОНОМИКА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Дорожное хозяйство (дорожные фонды)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04 09</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04 09</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04 09</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1300040190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04 09</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1300040190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Другие вопросы в области национальной экономики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кадастровых работ</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проведение оценки недвижимости, признание прав и регулирование отношений по муниципальной собственности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04 12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6090040350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ЖИЛИЩНО-КОММУНАЛЬНОЕ ХОЗЯЙСТВО</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Жилищное хозяйство</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"Организация содержания муниципального жилищного фонда"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Проведение ремонта муниципального жилищного фонда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1620020590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Создание фонда для проведения капитального ремонта общего </w:t>
            </w:r>
            <w:r w:rsidRPr="00AB499E">
              <w:rPr>
                <w:rFonts w:ascii="Times New Roman" w:hAnsi="Times New Roman" w:cs="Times New Roman"/>
                <w:color w:val="000000"/>
                <w:sz w:val="28"/>
                <w:szCs w:val="28"/>
              </w:rPr>
              <w:lastRenderedPageBreak/>
              <w:t>имущества в многоквартирных домах</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1620060150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Коммунальное хозяйство</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Разработка проекта актуализации схемы теплоснабжения города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1200000400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1200000400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"Социальная забота и поддержка"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1400060120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1400060120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"Организация содержания муниципального жилищного фонда"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Установка и замена приборов учета коммунальных ресурсов в муниципальных жилых помещениях</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1620020630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Возмещение специализированной службе затрат по перевозке умерших лиц на судебно-медицинскую экспертизу</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6090064980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6090064980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захоронению лиц, личность которых не установлена и лиц, не имеющих родственников</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6090064990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Благоустройство</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санитарной очистке и оформлению города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1200020510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мероприятий по содержанию мест захоронения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1200020670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1200020670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1200040700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1200040700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Уличное освещение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Организация мероприятий по повышению безопасности дорожного </w:t>
            </w:r>
            <w:r w:rsidRPr="00AB499E">
              <w:rPr>
                <w:rFonts w:ascii="Times New Roman" w:hAnsi="Times New Roman" w:cs="Times New Roman"/>
                <w:color w:val="000000"/>
                <w:sz w:val="28"/>
                <w:szCs w:val="28"/>
              </w:rPr>
              <w:lastRenderedPageBreak/>
              <w:t>движения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1300020550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мероприятий по формированию современной городской среды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17100L5550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17100L5550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мероприятий по обустройству мест массового отдыха населения (городских парков)</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17300L5600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17300L5600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Другие вопросы в области жилищно-коммунального хозяйства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1200060190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 xml:space="preserve">Муниципальная программа Родниковского городского поселения </w:t>
            </w:r>
            <w:r w:rsidRPr="00AB499E">
              <w:rPr>
                <w:rFonts w:ascii="Times New Roman" w:hAnsi="Times New Roman" w:cs="Times New Roman"/>
                <w:color w:val="000000"/>
                <w:sz w:val="28"/>
                <w:szCs w:val="28"/>
              </w:rPr>
              <w:lastRenderedPageBreak/>
              <w:t>"Профилактика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1300060170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05 05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1300060170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ОБРАЗОВАНИЕ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Молодежная политика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07 07</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КУЛЬТУРА, КИНЕМАТОГРАФИЯ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Культура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и проведение мероприятий, связанных с государственными праздниками, юбилейными и памятными датами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1500020140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1500020140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досуга и обеспечение услугами организаций культуры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Другие вопросы в области культуры, кинематографии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досуга и обеспечение услугами организаций культуры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08 04</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СОЦИАЛЬНАЯ ПОЛИТИКА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населения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"Социальная забота и поддержка"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Оказание материальной помощи на ремонт общественных колодцев</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Оказание материальной помощи гражданам, осуществившим подсыпку улиц частного сектора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Выплата денежной компенсации за наем (поднаем) жилых помещений</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1400065190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Предоставление социальных выплат молодым семьям на приобретение (строительство) жилого помещения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16000L4970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16000L4970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16000S3100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16000S3100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ФИЗИЧЕСКАЯ КУЛЬТУРА И СПОРТ</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Физическая культура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доступа к спортивным объектам</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Массовый спорт</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обеспечение деятельности физкультурно-оздоровительного комплекса с универсальным спортивным залом и плавательным бассейном</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1500040260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1500040260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межбюджетные трансферты бюджету муниципального района на строительство физкультурно-оздоровительного комплекса с универсальным спортивным залом и плавательным бассейном в г. Родники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15000S1180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Межбюджетные трансферты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221</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15000S1180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500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Совет муниципального образования "Родниковское городское поселение Родниковского муниципального района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ОБЩЕГОСУДАРСТВЕННЫЕ ВОПРОСЫ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Функционирование высшего должностного лица субъекта Российской Федерации и муниципального образования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Глава муниципального образования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01 02</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6090000020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w:t>
            </w:r>
          </w:p>
        </w:tc>
      </w:tr>
      <w:tr w:rsidR="00E2340F" w:rsidRPr="00AB499E" w:rsidTr="009E58F4">
        <w:trPr>
          <w:gridAfter w:val="1"/>
          <w:wAfter w:w="63" w:type="dxa"/>
          <w:trHeight w:val="219"/>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Обеспечение функций представительного органа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292"/>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01 03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6090000030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Другие общегосударственные вопросы</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lastRenderedPageBreak/>
              <w:t>Расходы на выплату премий к Почетным грамотам Совета муниципального образования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6090000040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Расходы на оплату членских взносов в Совет муниципальных образований Ивановской области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6090090010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Иные бюджетные ассигнования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01 13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6090090010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ОБРАЗОВАНИЕ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Профессиональная подготовка, переподготовка и повышение квалификации</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Организация переподготовки и повышения квалификации выборных должностных лиц и муниципальных служащих представительного органа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Закупка товаров, работ и услуг для обеспечения государственных (муниципальных) нужд</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07 05</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6090020010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СОЦИАЛЬНАЯ ПОЛИТИКА</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10 00</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Пенсионное обеспечение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0000000000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146"/>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Непрограммные направления деятельности органов местного самоуправления</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6090000000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Выплата пенсий за выслугу лет муниципальным служащим</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6090065010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Социальное обеспечение и иные выплаты населению</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902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10 01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6090065010</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color w:val="000000"/>
                <w:sz w:val="28"/>
                <w:szCs w:val="28"/>
              </w:rPr>
            </w:pPr>
            <w:r w:rsidRPr="00AB499E">
              <w:rPr>
                <w:rFonts w:ascii="Times New Roman" w:hAnsi="Times New Roman" w:cs="Times New Roman"/>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Наименование</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Код главного распорядителя</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Раздел, подраздел</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Целевая статья расходов</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Вид расхода</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w:t>
            </w:r>
          </w:p>
        </w:tc>
        <w:tc>
          <w:tcPr>
            <w:tcW w:w="0" w:type="auto"/>
            <w:gridSpan w:val="2"/>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4</w:t>
            </w:r>
          </w:p>
        </w:tc>
        <w:tc>
          <w:tcPr>
            <w:tcW w:w="0" w:type="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Управление муниципального хозяйства администрации муниципального образования "Родниковский муниципальный </w:t>
            </w:r>
            <w:r w:rsidRPr="00AB499E">
              <w:rPr>
                <w:rFonts w:ascii="Times New Roman" w:hAnsi="Times New Roman" w:cs="Times New Roman"/>
                <w:b/>
                <w:bCs/>
                <w:color w:val="000000"/>
                <w:sz w:val="28"/>
                <w:szCs w:val="28"/>
              </w:rPr>
              <w:lastRenderedPageBreak/>
              <w:t>район"</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ОБЩЕГОСУДАРСТВЕННЫЕ ВОПРОСЫ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Судебная система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6090051200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6090051200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Другие общегосударственные вопросы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мероприятий направленных на профилактику правонарушений на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1300020560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1300020560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1300020560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Подпрограмма "Организация содержания муниципального жилищного фонда"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Содержание муниципального жилищного фонда до его заселения в установленном порядке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Содержание пожарной части в части оплаты за содержание общего имущества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Оценка недвижимости, признание прав и регулирование отношений по муниципальной собственности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Расходы для уплаты государственной пошлины по решениям судов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6090020070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6090020070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Содержание и обслуживание казны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6090020090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6090020090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осуществление возложенных полномочий исполнительно-распорядительного органа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6090040023</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6090040023</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НАЦИОНАЛЬНАЯ БЕЗОПАСНОСТЬ И ПРАВООХРАНИТЕЛЬНАЯ ДЕЯТЕЛЬНОСТЬ</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03 00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Другие вопросы в области национальной безопасности и правоохранительной деятельности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03 14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03 14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мероприятий по обеспечению мер пожарной безопасности в границах населенного пункта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03 14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03 14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НАЦИОНАЛЬНАЯ ЭКОНОМИКА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Дорожное хозяйство (дорожные фонды)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04 09</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04 09</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капитальный ремонт и ремонт автомобильных дорог общего пользования, расположенных в границах населенных пунктов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04 09</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1300040190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04 09</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1300040190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Другие вопросы в области национальной экономики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выполнение работ по топографической съемке территорий, на которых планируется строительство (реконструкция) объектов недвижимости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проведение мероприятий по изменению документов территориального планирования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проведение кадастровых работ</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Иные межбюджетные трансферты бюджету муниципального района на проведение оценки недвижимости, признание прав и </w:t>
            </w:r>
            <w:r w:rsidRPr="00AB499E">
              <w:rPr>
                <w:rFonts w:ascii="Times New Roman" w:hAnsi="Times New Roman" w:cs="Times New Roman"/>
                <w:b/>
                <w:bCs/>
                <w:color w:val="000000"/>
                <w:sz w:val="28"/>
                <w:szCs w:val="28"/>
              </w:rPr>
              <w:lastRenderedPageBreak/>
              <w:t>регулирование отношений по муниципальной собственности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04 12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6090040350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ЖИЛИЩНО-КОММУНАЛЬНОЕ ХОЗЯЙСТВО</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Жилищное хозяйство</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Подпрограмма "Организация содержания муниципального жилищного фонда"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Проведение ремонта муниципального жилищного фонда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1620020590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1620020590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1620020590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Создание фонда для проведения капитального ремонта общего имущества в многоквартирных домах</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1620060150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1620060150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Коммунальное хозяйство</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"Социальная забота и поддержка"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Субсидии юридическим лицам, индивидуальным предпринимателям, а также физическим лицам-производителям товаров, работ, услуг в целях возмещения недополученных доходов при оказании населению банно-прачечных услуг</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1400060120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1400060120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Муниципальная программа Родниковского городского поселения </w:t>
            </w:r>
            <w:r w:rsidRPr="00AB499E">
              <w:rPr>
                <w:rFonts w:ascii="Times New Roman" w:hAnsi="Times New Roman" w:cs="Times New Roman"/>
                <w:b/>
                <w:bCs/>
                <w:color w:val="000000"/>
                <w:sz w:val="28"/>
                <w:szCs w:val="28"/>
              </w:rPr>
              <w:lastRenderedPageBreak/>
              <w:t>"Развитие жилищно-коммунального хозяйства в Родниковском городском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Подпрограмма "Организация содержания муниципального жилищного фонда"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Установка и замена приборов учета коммунальных ресурсов в муниципальных жилых помещениях</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1620020630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Возмещение специализированной службе затрат по перевозке умерших лиц на судебно-медицинскую экспертизу</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6090064980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6090064980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мероприятий по захоронению лиц, личность которых не установлена и лиц, не имеющих родственников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6090064990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6090064990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Благоустройство</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мероприятий по санитарной очистке и оформлению города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1200020510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1200020510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мероприятий по содержанию мест захоронения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1200020670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1200020670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1200040700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1200040700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Уличное освещение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мероприятий по повышению безопасности дорожного движения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1300020550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"Формирование современной городской среды на территории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Подпрограмма "Благоустройство дворовых территорий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1710000000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обеспечение мероприятий по формированию современной городской среды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17100L5550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17100L5550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Подпрограмма "Благоустройство мест массового отдыха населения (городских парков)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1730000000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обеспечение мероприятий по обустройству мест массового отдыха населения (городских парков)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17300L5600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17300L5600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Другие вопросы в области жилищно-коммунального хозяйства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"Благоустройство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Субсидии муниципальным казенным предприятиям на возмещение затрат в связи с выполнением работ на организацию благоустройства территории Родниковского городского поселения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1200060190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1200060190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"Профилактика правонарушений и обеспечение безопасности граждан на территории Родниковского городского поселения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Субсидии муниципальным казенным предприятиям на возмещение затрат в связи с выполнением работ на осуществление дорожной деятельности в отношении автомобильных дорог местного значения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1300060170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05 05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1300060170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ОБРАЗОВАНИЕ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Молодежная политика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07 07</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07 07</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организацию и осуществление мероприятий по работе с детьми и молодежью в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07 07</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07 07</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КУЛЬТУРА, КИНЕМАТОГРАФИЯ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Культура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Организация и проведение мероприятий, связанных с государственными праздниками, юбилейными и памятными датами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1500020140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1500020140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организацию досуга и обеспечение услугами организаций культуры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Другие вопросы в области культуры, кинематографии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организацию досуга и обеспечение услугами организаций культуры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организацию библиотечного обслуживания населения, комплектование и обеспечение сохранности книжных фондов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08 04</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СОЦИАЛЬНАЯ ПОЛИТИКА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Социальное обеспечение населения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"Социальная забота и поддержка"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Оказание материальной помощи на ремонт общественных колодцев</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1400065030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1400065030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Оказание материальной помощи гражданам, осуществившим подсыпку улиц частного сектора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1400065170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1400065170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Выплата денежной компенсации за наем (поднаем) жилых помещений</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1400065190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1400065190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"Развитие жилищно-коммунального хозяйства в Родниковском городском поселении"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Предоставление социальных выплат молодым семьям на приобретение (строительство) жилого помещения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16000L4970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16000L4970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ФИЗИЧЕСКАЯ КУЛЬТУРА И СПОРТ</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Физическая культура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организацию и проведение массовых спортивных мероприятий среди различных категорий населения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обеспечение доступа к спортивным объектам</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Массовый спорт</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Муниципальная программа Родниковского городского поселения "Культурное пространство города Родники"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межбюджетные трансферты бюджету муниципального района на обеспечение деятельности физкультурно-оздоровительного комплекса с универсальным спортивным залом и плавательным бассейном</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1500040260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Межбюджетные трансферты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221</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1500040260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500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Совет муниципального образования "Родниковское городское поселение Родниковского муниципального района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ОБЩЕГОСУДАРСТВЕННЫЕ ВОПРОСЫ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Функционирование высшего должностного лица субъекта Российской Федерации и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Глава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01 02</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6090000020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Обеспечение функций представительного органа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 xml:space="preserve">Расходы на выплаты персоналу в целях обеспечения выполнения </w:t>
            </w:r>
            <w:r w:rsidRPr="00AB499E">
              <w:rPr>
                <w:rFonts w:ascii="Times New Roman" w:hAnsi="Times New Roman" w:cs="Times New Roman"/>
                <w:b/>
                <w:bCs/>
                <w:color w:val="000000"/>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01 03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6090000030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Другие общегосударственные вопросы</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Расходы на выплату премий к Почетным грамотам Совета муниципального образования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6090000040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Расходы на оплату членских взносов в Совет муниципальных образований Ивановской области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6090090010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Иные бюджетные ассигнования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01 13</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6090090010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800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ОБРАЗОВАНИЕ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Профессиональная подготовка, переподготовка и повышение квалификации</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Организация переподготовки и повышения квалификации выборных должностных лиц и муниципальных служащих представительного органа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6090020010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Закупка товаров, работ и услуг для обеспечения государственных (муниципальных) нужд</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07 05</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6090020010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200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СОЦИАЛЬНАЯ ПОЛИТИКА</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10 00</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Пенсионное обеспечение</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0000000000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Непрограммные направления деятельности органов местного самоуправления</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6090000000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Выплата пенсий за выслугу лет муниципальным служащим</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6090065010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lastRenderedPageBreak/>
              <w:t>Социальное обеспечение и иные выплаты населению</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902</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10 01</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6090065010</w:t>
            </w: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300</w:t>
            </w:r>
          </w:p>
        </w:tc>
      </w:tr>
      <w:tr w:rsidR="00E2340F" w:rsidRPr="00AB499E" w:rsidTr="009E58F4">
        <w:trPr>
          <w:gridAfter w:val="1"/>
          <w:wAfter w:w="63" w:type="dxa"/>
          <w:trHeight w:val="87"/>
          <w:jc w:val="center"/>
        </w:trPr>
        <w:tc>
          <w:tcPr>
            <w:tcW w:w="0" w:type="auto"/>
            <w:gridSpan w:val="3"/>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r w:rsidRPr="00AB499E">
              <w:rPr>
                <w:rFonts w:ascii="Times New Roman" w:hAnsi="Times New Roman" w:cs="Times New Roman"/>
                <w:b/>
                <w:bCs/>
                <w:color w:val="000000"/>
                <w:sz w:val="28"/>
                <w:szCs w:val="28"/>
              </w:rPr>
              <w:t>Итого</w:t>
            </w: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gridSpan w:val="2"/>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c>
          <w:tcPr>
            <w:tcW w:w="0" w:type="auto"/>
            <w:shd w:val="solid" w:color="FFFFFF" w:fill="auto"/>
            <w:vAlign w:val="center"/>
          </w:tcPr>
          <w:p w:rsidR="00E2340F" w:rsidRPr="00AB499E" w:rsidRDefault="00E2340F" w:rsidP="00E2340F">
            <w:pPr>
              <w:autoSpaceDE w:val="0"/>
              <w:autoSpaceDN w:val="0"/>
              <w:adjustRightInd w:val="0"/>
              <w:spacing w:after="0" w:line="240" w:lineRule="auto"/>
              <w:jc w:val="center"/>
              <w:rPr>
                <w:rFonts w:ascii="Times New Roman" w:hAnsi="Times New Roman" w:cs="Times New Roman"/>
                <w:b/>
                <w:bCs/>
                <w:color w:val="000000"/>
                <w:sz w:val="28"/>
                <w:szCs w:val="28"/>
              </w:rPr>
            </w:pPr>
          </w:p>
        </w:tc>
      </w:tr>
    </w:tbl>
    <w:p w:rsidR="00AB499E" w:rsidRDefault="00AB499E" w:rsidP="00AB499E">
      <w:pPr>
        <w:spacing w:line="240" w:lineRule="auto"/>
        <w:ind w:right="75" w:firstLine="360"/>
        <w:jc w:val="center"/>
        <w:rPr>
          <w:rFonts w:ascii="Times New Roman" w:hAnsi="Times New Roman" w:cs="Times New Roman"/>
          <w:b/>
          <w:sz w:val="28"/>
          <w:szCs w:val="28"/>
        </w:rPr>
      </w:pPr>
    </w:p>
    <w:p w:rsidR="00AB499E" w:rsidRDefault="00AB499E" w:rsidP="00AB499E">
      <w:pPr>
        <w:spacing w:line="240" w:lineRule="auto"/>
        <w:ind w:right="75" w:firstLine="360"/>
        <w:jc w:val="center"/>
        <w:rPr>
          <w:rFonts w:ascii="Times New Roman" w:hAnsi="Times New Roman" w:cs="Times New Roman"/>
          <w:b/>
          <w:sz w:val="28"/>
          <w:szCs w:val="28"/>
        </w:rPr>
      </w:pPr>
    </w:p>
    <w:p w:rsidR="00AB499E" w:rsidRDefault="00AB499E" w:rsidP="00AB499E">
      <w:pPr>
        <w:spacing w:line="240" w:lineRule="auto"/>
        <w:ind w:right="75" w:firstLine="360"/>
        <w:jc w:val="center"/>
        <w:rPr>
          <w:rFonts w:ascii="Times New Roman" w:hAnsi="Times New Roman" w:cs="Times New Roman"/>
          <w:b/>
          <w:sz w:val="28"/>
          <w:szCs w:val="28"/>
        </w:rPr>
      </w:pPr>
    </w:p>
    <w:p w:rsidR="00AB499E" w:rsidRDefault="00AB499E" w:rsidP="00AB499E">
      <w:pPr>
        <w:spacing w:line="240" w:lineRule="auto"/>
        <w:ind w:right="75" w:firstLine="360"/>
        <w:jc w:val="center"/>
        <w:rPr>
          <w:rFonts w:ascii="Times New Roman" w:hAnsi="Times New Roman" w:cs="Times New Roman"/>
          <w:b/>
          <w:sz w:val="28"/>
          <w:szCs w:val="28"/>
        </w:rPr>
        <w:sectPr w:rsidR="00AB499E" w:rsidSect="00DC7FC3">
          <w:type w:val="nextColumn"/>
          <w:pgSz w:w="16838" w:h="11906" w:orient="landscape" w:code="9"/>
          <w:pgMar w:top="1134" w:right="1134" w:bottom="709" w:left="346" w:header="0" w:footer="0" w:gutter="0"/>
          <w:pgNumType w:start="35"/>
          <w:cols w:space="720"/>
          <w:noEndnote/>
        </w:sectPr>
      </w:pPr>
    </w:p>
    <w:p w:rsidR="00AB499E" w:rsidRDefault="00AB499E" w:rsidP="00AB499E">
      <w:pPr>
        <w:spacing w:line="240" w:lineRule="auto"/>
        <w:ind w:right="75" w:firstLine="360"/>
        <w:jc w:val="center"/>
        <w:rPr>
          <w:rFonts w:ascii="Times New Roman" w:hAnsi="Times New Roman" w:cs="Times New Roman"/>
          <w:b/>
          <w:sz w:val="28"/>
          <w:szCs w:val="28"/>
        </w:rPr>
      </w:pPr>
    </w:p>
    <w:p w:rsidR="002157E3" w:rsidRPr="00AB499E" w:rsidRDefault="002157E3" w:rsidP="00AB499E">
      <w:pPr>
        <w:spacing w:line="240" w:lineRule="auto"/>
        <w:ind w:right="75" w:firstLine="360"/>
        <w:jc w:val="center"/>
        <w:rPr>
          <w:rFonts w:ascii="Times New Roman" w:hAnsi="Times New Roman" w:cs="Times New Roman"/>
          <w:b/>
          <w:sz w:val="28"/>
          <w:szCs w:val="28"/>
        </w:rPr>
      </w:pPr>
      <w:r w:rsidRPr="00AB499E">
        <w:rPr>
          <w:rFonts w:ascii="Times New Roman" w:hAnsi="Times New Roman" w:cs="Times New Roman"/>
          <w:noProof/>
          <w:sz w:val="28"/>
          <w:szCs w:val="28"/>
        </w:rPr>
        <w:drawing>
          <wp:inline distT="0" distB="0" distL="0" distR="0">
            <wp:extent cx="653415" cy="783590"/>
            <wp:effectExtent l="19050" t="0" r="0" b="0"/>
            <wp:docPr id="32" name="Рисунок 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f"/>
                    <pic:cNvPicPr>
                      <a:picLocks noChangeAspect="1" noChangeArrowheads="1"/>
                    </pic:cNvPicPr>
                  </pic:nvPicPr>
                  <pic:blipFill>
                    <a:blip r:embed="rId8"/>
                    <a:srcRect/>
                    <a:stretch>
                      <a:fillRect/>
                    </a:stretch>
                  </pic:blipFill>
                  <pic:spPr bwMode="auto">
                    <a:xfrm>
                      <a:off x="0" y="0"/>
                      <a:ext cx="653415" cy="783590"/>
                    </a:xfrm>
                    <a:prstGeom prst="rect">
                      <a:avLst/>
                    </a:prstGeom>
                    <a:noFill/>
                    <a:ln w="9525">
                      <a:noFill/>
                      <a:miter lim="800000"/>
                      <a:headEnd/>
                      <a:tailEnd/>
                    </a:ln>
                  </pic:spPr>
                </pic:pic>
              </a:graphicData>
            </a:graphic>
          </wp:inline>
        </w:drawing>
      </w:r>
    </w:p>
    <w:p w:rsidR="002157E3" w:rsidRPr="00AB499E" w:rsidRDefault="002157E3" w:rsidP="00AB499E">
      <w:pPr>
        <w:spacing w:line="240" w:lineRule="auto"/>
        <w:ind w:left="-180" w:right="-284" w:firstLine="540"/>
        <w:jc w:val="center"/>
        <w:rPr>
          <w:rFonts w:ascii="Times New Roman" w:hAnsi="Times New Roman" w:cs="Times New Roman"/>
          <w:b/>
          <w:sz w:val="28"/>
          <w:szCs w:val="28"/>
          <w:lang w:eastAsia="en-US"/>
        </w:rPr>
      </w:pPr>
    </w:p>
    <w:p w:rsidR="002157E3" w:rsidRPr="00AB499E" w:rsidRDefault="002157E3" w:rsidP="00AB499E">
      <w:pPr>
        <w:tabs>
          <w:tab w:val="left" w:pos="5670"/>
        </w:tabs>
        <w:spacing w:line="240" w:lineRule="auto"/>
        <w:ind w:left="-180" w:right="-104" w:firstLine="540"/>
        <w:jc w:val="center"/>
        <w:rPr>
          <w:rFonts w:ascii="Times New Roman" w:hAnsi="Times New Roman" w:cs="Times New Roman"/>
          <w:b/>
          <w:sz w:val="28"/>
          <w:szCs w:val="28"/>
          <w:lang w:eastAsia="en-US"/>
        </w:rPr>
      </w:pPr>
      <w:r w:rsidRPr="00AB499E">
        <w:rPr>
          <w:rFonts w:ascii="Times New Roman" w:hAnsi="Times New Roman" w:cs="Times New Roman"/>
          <w:b/>
          <w:sz w:val="28"/>
          <w:szCs w:val="28"/>
        </w:rPr>
        <w:t>Российская Федерация</w:t>
      </w:r>
    </w:p>
    <w:p w:rsidR="002157E3" w:rsidRPr="00AB499E" w:rsidRDefault="002157E3" w:rsidP="00AB499E">
      <w:pPr>
        <w:spacing w:line="240" w:lineRule="auto"/>
        <w:ind w:left="-180" w:right="-104" w:firstLine="540"/>
        <w:jc w:val="center"/>
        <w:rPr>
          <w:rFonts w:ascii="Times New Roman" w:hAnsi="Times New Roman" w:cs="Times New Roman"/>
          <w:b/>
          <w:sz w:val="28"/>
          <w:szCs w:val="28"/>
        </w:rPr>
      </w:pPr>
      <w:r w:rsidRPr="00AB499E">
        <w:rPr>
          <w:rFonts w:ascii="Times New Roman" w:hAnsi="Times New Roman" w:cs="Times New Roman"/>
          <w:b/>
          <w:sz w:val="28"/>
          <w:szCs w:val="28"/>
        </w:rPr>
        <w:t>муниципальное образование «Родниковское городское поселение Родниковского муниципального района Ивановской области»</w:t>
      </w:r>
    </w:p>
    <w:p w:rsidR="002157E3" w:rsidRPr="00AB499E" w:rsidRDefault="002157E3" w:rsidP="00AB499E">
      <w:pPr>
        <w:spacing w:line="240" w:lineRule="auto"/>
        <w:ind w:left="-180" w:right="-104" w:firstLine="540"/>
        <w:jc w:val="center"/>
        <w:rPr>
          <w:rFonts w:ascii="Times New Roman" w:hAnsi="Times New Roman" w:cs="Times New Roman"/>
          <w:b/>
          <w:sz w:val="28"/>
          <w:szCs w:val="28"/>
        </w:rPr>
      </w:pPr>
      <w:r w:rsidRPr="00AB499E">
        <w:rPr>
          <w:rFonts w:ascii="Times New Roman" w:hAnsi="Times New Roman" w:cs="Times New Roman"/>
          <w:b/>
          <w:sz w:val="28"/>
          <w:szCs w:val="28"/>
        </w:rPr>
        <w:t xml:space="preserve">СОВЕТ </w:t>
      </w:r>
    </w:p>
    <w:p w:rsidR="002157E3" w:rsidRPr="00AB499E" w:rsidRDefault="002157E3" w:rsidP="00AB499E">
      <w:pPr>
        <w:pStyle w:val="4"/>
        <w:ind w:left="-180" w:right="-104" w:firstLine="540"/>
        <w:rPr>
          <w:iCs/>
        </w:rPr>
      </w:pPr>
      <w:r w:rsidRPr="00AB499E">
        <w:t>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spacing w:line="240" w:lineRule="auto"/>
        <w:ind w:left="-180" w:right="-104" w:firstLine="540"/>
        <w:jc w:val="center"/>
        <w:rPr>
          <w:rFonts w:ascii="Times New Roman" w:hAnsi="Times New Roman" w:cs="Times New Roman"/>
          <w:b/>
          <w:i/>
          <w:sz w:val="28"/>
          <w:szCs w:val="28"/>
        </w:rPr>
      </w:pPr>
      <w:r w:rsidRPr="00AB499E">
        <w:rPr>
          <w:rFonts w:ascii="Times New Roman" w:hAnsi="Times New Roman" w:cs="Times New Roman"/>
          <w:b/>
          <w:i/>
          <w:sz w:val="28"/>
          <w:szCs w:val="28"/>
        </w:rPr>
        <w:t>Третьего созыва</w:t>
      </w:r>
    </w:p>
    <w:p w:rsidR="002157E3" w:rsidRPr="00AB499E" w:rsidRDefault="002157E3" w:rsidP="00AB499E">
      <w:pPr>
        <w:spacing w:line="240" w:lineRule="auto"/>
        <w:ind w:left="-180" w:right="-104" w:firstLine="540"/>
        <w:jc w:val="center"/>
        <w:rPr>
          <w:rFonts w:ascii="Times New Roman" w:hAnsi="Times New Roman" w:cs="Times New Roman"/>
          <w:b/>
          <w:sz w:val="28"/>
          <w:szCs w:val="28"/>
          <w:lang w:eastAsia="en-US"/>
        </w:rPr>
      </w:pPr>
    </w:p>
    <w:p w:rsidR="002157E3" w:rsidRPr="00AB499E" w:rsidRDefault="002157E3" w:rsidP="00AB499E">
      <w:pPr>
        <w:spacing w:line="240" w:lineRule="auto"/>
        <w:ind w:left="-180" w:right="-104" w:firstLine="540"/>
        <w:jc w:val="center"/>
        <w:rPr>
          <w:rFonts w:ascii="Times New Roman" w:hAnsi="Times New Roman" w:cs="Times New Roman"/>
          <w:b/>
          <w:i/>
          <w:sz w:val="28"/>
          <w:szCs w:val="28"/>
          <w:lang w:eastAsia="en-US"/>
        </w:rPr>
      </w:pPr>
      <w:r w:rsidRPr="00AB499E">
        <w:rPr>
          <w:rFonts w:ascii="Times New Roman" w:hAnsi="Times New Roman" w:cs="Times New Roman"/>
          <w:b/>
          <w:sz w:val="28"/>
          <w:szCs w:val="28"/>
        </w:rPr>
        <w:t>РЕШЕНИЕ</w:t>
      </w:r>
    </w:p>
    <w:p w:rsidR="002157E3" w:rsidRPr="00AB499E" w:rsidRDefault="002157E3" w:rsidP="00AB499E">
      <w:pPr>
        <w:spacing w:line="240" w:lineRule="auto"/>
        <w:ind w:left="-180" w:right="-104" w:firstLine="540"/>
        <w:jc w:val="center"/>
        <w:rPr>
          <w:rFonts w:ascii="Times New Roman" w:hAnsi="Times New Roman" w:cs="Times New Roman"/>
          <w:sz w:val="28"/>
          <w:szCs w:val="28"/>
          <w:lang w:eastAsia="en-US"/>
        </w:rPr>
      </w:pPr>
    </w:p>
    <w:p w:rsidR="002157E3" w:rsidRPr="00AB499E" w:rsidRDefault="002157E3" w:rsidP="00AB499E">
      <w:pPr>
        <w:spacing w:line="240" w:lineRule="auto"/>
        <w:ind w:left="-180" w:right="-104" w:firstLine="180"/>
        <w:rPr>
          <w:rFonts w:ascii="Times New Roman" w:hAnsi="Times New Roman" w:cs="Times New Roman"/>
          <w:caps/>
          <w:shadow/>
          <w:sz w:val="28"/>
          <w:szCs w:val="28"/>
        </w:rPr>
      </w:pPr>
      <w:r w:rsidRPr="00AB499E">
        <w:rPr>
          <w:rFonts w:ascii="Times New Roman" w:hAnsi="Times New Roman" w:cs="Times New Roman"/>
          <w:sz w:val="28"/>
          <w:szCs w:val="28"/>
        </w:rPr>
        <w:t>от 30.11.2018 года                                                                                              № 50</w:t>
      </w:r>
    </w:p>
    <w:p w:rsidR="002157E3" w:rsidRPr="00AB499E" w:rsidRDefault="002157E3" w:rsidP="00AB499E">
      <w:pPr>
        <w:spacing w:line="240" w:lineRule="auto"/>
        <w:ind w:left="-180" w:right="-104" w:firstLine="540"/>
        <w:jc w:val="center"/>
        <w:rPr>
          <w:rFonts w:ascii="Times New Roman" w:hAnsi="Times New Roman" w:cs="Times New Roman"/>
          <w:bCs/>
          <w:sz w:val="28"/>
          <w:szCs w:val="28"/>
          <w:lang w:eastAsia="en-US"/>
        </w:rPr>
      </w:pPr>
    </w:p>
    <w:p w:rsidR="002157E3" w:rsidRPr="00AB499E" w:rsidRDefault="002157E3" w:rsidP="00AB499E">
      <w:pPr>
        <w:pStyle w:val="af"/>
        <w:ind w:right="-104"/>
        <w:jc w:val="center"/>
        <w:rPr>
          <w:b/>
          <w:bCs/>
          <w:sz w:val="28"/>
          <w:szCs w:val="28"/>
        </w:rPr>
      </w:pPr>
      <w:r w:rsidRPr="00AB499E">
        <w:rPr>
          <w:b/>
          <w:bCs/>
          <w:sz w:val="28"/>
          <w:szCs w:val="28"/>
        </w:rPr>
        <w:t>О внесении изменений в решение Совета муниципального образования «Родниковское городское поселение Родниковского муниципального района Ивановской области» от 23.12.2014 г. №70 «Об установлении земельного налога на территории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pStyle w:val="af"/>
        <w:ind w:left="-180" w:right="-104" w:firstLine="540"/>
        <w:jc w:val="center"/>
        <w:rPr>
          <w:sz w:val="28"/>
          <w:szCs w:val="28"/>
        </w:rPr>
      </w:pPr>
    </w:p>
    <w:p w:rsidR="002157E3" w:rsidRPr="00AB499E" w:rsidRDefault="002157E3" w:rsidP="00AB499E">
      <w:pPr>
        <w:pStyle w:val="af"/>
        <w:ind w:right="-104" w:firstLine="709"/>
        <w:jc w:val="both"/>
        <w:rPr>
          <w:bCs/>
          <w:sz w:val="28"/>
          <w:szCs w:val="28"/>
        </w:rPr>
      </w:pPr>
      <w:r w:rsidRPr="00AB499E">
        <w:rPr>
          <w:sz w:val="28"/>
          <w:szCs w:val="28"/>
        </w:rPr>
        <w:t xml:space="preserve">В соответствии  с  Налоговым кодексом Российской Федерации, Федеральным законом от 6 октября </w:t>
      </w:r>
      <w:smartTag w:uri="urn:schemas-microsoft-com:office:smarttags" w:element="metricconverter">
        <w:smartTagPr>
          <w:attr w:name="ProductID" w:val="2003 г"/>
        </w:smartTagPr>
        <w:r w:rsidRPr="00AB499E">
          <w:rPr>
            <w:sz w:val="28"/>
            <w:szCs w:val="28"/>
          </w:rPr>
          <w:t>2003 г</w:t>
        </w:r>
      </w:smartTag>
      <w:r w:rsidRPr="00AB499E">
        <w:rPr>
          <w:sz w:val="28"/>
          <w:szCs w:val="28"/>
        </w:rPr>
        <w:t xml:space="preserve">. № 131-ФЗ «Об общих принципах организации местного самоуправления в  Российской Федерации» и Уставом муниципального  образования </w:t>
      </w:r>
      <w:r w:rsidRPr="00AB499E">
        <w:rPr>
          <w:bCs/>
          <w:sz w:val="28"/>
          <w:szCs w:val="28"/>
        </w:rPr>
        <w:t xml:space="preserve">«Родниковское городское </w:t>
      </w:r>
      <w:r w:rsidRPr="00AB499E">
        <w:rPr>
          <w:sz w:val="28"/>
          <w:szCs w:val="28"/>
        </w:rPr>
        <w:t>поселение Родниковского муниципального района Ивановской области» в целях приведения муниципальных правовых актов в соответствии с действующим законодательством</w:t>
      </w:r>
    </w:p>
    <w:p w:rsidR="002157E3" w:rsidRPr="00AB499E" w:rsidRDefault="002157E3" w:rsidP="00AB499E">
      <w:pPr>
        <w:pStyle w:val="af"/>
        <w:ind w:right="-104" w:firstLine="709"/>
        <w:jc w:val="both"/>
        <w:rPr>
          <w:b/>
          <w:bCs/>
          <w:sz w:val="28"/>
          <w:szCs w:val="28"/>
        </w:rPr>
      </w:pPr>
    </w:p>
    <w:p w:rsidR="002157E3" w:rsidRPr="00AB499E" w:rsidRDefault="002157E3" w:rsidP="00AB499E">
      <w:pPr>
        <w:pStyle w:val="4"/>
        <w:ind w:right="-104" w:firstLine="709"/>
      </w:pPr>
      <w:r w:rsidRPr="00AB499E">
        <w:t>Совет муниципального образования  «Родниковское городское поселение»  Родниковского муниципального района Ивановской области» решил:</w:t>
      </w:r>
    </w:p>
    <w:p w:rsidR="002157E3" w:rsidRPr="00AB499E" w:rsidRDefault="002157E3" w:rsidP="00AB499E">
      <w:pPr>
        <w:spacing w:line="240" w:lineRule="auto"/>
        <w:ind w:right="-104" w:firstLine="709"/>
        <w:rPr>
          <w:rFonts w:ascii="Times New Roman" w:hAnsi="Times New Roman" w:cs="Times New Roman"/>
          <w:sz w:val="28"/>
          <w:szCs w:val="28"/>
          <w:lang w:eastAsia="en-US"/>
        </w:rPr>
      </w:pPr>
    </w:p>
    <w:p w:rsidR="002157E3" w:rsidRPr="00AB499E" w:rsidRDefault="002157E3" w:rsidP="00AB499E">
      <w:pPr>
        <w:autoSpaceDE w:val="0"/>
        <w:autoSpaceDN w:val="0"/>
        <w:adjustRightInd w:val="0"/>
        <w:spacing w:line="240" w:lineRule="auto"/>
        <w:ind w:firstLine="709"/>
        <w:jc w:val="both"/>
        <w:rPr>
          <w:rFonts w:ascii="Times New Roman" w:hAnsi="Times New Roman" w:cs="Times New Roman"/>
          <w:bCs/>
          <w:sz w:val="28"/>
          <w:szCs w:val="28"/>
        </w:rPr>
      </w:pPr>
      <w:r w:rsidRPr="00AB499E">
        <w:rPr>
          <w:rFonts w:ascii="Times New Roman" w:hAnsi="Times New Roman" w:cs="Times New Roman"/>
          <w:bCs/>
          <w:sz w:val="28"/>
          <w:szCs w:val="28"/>
        </w:rPr>
        <w:lastRenderedPageBreak/>
        <w:t>1.</w:t>
      </w:r>
      <w:r w:rsidRPr="00AB499E">
        <w:rPr>
          <w:rFonts w:ascii="Times New Roman" w:hAnsi="Times New Roman" w:cs="Times New Roman"/>
          <w:b/>
          <w:bCs/>
          <w:sz w:val="28"/>
          <w:szCs w:val="28"/>
        </w:rPr>
        <w:t xml:space="preserve"> </w:t>
      </w:r>
      <w:r w:rsidRPr="00AB499E">
        <w:rPr>
          <w:rFonts w:ascii="Times New Roman" w:hAnsi="Times New Roman" w:cs="Times New Roman"/>
          <w:bCs/>
          <w:sz w:val="28"/>
          <w:szCs w:val="28"/>
        </w:rPr>
        <w:t>Внести в решение Совета муниципального образования «Родниковское городское поселение Родниковского муниципального района Ивановской области» от 23.12.2014 г. №70 «Об установлении земельного налога на территории муниципального образования «Родниковское городское поселение Родниковского муниципального района Ивановской области»</w:t>
      </w:r>
      <w:r w:rsidRPr="00AB499E">
        <w:rPr>
          <w:rFonts w:ascii="Times New Roman" w:hAnsi="Times New Roman" w:cs="Times New Roman"/>
          <w:sz w:val="28"/>
          <w:szCs w:val="28"/>
        </w:rPr>
        <w:t xml:space="preserve"> следующие </w:t>
      </w:r>
      <w:r w:rsidRPr="00AB499E">
        <w:rPr>
          <w:rFonts w:ascii="Times New Roman" w:hAnsi="Times New Roman" w:cs="Times New Roman"/>
          <w:bCs/>
          <w:sz w:val="28"/>
          <w:szCs w:val="28"/>
        </w:rPr>
        <w:t>изменения:</w:t>
      </w:r>
    </w:p>
    <w:p w:rsidR="002157E3" w:rsidRPr="00AB499E" w:rsidRDefault="002157E3" w:rsidP="00AB499E">
      <w:pPr>
        <w:autoSpaceDE w:val="0"/>
        <w:autoSpaceDN w:val="0"/>
        <w:adjustRightInd w:val="0"/>
        <w:spacing w:line="240" w:lineRule="auto"/>
        <w:ind w:firstLine="709"/>
        <w:jc w:val="both"/>
        <w:rPr>
          <w:rFonts w:ascii="Times New Roman" w:hAnsi="Times New Roman" w:cs="Times New Roman"/>
          <w:bCs/>
          <w:sz w:val="28"/>
          <w:szCs w:val="28"/>
        </w:rPr>
      </w:pPr>
      <w:r w:rsidRPr="00AB499E">
        <w:rPr>
          <w:rFonts w:ascii="Times New Roman" w:hAnsi="Times New Roman" w:cs="Times New Roman"/>
          <w:bCs/>
          <w:sz w:val="28"/>
          <w:szCs w:val="28"/>
        </w:rPr>
        <w:t>1.1. Раздел 2 приложения №1 «Положение о земельном налоге на территории муниципального образования «Родниковское городское поселение Родниковского муниципального района Ивановской области» изложить в новой редакции:</w:t>
      </w:r>
    </w:p>
    <w:p w:rsidR="002157E3" w:rsidRPr="00AB499E" w:rsidRDefault="002157E3" w:rsidP="00AB499E">
      <w:pPr>
        <w:pStyle w:val="36"/>
        <w:ind w:firstLine="709"/>
        <w:rPr>
          <w:b/>
          <w:sz w:val="28"/>
          <w:szCs w:val="28"/>
        </w:rPr>
      </w:pPr>
      <w:r w:rsidRPr="00AB499E">
        <w:rPr>
          <w:bCs/>
          <w:sz w:val="28"/>
          <w:szCs w:val="28"/>
        </w:rPr>
        <w:t>«</w:t>
      </w:r>
      <w:r w:rsidRPr="00AB499E">
        <w:rPr>
          <w:b/>
          <w:bCs/>
          <w:sz w:val="28"/>
          <w:szCs w:val="28"/>
        </w:rPr>
        <w:t>2.</w:t>
      </w:r>
      <w:r w:rsidRPr="00AB499E">
        <w:rPr>
          <w:bCs/>
          <w:sz w:val="28"/>
          <w:szCs w:val="28"/>
        </w:rPr>
        <w:t xml:space="preserve"> </w:t>
      </w:r>
      <w:r w:rsidRPr="00AB499E">
        <w:rPr>
          <w:b/>
          <w:sz w:val="28"/>
          <w:szCs w:val="28"/>
        </w:rPr>
        <w:t xml:space="preserve">Установить налоговые ставки в следующих размерах: </w:t>
      </w:r>
    </w:p>
    <w:p w:rsidR="002157E3" w:rsidRPr="00AB499E" w:rsidRDefault="002157E3" w:rsidP="00AB499E">
      <w:pPr>
        <w:pStyle w:val="ad"/>
        <w:ind w:firstLine="709"/>
        <w:rPr>
          <w:color w:val="000000"/>
          <w:szCs w:val="28"/>
        </w:rPr>
      </w:pPr>
      <w:r w:rsidRPr="00AB499E">
        <w:rPr>
          <w:color w:val="000000"/>
          <w:szCs w:val="28"/>
        </w:rPr>
        <w:t xml:space="preserve">1) </w:t>
      </w:r>
      <w:r w:rsidRPr="00AB499E">
        <w:rPr>
          <w:b w:val="0"/>
          <w:bCs/>
          <w:color w:val="000000"/>
          <w:szCs w:val="28"/>
        </w:rPr>
        <w:t>0,10 процента</w:t>
      </w:r>
      <w:r w:rsidRPr="00AB499E">
        <w:rPr>
          <w:color w:val="000000"/>
          <w:szCs w:val="28"/>
        </w:rPr>
        <w:t xml:space="preserve"> от кадастровой стоимости земельных участков, занятых:</w:t>
      </w:r>
    </w:p>
    <w:p w:rsidR="002157E3" w:rsidRPr="00AB499E" w:rsidRDefault="002157E3" w:rsidP="00AB499E">
      <w:pPr>
        <w:pStyle w:val="ad"/>
        <w:ind w:firstLine="709"/>
        <w:rPr>
          <w:color w:val="000000"/>
          <w:szCs w:val="28"/>
        </w:rPr>
      </w:pPr>
      <w:r w:rsidRPr="00AB499E">
        <w:rPr>
          <w:color w:val="000000"/>
          <w:szCs w:val="28"/>
        </w:rPr>
        <w:t>- объектами учреждений здравоохранения;</w:t>
      </w:r>
    </w:p>
    <w:p w:rsidR="002157E3" w:rsidRPr="00AB499E" w:rsidRDefault="002157E3" w:rsidP="00AB499E">
      <w:pPr>
        <w:spacing w:line="240" w:lineRule="auto"/>
        <w:ind w:firstLine="709"/>
        <w:jc w:val="both"/>
        <w:rPr>
          <w:rFonts w:ascii="Times New Roman" w:hAnsi="Times New Roman" w:cs="Times New Roman"/>
          <w:i/>
          <w:color w:val="FF0000"/>
          <w:sz w:val="28"/>
          <w:szCs w:val="28"/>
        </w:rPr>
      </w:pPr>
      <w:r w:rsidRPr="00AB499E">
        <w:rPr>
          <w:rFonts w:ascii="Times New Roman" w:hAnsi="Times New Roman" w:cs="Times New Roman"/>
          <w:sz w:val="28"/>
          <w:szCs w:val="28"/>
        </w:rPr>
        <w:t xml:space="preserve">- объектами  социально – культурного и спортивного  назначения (летние парки, стадионы, спортивные площадки); </w:t>
      </w:r>
    </w:p>
    <w:p w:rsidR="002157E3" w:rsidRPr="00AB499E" w:rsidRDefault="002157E3" w:rsidP="00AB499E">
      <w:pPr>
        <w:spacing w:line="240" w:lineRule="auto"/>
        <w:ind w:firstLine="709"/>
        <w:jc w:val="both"/>
        <w:rPr>
          <w:rFonts w:ascii="Times New Roman" w:hAnsi="Times New Roman" w:cs="Times New Roman"/>
          <w:i/>
          <w:sz w:val="28"/>
          <w:szCs w:val="28"/>
        </w:rPr>
      </w:pPr>
      <w:r w:rsidRPr="00AB499E">
        <w:rPr>
          <w:rFonts w:ascii="Times New Roman" w:hAnsi="Times New Roman" w:cs="Times New Roman"/>
          <w:sz w:val="28"/>
          <w:szCs w:val="28"/>
        </w:rPr>
        <w:t xml:space="preserve">- </w:t>
      </w:r>
      <w:r w:rsidRPr="00AB499E">
        <w:rPr>
          <w:rFonts w:ascii="Times New Roman" w:hAnsi="Times New Roman" w:cs="Times New Roman"/>
          <w:color w:val="000000"/>
          <w:sz w:val="28"/>
          <w:szCs w:val="28"/>
        </w:rPr>
        <w:t>производственными объектами предприятий  промышленного железнодорожного транспорта.</w:t>
      </w:r>
      <w:r w:rsidRPr="00AB499E">
        <w:rPr>
          <w:rFonts w:ascii="Times New Roman" w:hAnsi="Times New Roman" w:cs="Times New Roman"/>
          <w:i/>
          <w:color w:val="000000"/>
          <w:sz w:val="28"/>
          <w:szCs w:val="28"/>
        </w:rPr>
        <w:t xml:space="preserve">    </w:t>
      </w:r>
    </w:p>
    <w:p w:rsidR="002157E3" w:rsidRPr="00B961EB" w:rsidRDefault="002157E3" w:rsidP="00AB499E">
      <w:pPr>
        <w:pStyle w:val="ad"/>
        <w:ind w:firstLine="709"/>
        <w:rPr>
          <w:b w:val="0"/>
          <w:color w:val="000000"/>
          <w:szCs w:val="28"/>
        </w:rPr>
      </w:pPr>
      <w:r w:rsidRPr="00B961EB">
        <w:rPr>
          <w:b w:val="0"/>
          <w:color w:val="000000"/>
          <w:szCs w:val="28"/>
        </w:rPr>
        <w:t xml:space="preserve">2) 0,15 процента от кадастровой стоимости участка в отношении земельных участков, </w:t>
      </w:r>
    </w:p>
    <w:p w:rsidR="002157E3" w:rsidRPr="00B961EB" w:rsidRDefault="002157E3" w:rsidP="00AB499E">
      <w:pPr>
        <w:pStyle w:val="ad"/>
        <w:ind w:firstLine="709"/>
        <w:rPr>
          <w:b w:val="0"/>
          <w:color w:val="000000"/>
          <w:szCs w:val="28"/>
        </w:rPr>
      </w:pPr>
      <w:r w:rsidRPr="00B961EB">
        <w:rPr>
          <w:b w:val="0"/>
          <w:color w:val="000000"/>
          <w:szCs w:val="28"/>
        </w:rPr>
        <w:t xml:space="preserve">-   занятых для размещения бань, прачечных; </w:t>
      </w:r>
    </w:p>
    <w:p w:rsidR="002157E3" w:rsidRPr="00B961EB" w:rsidRDefault="002157E3" w:rsidP="00AB499E">
      <w:pPr>
        <w:pStyle w:val="ad"/>
        <w:ind w:firstLine="709"/>
        <w:rPr>
          <w:b w:val="0"/>
          <w:i/>
          <w:color w:val="FF0000"/>
          <w:szCs w:val="28"/>
        </w:rPr>
      </w:pPr>
      <w:r w:rsidRPr="00B961EB">
        <w:rPr>
          <w:b w:val="0"/>
          <w:color w:val="000000"/>
          <w:szCs w:val="28"/>
        </w:rPr>
        <w:t>- занятых объектами предприятий, осуществляющих внутригородские и пригородные автомобильные (автобусные) пассажирские перевозки, подчиняющиеся расписанию;</w:t>
      </w:r>
      <w:r w:rsidRPr="00B961EB">
        <w:rPr>
          <w:b w:val="0"/>
          <w:i/>
          <w:color w:val="FF0000"/>
          <w:szCs w:val="28"/>
        </w:rPr>
        <w:t xml:space="preserve"> </w:t>
      </w:r>
    </w:p>
    <w:p w:rsidR="002157E3" w:rsidRPr="00B961EB" w:rsidRDefault="002157E3" w:rsidP="00AB499E">
      <w:pPr>
        <w:pStyle w:val="ad"/>
        <w:ind w:firstLine="709"/>
        <w:rPr>
          <w:b w:val="0"/>
          <w:i/>
          <w:color w:val="FF0000"/>
          <w:szCs w:val="28"/>
        </w:rPr>
      </w:pPr>
      <w:r w:rsidRPr="00B961EB">
        <w:rPr>
          <w:b w:val="0"/>
          <w:color w:val="000000"/>
          <w:szCs w:val="28"/>
        </w:rPr>
        <w:t xml:space="preserve">- занятых    для размещения рынков.   </w:t>
      </w:r>
    </w:p>
    <w:p w:rsidR="002157E3" w:rsidRPr="00B961EB" w:rsidRDefault="002157E3" w:rsidP="00AB499E">
      <w:pPr>
        <w:pStyle w:val="ad"/>
        <w:ind w:firstLine="709"/>
        <w:rPr>
          <w:b w:val="0"/>
          <w:color w:val="000000"/>
          <w:szCs w:val="28"/>
        </w:rPr>
      </w:pPr>
      <w:r w:rsidRPr="00B961EB">
        <w:rPr>
          <w:b w:val="0"/>
          <w:bCs/>
          <w:color w:val="000000"/>
          <w:szCs w:val="28"/>
        </w:rPr>
        <w:t>3) 0,3 процента</w:t>
      </w:r>
      <w:r w:rsidRPr="00B961EB">
        <w:rPr>
          <w:b w:val="0"/>
          <w:color w:val="000000"/>
          <w:szCs w:val="28"/>
        </w:rPr>
        <w:t xml:space="preserve"> от кадастровой стоимости участка в отношении  земельных участков:</w:t>
      </w:r>
    </w:p>
    <w:p w:rsidR="002157E3" w:rsidRPr="00B961EB" w:rsidRDefault="002157E3" w:rsidP="00AB499E">
      <w:pPr>
        <w:pStyle w:val="ad"/>
        <w:ind w:firstLine="709"/>
        <w:rPr>
          <w:b w:val="0"/>
          <w:color w:val="000000"/>
          <w:szCs w:val="28"/>
        </w:rPr>
      </w:pPr>
      <w:r w:rsidRPr="00B961EB">
        <w:rPr>
          <w:b w:val="0"/>
          <w:color w:val="000000"/>
          <w:szCs w:val="28"/>
        </w:rPr>
        <w:t>-  отнесенных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p w:rsidR="002157E3" w:rsidRPr="00B961EB" w:rsidRDefault="002157E3" w:rsidP="00AB499E">
      <w:pPr>
        <w:pStyle w:val="ad"/>
        <w:ind w:firstLine="709"/>
        <w:rPr>
          <w:b w:val="0"/>
          <w:color w:val="000000"/>
          <w:szCs w:val="28"/>
        </w:rPr>
      </w:pPr>
      <w:r w:rsidRPr="00B961EB">
        <w:rPr>
          <w:b w:val="0"/>
          <w:color w:val="000000"/>
          <w:szCs w:val="28"/>
        </w:rPr>
        <w:t>- занятых  индивидуальными жилыми домами,  или приобретенных (предоставленных) для  индивидуального  жилищного строительства;</w:t>
      </w:r>
    </w:p>
    <w:p w:rsidR="002157E3" w:rsidRPr="00B961EB" w:rsidRDefault="002157E3" w:rsidP="00AB499E">
      <w:pPr>
        <w:pStyle w:val="ad"/>
        <w:ind w:firstLine="709"/>
        <w:rPr>
          <w:b w:val="0"/>
          <w:color w:val="000000"/>
          <w:szCs w:val="28"/>
        </w:rPr>
      </w:pPr>
      <w:r w:rsidRPr="00B961EB">
        <w:rPr>
          <w:b w:val="0"/>
          <w:color w:val="000000"/>
          <w:szCs w:val="28"/>
        </w:rPr>
        <w:t>- под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w:t>
      </w:r>
    </w:p>
    <w:p w:rsidR="002157E3" w:rsidRPr="00B961EB" w:rsidRDefault="002157E3" w:rsidP="00AB499E">
      <w:pPr>
        <w:pStyle w:val="ad"/>
        <w:ind w:firstLine="709"/>
        <w:rPr>
          <w:b w:val="0"/>
          <w:color w:val="000000"/>
          <w:szCs w:val="28"/>
        </w:rPr>
      </w:pPr>
      <w:r w:rsidRPr="00B961EB">
        <w:rPr>
          <w:b w:val="0"/>
          <w:color w:val="000000"/>
          <w:szCs w:val="28"/>
        </w:rPr>
        <w:t>- приобретенных (предоставленных)  для личного подсобного хозяйства, садоводства, огородничества или животноводства,  а также дачного хозяйства;</w:t>
      </w:r>
    </w:p>
    <w:p w:rsidR="002157E3" w:rsidRPr="00B961EB" w:rsidRDefault="002157E3" w:rsidP="00AB499E">
      <w:pPr>
        <w:pStyle w:val="ad"/>
        <w:tabs>
          <w:tab w:val="left" w:pos="0"/>
        </w:tabs>
        <w:ind w:firstLine="0"/>
        <w:rPr>
          <w:b w:val="0"/>
          <w:color w:val="000000"/>
          <w:szCs w:val="28"/>
        </w:rPr>
      </w:pPr>
      <w:r w:rsidRPr="00B961EB">
        <w:rPr>
          <w:b w:val="0"/>
          <w:color w:val="000000"/>
          <w:szCs w:val="28"/>
        </w:rPr>
        <w:tab/>
        <w:t>- под индивидуальными и кооперативными гаражами или приобретенных (предоставленных) для строительства индивидуальных и кооперативных гаражей;</w:t>
      </w:r>
    </w:p>
    <w:p w:rsidR="002157E3" w:rsidRPr="00B961EB" w:rsidRDefault="002157E3" w:rsidP="00AB499E">
      <w:pPr>
        <w:pStyle w:val="ad"/>
        <w:ind w:firstLine="709"/>
        <w:rPr>
          <w:b w:val="0"/>
          <w:color w:val="000000"/>
          <w:szCs w:val="28"/>
        </w:rPr>
      </w:pPr>
      <w:r w:rsidRPr="00B961EB">
        <w:rPr>
          <w:b w:val="0"/>
          <w:color w:val="000000"/>
          <w:szCs w:val="28"/>
        </w:rPr>
        <w:t>-   под производственными объектами  предприятий машиностроения;</w:t>
      </w:r>
    </w:p>
    <w:p w:rsidR="002157E3" w:rsidRPr="00B961EB" w:rsidRDefault="002157E3" w:rsidP="00AB499E">
      <w:pPr>
        <w:pStyle w:val="ad"/>
        <w:ind w:firstLine="709"/>
        <w:rPr>
          <w:b w:val="0"/>
          <w:szCs w:val="28"/>
        </w:rPr>
      </w:pPr>
      <w:r w:rsidRPr="00B961EB">
        <w:rPr>
          <w:b w:val="0"/>
          <w:color w:val="000000"/>
          <w:szCs w:val="28"/>
        </w:rPr>
        <w:t>-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r w:rsidRPr="00B961EB">
        <w:rPr>
          <w:b w:val="0"/>
          <w:szCs w:val="28"/>
        </w:rPr>
        <w:t>.</w:t>
      </w:r>
    </w:p>
    <w:p w:rsidR="002157E3" w:rsidRPr="00B961EB" w:rsidRDefault="002157E3" w:rsidP="00AB499E">
      <w:pPr>
        <w:pStyle w:val="ad"/>
        <w:ind w:firstLine="709"/>
        <w:rPr>
          <w:b w:val="0"/>
          <w:szCs w:val="28"/>
        </w:rPr>
      </w:pPr>
      <w:r w:rsidRPr="00B961EB">
        <w:rPr>
          <w:b w:val="0"/>
          <w:szCs w:val="28"/>
        </w:rPr>
        <w:t xml:space="preserve">4) 0,75 процента </w:t>
      </w:r>
      <w:r w:rsidRPr="00B961EB">
        <w:rPr>
          <w:b w:val="0"/>
          <w:color w:val="000000"/>
          <w:szCs w:val="28"/>
        </w:rPr>
        <w:t xml:space="preserve">от кадастровой стоимости участка </w:t>
      </w:r>
      <w:r w:rsidRPr="00B961EB">
        <w:rPr>
          <w:b w:val="0"/>
          <w:szCs w:val="28"/>
        </w:rPr>
        <w:t>в отношении земельных участков:</w:t>
      </w:r>
    </w:p>
    <w:p w:rsidR="002157E3" w:rsidRPr="00B961EB" w:rsidRDefault="002157E3" w:rsidP="00AB499E">
      <w:pPr>
        <w:pStyle w:val="ad"/>
        <w:ind w:firstLine="709"/>
        <w:rPr>
          <w:b w:val="0"/>
          <w:szCs w:val="28"/>
        </w:rPr>
      </w:pPr>
      <w:r w:rsidRPr="00B961EB">
        <w:rPr>
          <w:b w:val="0"/>
          <w:szCs w:val="28"/>
        </w:rPr>
        <w:lastRenderedPageBreak/>
        <w:t>- занятых образовательными организациями, реализующими образовательные программы среднего профессионального образования;</w:t>
      </w:r>
    </w:p>
    <w:p w:rsidR="002157E3" w:rsidRPr="00B961EB" w:rsidRDefault="002157E3" w:rsidP="00AB499E">
      <w:pPr>
        <w:pStyle w:val="ad"/>
        <w:ind w:firstLine="709"/>
        <w:rPr>
          <w:b w:val="0"/>
          <w:szCs w:val="28"/>
        </w:rPr>
      </w:pPr>
      <w:r w:rsidRPr="00B961EB">
        <w:rPr>
          <w:b w:val="0"/>
          <w:szCs w:val="28"/>
        </w:rPr>
        <w:t>- под промышленными объектами инвесторов, реализующих приоритетные инвестиционные проекты и осуществляющих капитальные вложения в экономику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pStyle w:val="af"/>
        <w:ind w:firstLine="709"/>
        <w:jc w:val="both"/>
        <w:rPr>
          <w:color w:val="FF0000"/>
          <w:sz w:val="28"/>
          <w:szCs w:val="28"/>
        </w:rPr>
      </w:pPr>
      <w:r w:rsidRPr="00AB499E">
        <w:rPr>
          <w:color w:val="000000"/>
          <w:sz w:val="28"/>
          <w:szCs w:val="28"/>
        </w:rPr>
        <w:t xml:space="preserve">5) </w:t>
      </w:r>
      <w:r w:rsidRPr="00AB499E">
        <w:rPr>
          <w:b/>
          <w:color w:val="000000"/>
          <w:sz w:val="28"/>
          <w:szCs w:val="28"/>
        </w:rPr>
        <w:t>1 процент</w:t>
      </w:r>
      <w:r w:rsidRPr="00AB499E">
        <w:rPr>
          <w:color w:val="000000"/>
          <w:sz w:val="28"/>
          <w:szCs w:val="28"/>
        </w:rPr>
        <w:t xml:space="preserve"> от кадастровой стоимости участка в отношении земельных участков, используемых для подготовки специалистов массовых технических профессий в интересах хозяйственного и оборонно-промышленного комплекса страны и организации военно-патриотического воспитания граждан.</w:t>
      </w:r>
    </w:p>
    <w:p w:rsidR="002157E3" w:rsidRPr="00AB499E" w:rsidRDefault="002157E3" w:rsidP="00AB499E">
      <w:pPr>
        <w:pStyle w:val="ad"/>
        <w:ind w:firstLine="709"/>
        <w:rPr>
          <w:szCs w:val="28"/>
        </w:rPr>
      </w:pPr>
      <w:r w:rsidRPr="00AB499E">
        <w:rPr>
          <w:szCs w:val="28"/>
        </w:rPr>
        <w:t xml:space="preserve">6) </w:t>
      </w:r>
      <w:r w:rsidRPr="00AB499E">
        <w:rPr>
          <w:b w:val="0"/>
          <w:bCs/>
          <w:szCs w:val="28"/>
        </w:rPr>
        <w:t>1,5 процента</w:t>
      </w:r>
      <w:r w:rsidRPr="00AB499E">
        <w:rPr>
          <w:szCs w:val="28"/>
        </w:rPr>
        <w:t xml:space="preserve">  </w:t>
      </w:r>
      <w:r w:rsidRPr="00AB499E">
        <w:rPr>
          <w:color w:val="000000"/>
          <w:szCs w:val="28"/>
        </w:rPr>
        <w:t xml:space="preserve">от кадастровой стоимости участка </w:t>
      </w:r>
      <w:r w:rsidRPr="00AB499E">
        <w:rPr>
          <w:szCs w:val="28"/>
        </w:rPr>
        <w:t>в отношении прочих земель.»</w:t>
      </w:r>
    </w:p>
    <w:p w:rsidR="002157E3" w:rsidRPr="00AB499E" w:rsidRDefault="002157E3" w:rsidP="00AB499E">
      <w:pPr>
        <w:pStyle w:val="36"/>
        <w:ind w:right="-1" w:firstLine="709"/>
        <w:rPr>
          <w:b/>
          <w:bCs/>
          <w:sz w:val="28"/>
          <w:szCs w:val="28"/>
        </w:rPr>
      </w:pPr>
      <w:r w:rsidRPr="00AB499E">
        <w:rPr>
          <w:b/>
          <w:bCs/>
          <w:sz w:val="28"/>
          <w:szCs w:val="28"/>
        </w:rPr>
        <w:t>1.2. В разделе 5 приложения №1 «Положение о земельном налоге на территории муниципального образования «Родниковское городское поселение Родниковского муниципального района Ивановской области» слова «в пункте 4» заменить словами «в абзацах 2 и 3 пункта 4».</w:t>
      </w:r>
    </w:p>
    <w:p w:rsidR="002157E3" w:rsidRPr="00AB499E" w:rsidRDefault="002157E3" w:rsidP="00AB499E">
      <w:pPr>
        <w:autoSpaceDE w:val="0"/>
        <w:autoSpaceDN w:val="0"/>
        <w:adjustRightInd w:val="0"/>
        <w:spacing w:line="240" w:lineRule="auto"/>
        <w:ind w:firstLine="709"/>
        <w:jc w:val="both"/>
        <w:rPr>
          <w:rFonts w:ascii="Times New Roman" w:hAnsi="Times New Roman" w:cs="Times New Roman"/>
          <w:sz w:val="28"/>
          <w:szCs w:val="28"/>
        </w:rPr>
      </w:pPr>
    </w:p>
    <w:p w:rsidR="002157E3" w:rsidRPr="00AB499E" w:rsidRDefault="002157E3" w:rsidP="00AB499E">
      <w:pPr>
        <w:overflowPunct w:val="0"/>
        <w:autoSpaceDE w:val="0"/>
        <w:autoSpaceDN w:val="0"/>
        <w:adjustRightInd w:val="0"/>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2. Настоящее решение вступает в силу  с 01 января 2019 года.</w:t>
      </w:r>
    </w:p>
    <w:p w:rsidR="002157E3" w:rsidRPr="00AB499E" w:rsidRDefault="002157E3" w:rsidP="00AB499E">
      <w:pPr>
        <w:autoSpaceDE w:val="0"/>
        <w:autoSpaceDN w:val="0"/>
        <w:adjustRightInd w:val="0"/>
        <w:spacing w:line="240" w:lineRule="auto"/>
        <w:ind w:firstLine="709"/>
        <w:jc w:val="both"/>
        <w:rPr>
          <w:rFonts w:ascii="Times New Roman" w:hAnsi="Times New Roman" w:cs="Times New Roman"/>
          <w:sz w:val="28"/>
          <w:szCs w:val="28"/>
        </w:rPr>
      </w:pPr>
    </w:p>
    <w:p w:rsidR="002157E3" w:rsidRPr="00AB499E" w:rsidRDefault="002157E3" w:rsidP="00AB499E">
      <w:pPr>
        <w:autoSpaceDE w:val="0"/>
        <w:autoSpaceDN w:val="0"/>
        <w:adjustRightInd w:val="0"/>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3. Контроль за исполнением настоящего решения возложить на комиссию по экономике, бюджетной и налоговой политике  Совета  муниципального образования «Родниковское городское поселение Родниковского муниципального района Ивановской области».</w:t>
      </w:r>
    </w:p>
    <w:p w:rsidR="002157E3" w:rsidRPr="00AB499E" w:rsidRDefault="002157E3" w:rsidP="00AB499E">
      <w:pPr>
        <w:autoSpaceDE w:val="0"/>
        <w:autoSpaceDN w:val="0"/>
        <w:adjustRightInd w:val="0"/>
        <w:spacing w:line="240" w:lineRule="auto"/>
        <w:ind w:firstLine="709"/>
        <w:jc w:val="both"/>
        <w:outlineLvl w:val="0"/>
        <w:rPr>
          <w:rFonts w:ascii="Times New Roman" w:hAnsi="Times New Roman" w:cs="Times New Roman"/>
          <w:sz w:val="28"/>
          <w:szCs w:val="28"/>
        </w:rPr>
      </w:pPr>
    </w:p>
    <w:p w:rsidR="002157E3" w:rsidRPr="00AB499E" w:rsidRDefault="002157E3" w:rsidP="00AB499E">
      <w:pPr>
        <w:autoSpaceDE w:val="0"/>
        <w:autoSpaceDN w:val="0"/>
        <w:adjustRightInd w:val="0"/>
        <w:spacing w:line="240" w:lineRule="auto"/>
        <w:ind w:firstLine="709"/>
        <w:jc w:val="both"/>
        <w:rPr>
          <w:rFonts w:ascii="Times New Roman" w:hAnsi="Times New Roman" w:cs="Times New Roman"/>
          <w:sz w:val="28"/>
          <w:szCs w:val="28"/>
        </w:rPr>
      </w:pPr>
      <w:r w:rsidRPr="00AB499E">
        <w:rPr>
          <w:rFonts w:ascii="Times New Roman" w:hAnsi="Times New Roman" w:cs="Times New Roman"/>
          <w:sz w:val="28"/>
          <w:szCs w:val="28"/>
        </w:rPr>
        <w:t>4. Опубликовать настоящее решение в Информационном бюллетене "Сборник нормативных актов Родниковского района".</w:t>
      </w:r>
    </w:p>
    <w:p w:rsidR="002157E3" w:rsidRPr="00AB499E" w:rsidRDefault="002157E3" w:rsidP="00AB499E">
      <w:pPr>
        <w:spacing w:line="240" w:lineRule="auto"/>
        <w:jc w:val="both"/>
        <w:outlineLvl w:val="0"/>
        <w:rPr>
          <w:rFonts w:ascii="Times New Roman" w:hAnsi="Times New Roman" w:cs="Times New Roman"/>
          <w:b/>
          <w:bCs/>
          <w:sz w:val="28"/>
          <w:szCs w:val="28"/>
        </w:rPr>
      </w:pPr>
    </w:p>
    <w:p w:rsidR="002157E3" w:rsidRPr="00AB499E" w:rsidRDefault="002157E3" w:rsidP="00AB499E">
      <w:pPr>
        <w:spacing w:line="240" w:lineRule="auto"/>
        <w:jc w:val="both"/>
        <w:outlineLvl w:val="0"/>
        <w:rPr>
          <w:rFonts w:ascii="Times New Roman" w:hAnsi="Times New Roman" w:cs="Times New Roman"/>
          <w:b/>
          <w:bCs/>
          <w:sz w:val="28"/>
          <w:szCs w:val="28"/>
        </w:rPr>
      </w:pPr>
      <w:r w:rsidRPr="00AB499E">
        <w:rPr>
          <w:rFonts w:ascii="Times New Roman" w:hAnsi="Times New Roman" w:cs="Times New Roman"/>
          <w:b/>
          <w:bCs/>
          <w:sz w:val="28"/>
          <w:szCs w:val="28"/>
        </w:rPr>
        <w:t xml:space="preserve">Глава муниципального образования  </w:t>
      </w:r>
    </w:p>
    <w:p w:rsidR="002157E3" w:rsidRPr="00AB499E" w:rsidRDefault="002157E3" w:rsidP="00AB499E">
      <w:pPr>
        <w:spacing w:line="240" w:lineRule="auto"/>
        <w:jc w:val="both"/>
        <w:rPr>
          <w:rFonts w:ascii="Times New Roman" w:hAnsi="Times New Roman" w:cs="Times New Roman"/>
          <w:b/>
          <w:bCs/>
          <w:sz w:val="28"/>
          <w:szCs w:val="28"/>
        </w:rPr>
      </w:pPr>
      <w:r w:rsidRPr="00AB499E">
        <w:rPr>
          <w:rFonts w:ascii="Times New Roman" w:hAnsi="Times New Roman" w:cs="Times New Roman"/>
          <w:b/>
          <w:bCs/>
          <w:sz w:val="28"/>
          <w:szCs w:val="28"/>
        </w:rPr>
        <w:t xml:space="preserve">«Родниковское городское поселение </w:t>
      </w:r>
    </w:p>
    <w:p w:rsidR="002157E3" w:rsidRPr="00AB499E" w:rsidRDefault="002157E3" w:rsidP="00AB499E">
      <w:pPr>
        <w:spacing w:line="240" w:lineRule="auto"/>
        <w:jc w:val="both"/>
        <w:outlineLvl w:val="0"/>
        <w:rPr>
          <w:rFonts w:ascii="Times New Roman" w:hAnsi="Times New Roman" w:cs="Times New Roman"/>
          <w:b/>
          <w:sz w:val="28"/>
          <w:szCs w:val="28"/>
        </w:rPr>
      </w:pPr>
      <w:r w:rsidRPr="00AB499E">
        <w:rPr>
          <w:rFonts w:ascii="Times New Roman" w:hAnsi="Times New Roman" w:cs="Times New Roman"/>
          <w:b/>
          <w:sz w:val="28"/>
          <w:szCs w:val="28"/>
        </w:rPr>
        <w:t>Родниковского муниципального района</w:t>
      </w:r>
    </w:p>
    <w:p w:rsidR="002157E3" w:rsidRPr="00AB499E" w:rsidRDefault="002157E3" w:rsidP="00AB499E">
      <w:pPr>
        <w:spacing w:line="240" w:lineRule="auto"/>
        <w:outlineLvl w:val="0"/>
        <w:rPr>
          <w:rFonts w:ascii="Times New Roman" w:hAnsi="Times New Roman" w:cs="Times New Roman"/>
          <w:b/>
          <w:color w:val="000000"/>
          <w:sz w:val="28"/>
          <w:szCs w:val="28"/>
        </w:rPr>
      </w:pPr>
      <w:r w:rsidRPr="00AB499E">
        <w:rPr>
          <w:rFonts w:ascii="Times New Roman" w:hAnsi="Times New Roman" w:cs="Times New Roman"/>
          <w:b/>
          <w:sz w:val="28"/>
          <w:szCs w:val="28"/>
        </w:rPr>
        <w:t>Ивановской области</w:t>
      </w:r>
      <w:r w:rsidRPr="00AB499E">
        <w:rPr>
          <w:rFonts w:ascii="Times New Roman" w:hAnsi="Times New Roman" w:cs="Times New Roman"/>
          <w:b/>
          <w:bCs/>
          <w:sz w:val="28"/>
          <w:szCs w:val="28"/>
        </w:rPr>
        <w:t>»                                                                        А.Ю. Морозов</w:t>
      </w:r>
    </w:p>
    <w:p w:rsidR="002157E3" w:rsidRPr="00AB499E" w:rsidRDefault="002157E3" w:rsidP="00AB499E">
      <w:pPr>
        <w:spacing w:line="240" w:lineRule="auto"/>
        <w:rPr>
          <w:rFonts w:ascii="Times New Roman" w:hAnsi="Times New Roman" w:cs="Times New Roman"/>
          <w:sz w:val="28"/>
          <w:szCs w:val="28"/>
        </w:rPr>
      </w:pPr>
    </w:p>
    <w:sectPr w:rsidR="002157E3" w:rsidRPr="00AB499E" w:rsidSect="00DC7FC3">
      <w:pgSz w:w="11906" w:h="16838"/>
      <w:pgMar w:top="1134" w:right="707" w:bottom="346" w:left="1134" w:header="0" w:footer="0" w:gutter="0"/>
      <w:pgNumType w:start="127"/>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4AE" w:rsidRDefault="007904AE" w:rsidP="00895BC6">
      <w:pPr>
        <w:spacing w:after="0" w:line="240" w:lineRule="auto"/>
      </w:pPr>
      <w:r>
        <w:separator/>
      </w:r>
    </w:p>
  </w:endnote>
  <w:endnote w:type="continuationSeparator" w:id="1">
    <w:p w:rsidR="007904AE" w:rsidRDefault="007904AE"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ISOCPEUR">
    <w:altName w:val="Calibri"/>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0F" w:rsidRDefault="00C56737">
    <w:pPr>
      <w:pStyle w:val="a6"/>
      <w:framePr w:wrap="around" w:vAnchor="text" w:hAnchor="margin" w:xAlign="right" w:y="1"/>
      <w:rPr>
        <w:rStyle w:val="af2"/>
        <w:rFonts w:eastAsiaTheme="majorEastAsia"/>
      </w:rPr>
    </w:pPr>
    <w:r>
      <w:rPr>
        <w:rStyle w:val="af2"/>
        <w:rFonts w:eastAsiaTheme="majorEastAsia"/>
      </w:rPr>
      <w:fldChar w:fldCharType="begin"/>
    </w:r>
    <w:r w:rsidR="00E2340F">
      <w:rPr>
        <w:rStyle w:val="af2"/>
        <w:rFonts w:eastAsiaTheme="majorEastAsia"/>
      </w:rPr>
      <w:instrText xml:space="preserve">PAGE  </w:instrText>
    </w:r>
    <w:r>
      <w:rPr>
        <w:rStyle w:val="af2"/>
        <w:rFonts w:eastAsiaTheme="majorEastAsia"/>
      </w:rPr>
      <w:fldChar w:fldCharType="separate"/>
    </w:r>
    <w:r w:rsidR="00E2340F">
      <w:rPr>
        <w:rStyle w:val="af2"/>
        <w:rFonts w:eastAsiaTheme="majorEastAsia"/>
        <w:noProof/>
      </w:rPr>
      <w:t>152</w:t>
    </w:r>
    <w:r>
      <w:rPr>
        <w:rStyle w:val="af2"/>
        <w:rFonts w:eastAsiaTheme="majorEastAsia"/>
      </w:rPr>
      <w:fldChar w:fldCharType="end"/>
    </w:r>
  </w:p>
  <w:p w:rsidR="00E2340F" w:rsidRDefault="00E2340F">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11222"/>
      <w:docPartObj>
        <w:docPartGallery w:val="Page Numbers (Bottom of Page)"/>
        <w:docPartUnique/>
      </w:docPartObj>
    </w:sdtPr>
    <w:sdtContent>
      <w:p w:rsidR="00E2340F" w:rsidRDefault="00C56737">
        <w:pPr>
          <w:pStyle w:val="a6"/>
          <w:jc w:val="center"/>
        </w:pPr>
        <w:fldSimple w:instr=" PAGE   \* MERGEFORMAT ">
          <w:r w:rsidR="0038692B">
            <w:rPr>
              <w:noProof/>
            </w:rPr>
            <w:t>128</w:t>
          </w:r>
        </w:fldSimple>
      </w:p>
    </w:sdtContent>
  </w:sdt>
  <w:p w:rsidR="00E2340F" w:rsidRDefault="00E2340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4AE" w:rsidRDefault="007904AE" w:rsidP="00895BC6">
      <w:pPr>
        <w:spacing w:after="0" w:line="240" w:lineRule="auto"/>
      </w:pPr>
      <w:r>
        <w:separator/>
      </w:r>
    </w:p>
  </w:footnote>
  <w:footnote w:type="continuationSeparator" w:id="1">
    <w:p w:rsidR="007904AE" w:rsidRDefault="007904AE"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0F" w:rsidRDefault="00C56737">
    <w:pPr>
      <w:pStyle w:val="af3"/>
      <w:framePr w:wrap="around" w:vAnchor="text" w:hAnchor="margin" w:xAlign="center" w:y="1"/>
      <w:rPr>
        <w:rStyle w:val="af2"/>
        <w:rFonts w:eastAsiaTheme="majorEastAsia"/>
      </w:rPr>
    </w:pPr>
    <w:r>
      <w:rPr>
        <w:rStyle w:val="af2"/>
        <w:rFonts w:eastAsiaTheme="majorEastAsia"/>
      </w:rPr>
      <w:fldChar w:fldCharType="begin"/>
    </w:r>
    <w:r w:rsidR="00E2340F">
      <w:rPr>
        <w:rStyle w:val="af2"/>
        <w:rFonts w:eastAsiaTheme="majorEastAsia"/>
      </w:rPr>
      <w:instrText xml:space="preserve">PAGE  </w:instrText>
    </w:r>
    <w:r>
      <w:rPr>
        <w:rStyle w:val="af2"/>
        <w:rFonts w:eastAsiaTheme="majorEastAsia"/>
      </w:rPr>
      <w:fldChar w:fldCharType="separate"/>
    </w:r>
    <w:r w:rsidR="00E2340F">
      <w:rPr>
        <w:rStyle w:val="af2"/>
        <w:rFonts w:eastAsiaTheme="majorEastAsia"/>
        <w:noProof/>
      </w:rPr>
      <w:t>152</w:t>
    </w:r>
    <w:r>
      <w:rPr>
        <w:rStyle w:val="af2"/>
        <w:rFonts w:eastAsiaTheme="majorEastAsia"/>
      </w:rPr>
      <w:fldChar w:fldCharType="end"/>
    </w:r>
  </w:p>
  <w:p w:rsidR="00E2340F" w:rsidRDefault="00E2340F">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40F" w:rsidRDefault="00E2340F">
    <w:pPr>
      <w:pStyle w:val="af3"/>
      <w:framePr w:wrap="around" w:vAnchor="text" w:hAnchor="margin" w:xAlign="center" w:y="1"/>
      <w:rPr>
        <w:rStyle w:val="af2"/>
        <w:rFonts w:eastAsiaTheme="majorEastAsia"/>
      </w:rPr>
    </w:pPr>
  </w:p>
  <w:p w:rsidR="00E2340F" w:rsidRDefault="00E2340F">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3">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6">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7">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cs="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cs="Wingdings" w:hint="default"/>
        <w:color w:val="C41C16"/>
        <w:sz w:val="24"/>
        <w:szCs w:val="24"/>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83A4FAF"/>
    <w:multiLevelType w:val="hybridMultilevel"/>
    <w:tmpl w:val="E0C47F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8BA7B1C"/>
    <w:multiLevelType w:val="hybridMultilevel"/>
    <w:tmpl w:val="316ED0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139022F1"/>
    <w:multiLevelType w:val="multilevel"/>
    <w:tmpl w:val="7334F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48030A9"/>
    <w:multiLevelType w:val="hybridMultilevel"/>
    <w:tmpl w:val="D80823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851952"/>
    <w:multiLevelType w:val="hybridMultilevel"/>
    <w:tmpl w:val="87125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6CF25C6"/>
    <w:multiLevelType w:val="multilevel"/>
    <w:tmpl w:val="7494ADE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EF42792"/>
    <w:multiLevelType w:val="multilevel"/>
    <w:tmpl w:val="70667F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9D787C"/>
    <w:multiLevelType w:val="multilevel"/>
    <w:tmpl w:val="FCCE096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68103D"/>
    <w:multiLevelType w:val="hybridMultilevel"/>
    <w:tmpl w:val="4120F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FFD3977"/>
    <w:multiLevelType w:val="multilevel"/>
    <w:tmpl w:val="8334D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A076D7"/>
    <w:multiLevelType w:val="multilevel"/>
    <w:tmpl w:val="AD367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F95BF8"/>
    <w:multiLevelType w:val="multilevel"/>
    <w:tmpl w:val="F06CE9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1"/>
  </w:num>
  <w:num w:numId="2">
    <w:abstractNumId w:val="1"/>
  </w:num>
  <w:num w:numId="3">
    <w:abstractNumId w:val="0"/>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7"/>
  </w:num>
  <w:num w:numId="8">
    <w:abstractNumId w:val="15"/>
  </w:num>
  <w:num w:numId="9">
    <w:abstractNumId w:val="12"/>
  </w:num>
  <w:num w:numId="10">
    <w:abstractNumId w:val="17"/>
  </w:num>
  <w:num w:numId="11">
    <w:abstractNumId w:val="21"/>
  </w:num>
  <w:num w:numId="12">
    <w:abstractNumId w:val="19"/>
  </w:num>
  <w:num w:numId="13">
    <w:abstractNumId w:val="20"/>
  </w:num>
  <w:num w:numId="14">
    <w:abstractNumId w:val="16"/>
  </w:num>
  <w:num w:numId="15">
    <w:abstractNumId w:val="10"/>
  </w:num>
  <w:num w:numId="16">
    <w:abstractNumId w:val="14"/>
  </w:num>
  <w:num w:numId="17">
    <w:abstractNumId w:val="18"/>
  </w:num>
  <w:num w:numId="18">
    <w:abstractNumId w:val="13"/>
  </w:num>
  <w:num w:numId="19">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10"/>
  <w:displayHorizontalDrawingGridEvery w:val="2"/>
  <w:characterSpacingControl w:val="doNotCompress"/>
  <w:hdrShapeDefaults>
    <o:shapedefaults v:ext="edit" spidmax="61442"/>
  </w:hdrShapeDefaults>
  <w:footnotePr>
    <w:footnote w:id="0"/>
    <w:footnote w:id="1"/>
  </w:footnotePr>
  <w:endnotePr>
    <w:endnote w:id="0"/>
    <w:endnote w:id="1"/>
  </w:endnotePr>
  <w:compat>
    <w:useFELayout/>
  </w:compat>
  <w:rsids>
    <w:rsidRoot w:val="00A01044"/>
    <w:rsid w:val="00005243"/>
    <w:rsid w:val="00013C1D"/>
    <w:rsid w:val="00024438"/>
    <w:rsid w:val="00036F31"/>
    <w:rsid w:val="0004280B"/>
    <w:rsid w:val="00042864"/>
    <w:rsid w:val="00046295"/>
    <w:rsid w:val="000542F0"/>
    <w:rsid w:val="00071D5A"/>
    <w:rsid w:val="00085C4D"/>
    <w:rsid w:val="000973B7"/>
    <w:rsid w:val="000A1CB8"/>
    <w:rsid w:val="000A283A"/>
    <w:rsid w:val="000A627C"/>
    <w:rsid w:val="000C22D7"/>
    <w:rsid w:val="000C59C7"/>
    <w:rsid w:val="000E51E9"/>
    <w:rsid w:val="000F0363"/>
    <w:rsid w:val="00107545"/>
    <w:rsid w:val="0011564F"/>
    <w:rsid w:val="00121C1D"/>
    <w:rsid w:val="0013230F"/>
    <w:rsid w:val="00140494"/>
    <w:rsid w:val="0014680C"/>
    <w:rsid w:val="00153F15"/>
    <w:rsid w:val="00170EA0"/>
    <w:rsid w:val="00175D09"/>
    <w:rsid w:val="00190D14"/>
    <w:rsid w:val="001970ED"/>
    <w:rsid w:val="001B0C4E"/>
    <w:rsid w:val="001D5342"/>
    <w:rsid w:val="001D6B39"/>
    <w:rsid w:val="001E17F2"/>
    <w:rsid w:val="001E3188"/>
    <w:rsid w:val="001F10EA"/>
    <w:rsid w:val="00211F46"/>
    <w:rsid w:val="002157E3"/>
    <w:rsid w:val="00217B74"/>
    <w:rsid w:val="002221DB"/>
    <w:rsid w:val="00253280"/>
    <w:rsid w:val="00255DDF"/>
    <w:rsid w:val="002655AF"/>
    <w:rsid w:val="00270469"/>
    <w:rsid w:val="00281B5B"/>
    <w:rsid w:val="002950B1"/>
    <w:rsid w:val="002A45C8"/>
    <w:rsid w:val="002C2653"/>
    <w:rsid w:val="002C2F3A"/>
    <w:rsid w:val="002D0B79"/>
    <w:rsid w:val="002E1CAD"/>
    <w:rsid w:val="003173F9"/>
    <w:rsid w:val="0034181E"/>
    <w:rsid w:val="003828E1"/>
    <w:rsid w:val="00385884"/>
    <w:rsid w:val="003862D7"/>
    <w:rsid w:val="0038692B"/>
    <w:rsid w:val="00387DE4"/>
    <w:rsid w:val="003A0B40"/>
    <w:rsid w:val="003A1DF1"/>
    <w:rsid w:val="003C027F"/>
    <w:rsid w:val="003C3A93"/>
    <w:rsid w:val="003C575A"/>
    <w:rsid w:val="003E0973"/>
    <w:rsid w:val="003E5DE7"/>
    <w:rsid w:val="003F2F1E"/>
    <w:rsid w:val="004000BF"/>
    <w:rsid w:val="00401834"/>
    <w:rsid w:val="0041268C"/>
    <w:rsid w:val="004204A3"/>
    <w:rsid w:val="004339AD"/>
    <w:rsid w:val="004356F7"/>
    <w:rsid w:val="00442E3C"/>
    <w:rsid w:val="00444B94"/>
    <w:rsid w:val="004614A9"/>
    <w:rsid w:val="004616C3"/>
    <w:rsid w:val="004626C4"/>
    <w:rsid w:val="004702D2"/>
    <w:rsid w:val="004732BF"/>
    <w:rsid w:val="00483E4F"/>
    <w:rsid w:val="0048534B"/>
    <w:rsid w:val="004A3149"/>
    <w:rsid w:val="004D1E33"/>
    <w:rsid w:val="004D64DA"/>
    <w:rsid w:val="004E17AF"/>
    <w:rsid w:val="004F0C1F"/>
    <w:rsid w:val="00520A05"/>
    <w:rsid w:val="005265B2"/>
    <w:rsid w:val="005272D7"/>
    <w:rsid w:val="0053265C"/>
    <w:rsid w:val="00544F5F"/>
    <w:rsid w:val="00563830"/>
    <w:rsid w:val="00577541"/>
    <w:rsid w:val="00582780"/>
    <w:rsid w:val="00587573"/>
    <w:rsid w:val="00593D35"/>
    <w:rsid w:val="00595A10"/>
    <w:rsid w:val="005A035A"/>
    <w:rsid w:val="005A6F12"/>
    <w:rsid w:val="005B2F09"/>
    <w:rsid w:val="005B3086"/>
    <w:rsid w:val="005B7915"/>
    <w:rsid w:val="005C00F4"/>
    <w:rsid w:val="005C632E"/>
    <w:rsid w:val="005D7F79"/>
    <w:rsid w:val="005F6F95"/>
    <w:rsid w:val="00603B15"/>
    <w:rsid w:val="00606752"/>
    <w:rsid w:val="0061116E"/>
    <w:rsid w:val="00620127"/>
    <w:rsid w:val="00630BB9"/>
    <w:rsid w:val="00644926"/>
    <w:rsid w:val="00650A6A"/>
    <w:rsid w:val="00653A89"/>
    <w:rsid w:val="00666750"/>
    <w:rsid w:val="00674CCC"/>
    <w:rsid w:val="006809A2"/>
    <w:rsid w:val="00682006"/>
    <w:rsid w:val="0068586C"/>
    <w:rsid w:val="00691A8E"/>
    <w:rsid w:val="006C54BB"/>
    <w:rsid w:val="006D27E6"/>
    <w:rsid w:val="006D4282"/>
    <w:rsid w:val="006D6047"/>
    <w:rsid w:val="006E4B47"/>
    <w:rsid w:val="006F6747"/>
    <w:rsid w:val="007019E4"/>
    <w:rsid w:val="007028EE"/>
    <w:rsid w:val="00715E13"/>
    <w:rsid w:val="0071603A"/>
    <w:rsid w:val="00720F1B"/>
    <w:rsid w:val="007245A2"/>
    <w:rsid w:val="0072620B"/>
    <w:rsid w:val="0073008C"/>
    <w:rsid w:val="007301B1"/>
    <w:rsid w:val="00735D71"/>
    <w:rsid w:val="0074170D"/>
    <w:rsid w:val="00771A19"/>
    <w:rsid w:val="00773A2A"/>
    <w:rsid w:val="007823EE"/>
    <w:rsid w:val="007904AE"/>
    <w:rsid w:val="007908E9"/>
    <w:rsid w:val="007A0064"/>
    <w:rsid w:val="007A0583"/>
    <w:rsid w:val="007C14FA"/>
    <w:rsid w:val="007D7FA6"/>
    <w:rsid w:val="007F0AFD"/>
    <w:rsid w:val="007F38DC"/>
    <w:rsid w:val="007F676A"/>
    <w:rsid w:val="00801CBF"/>
    <w:rsid w:val="00812BEB"/>
    <w:rsid w:val="00821637"/>
    <w:rsid w:val="00827E95"/>
    <w:rsid w:val="008336E9"/>
    <w:rsid w:val="0083611A"/>
    <w:rsid w:val="00836313"/>
    <w:rsid w:val="008438C7"/>
    <w:rsid w:val="00850A09"/>
    <w:rsid w:val="008648F1"/>
    <w:rsid w:val="008674A2"/>
    <w:rsid w:val="00873FF6"/>
    <w:rsid w:val="00891D1E"/>
    <w:rsid w:val="00892896"/>
    <w:rsid w:val="008955E3"/>
    <w:rsid w:val="00895BC6"/>
    <w:rsid w:val="008B600C"/>
    <w:rsid w:val="008C4852"/>
    <w:rsid w:val="008F522E"/>
    <w:rsid w:val="0090441C"/>
    <w:rsid w:val="00914843"/>
    <w:rsid w:val="0093598B"/>
    <w:rsid w:val="00940546"/>
    <w:rsid w:val="00951E5F"/>
    <w:rsid w:val="0095345D"/>
    <w:rsid w:val="00966AC0"/>
    <w:rsid w:val="0097622A"/>
    <w:rsid w:val="009805DB"/>
    <w:rsid w:val="009851A9"/>
    <w:rsid w:val="00987BE2"/>
    <w:rsid w:val="0099478F"/>
    <w:rsid w:val="009C1E2D"/>
    <w:rsid w:val="009C403A"/>
    <w:rsid w:val="009C4CCE"/>
    <w:rsid w:val="009C630B"/>
    <w:rsid w:val="009C6353"/>
    <w:rsid w:val="009D1390"/>
    <w:rsid w:val="009D13EC"/>
    <w:rsid w:val="009D3156"/>
    <w:rsid w:val="009D6677"/>
    <w:rsid w:val="009E58F4"/>
    <w:rsid w:val="009F1156"/>
    <w:rsid w:val="00A01044"/>
    <w:rsid w:val="00A16B39"/>
    <w:rsid w:val="00A24646"/>
    <w:rsid w:val="00A270F3"/>
    <w:rsid w:val="00A31FFB"/>
    <w:rsid w:val="00A471EA"/>
    <w:rsid w:val="00A70051"/>
    <w:rsid w:val="00A718C5"/>
    <w:rsid w:val="00A73FE1"/>
    <w:rsid w:val="00A75C23"/>
    <w:rsid w:val="00A77995"/>
    <w:rsid w:val="00A77A57"/>
    <w:rsid w:val="00A84F39"/>
    <w:rsid w:val="00A972F2"/>
    <w:rsid w:val="00AB499E"/>
    <w:rsid w:val="00AB5E9F"/>
    <w:rsid w:val="00AC2179"/>
    <w:rsid w:val="00AD1F54"/>
    <w:rsid w:val="00AE1146"/>
    <w:rsid w:val="00AE1198"/>
    <w:rsid w:val="00AE1E83"/>
    <w:rsid w:val="00AE2469"/>
    <w:rsid w:val="00AE5A11"/>
    <w:rsid w:val="00AF4E95"/>
    <w:rsid w:val="00B01474"/>
    <w:rsid w:val="00B02BED"/>
    <w:rsid w:val="00B15237"/>
    <w:rsid w:val="00B23EF7"/>
    <w:rsid w:val="00B254CE"/>
    <w:rsid w:val="00B35BF1"/>
    <w:rsid w:val="00B478FE"/>
    <w:rsid w:val="00B55EF6"/>
    <w:rsid w:val="00B72BFE"/>
    <w:rsid w:val="00B9115B"/>
    <w:rsid w:val="00B961EB"/>
    <w:rsid w:val="00BA37C9"/>
    <w:rsid w:val="00BB143D"/>
    <w:rsid w:val="00BB46D1"/>
    <w:rsid w:val="00BC31B6"/>
    <w:rsid w:val="00BE04BA"/>
    <w:rsid w:val="00BE18BA"/>
    <w:rsid w:val="00BE30E9"/>
    <w:rsid w:val="00BF660F"/>
    <w:rsid w:val="00BF7AB0"/>
    <w:rsid w:val="00C1002E"/>
    <w:rsid w:val="00C14139"/>
    <w:rsid w:val="00C1507C"/>
    <w:rsid w:val="00C202F8"/>
    <w:rsid w:val="00C36E6A"/>
    <w:rsid w:val="00C56737"/>
    <w:rsid w:val="00C63366"/>
    <w:rsid w:val="00C669A7"/>
    <w:rsid w:val="00C70B45"/>
    <w:rsid w:val="00C8358B"/>
    <w:rsid w:val="00C86D60"/>
    <w:rsid w:val="00C90596"/>
    <w:rsid w:val="00CB5392"/>
    <w:rsid w:val="00CB67E7"/>
    <w:rsid w:val="00CC3B03"/>
    <w:rsid w:val="00CC50D7"/>
    <w:rsid w:val="00CC679B"/>
    <w:rsid w:val="00CE1300"/>
    <w:rsid w:val="00CE476C"/>
    <w:rsid w:val="00D22421"/>
    <w:rsid w:val="00D321DA"/>
    <w:rsid w:val="00D32734"/>
    <w:rsid w:val="00D328F0"/>
    <w:rsid w:val="00D37544"/>
    <w:rsid w:val="00D44ABA"/>
    <w:rsid w:val="00D45505"/>
    <w:rsid w:val="00D47538"/>
    <w:rsid w:val="00D54F36"/>
    <w:rsid w:val="00D551D2"/>
    <w:rsid w:val="00D922D9"/>
    <w:rsid w:val="00D94AE7"/>
    <w:rsid w:val="00DA19C6"/>
    <w:rsid w:val="00DA4211"/>
    <w:rsid w:val="00DA66D2"/>
    <w:rsid w:val="00DB59B2"/>
    <w:rsid w:val="00DC213F"/>
    <w:rsid w:val="00DC7FC3"/>
    <w:rsid w:val="00DE7F79"/>
    <w:rsid w:val="00DF4E38"/>
    <w:rsid w:val="00E00AB8"/>
    <w:rsid w:val="00E01AA2"/>
    <w:rsid w:val="00E06C4D"/>
    <w:rsid w:val="00E10C31"/>
    <w:rsid w:val="00E12412"/>
    <w:rsid w:val="00E2340F"/>
    <w:rsid w:val="00E235D7"/>
    <w:rsid w:val="00E24004"/>
    <w:rsid w:val="00E24203"/>
    <w:rsid w:val="00E35BBD"/>
    <w:rsid w:val="00E36AB9"/>
    <w:rsid w:val="00E42F05"/>
    <w:rsid w:val="00E51CDF"/>
    <w:rsid w:val="00E61353"/>
    <w:rsid w:val="00E858FD"/>
    <w:rsid w:val="00E86D78"/>
    <w:rsid w:val="00EC1B7C"/>
    <w:rsid w:val="00ED7F65"/>
    <w:rsid w:val="00EE1517"/>
    <w:rsid w:val="00EE34F7"/>
    <w:rsid w:val="00EF4A22"/>
    <w:rsid w:val="00EF7FCA"/>
    <w:rsid w:val="00F04490"/>
    <w:rsid w:val="00F06046"/>
    <w:rsid w:val="00F16BE0"/>
    <w:rsid w:val="00F21844"/>
    <w:rsid w:val="00F2301B"/>
    <w:rsid w:val="00F302A1"/>
    <w:rsid w:val="00F343A9"/>
    <w:rsid w:val="00F368A9"/>
    <w:rsid w:val="00F40B20"/>
    <w:rsid w:val="00F4705C"/>
    <w:rsid w:val="00F47AB1"/>
    <w:rsid w:val="00F51762"/>
    <w:rsid w:val="00F542D2"/>
    <w:rsid w:val="00F56C39"/>
    <w:rsid w:val="00F64F1E"/>
    <w:rsid w:val="00F652E8"/>
    <w:rsid w:val="00F671C8"/>
    <w:rsid w:val="00F725E9"/>
    <w:rsid w:val="00F81DE7"/>
    <w:rsid w:val="00F87F15"/>
    <w:rsid w:val="00F93B38"/>
    <w:rsid w:val="00FA2E6D"/>
    <w:rsid w:val="00FA4351"/>
    <w:rsid w:val="00FA4B58"/>
    <w:rsid w:val="00FA5C3F"/>
    <w:rsid w:val="00FB740B"/>
    <w:rsid w:val="00FB7959"/>
    <w:rsid w:val="00FC4002"/>
    <w:rsid w:val="00FD0FEE"/>
    <w:rsid w:val="00FD2F3D"/>
    <w:rsid w:val="00FF1BBF"/>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No List" w:uiPriority="0"/>
    <w:lsdException w:name="Outline List 2" w:uiPriority="0"/>
    <w:lsdException w:name="Table Grid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uiPriority w:val="9"/>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uiPriority w:val="9"/>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uiPriority w:val="9"/>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99"/>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uiPriority w:val="99"/>
    <w:qFormat/>
    <w:rsid w:val="00A01044"/>
    <w:pPr>
      <w:spacing w:after="0" w:line="240" w:lineRule="auto"/>
    </w:pPr>
    <w:rPr>
      <w:rFonts w:ascii="Calibri" w:eastAsia="Times New Roman" w:hAnsi="Calibri" w:cs="Times New Roman"/>
    </w:rPr>
  </w:style>
  <w:style w:type="paragraph" w:styleId="aa">
    <w:name w:val="Balloon Text"/>
    <w:basedOn w:val="a1"/>
    <w:link w:val="ab"/>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rsid w:val="00A01044"/>
    <w:rPr>
      <w:rFonts w:ascii="Tahoma" w:hAnsi="Tahoma" w:cs="Tahoma"/>
      <w:sz w:val="16"/>
      <w:szCs w:val="16"/>
    </w:rPr>
  </w:style>
  <w:style w:type="character" w:customStyle="1" w:styleId="11">
    <w:name w:val="Заголовок 1 Знак"/>
    <w:basedOn w:val="a2"/>
    <w:link w:val="10"/>
    <w:rsid w:val="00A01044"/>
    <w:rPr>
      <w:rFonts w:ascii="Arial" w:eastAsia="Times New Roman" w:hAnsi="Arial" w:cs="Arial"/>
      <w:b/>
      <w:bCs/>
      <w:kern w:val="32"/>
      <w:sz w:val="32"/>
      <w:szCs w:val="32"/>
    </w:rPr>
  </w:style>
  <w:style w:type="character" w:customStyle="1" w:styleId="31">
    <w:name w:val="Заголовок 3 Знак"/>
    <w:basedOn w:val="a2"/>
    <w:link w:val="30"/>
    <w:rsid w:val="00A01044"/>
    <w:rPr>
      <w:rFonts w:ascii="Arial" w:eastAsia="Times New Roman" w:hAnsi="Arial" w:cs="Arial"/>
      <w:b/>
      <w:bCs/>
      <w:sz w:val="26"/>
      <w:szCs w:val="26"/>
    </w:rPr>
  </w:style>
  <w:style w:type="character" w:customStyle="1" w:styleId="70">
    <w:name w:val="Заголовок 7 Знак"/>
    <w:basedOn w:val="a2"/>
    <w:link w:val="7"/>
    <w:rsid w:val="00A01044"/>
    <w:rPr>
      <w:rFonts w:ascii="Times New Roman" w:eastAsia="Times New Roman" w:hAnsi="Times New Roman" w:cs="Times New Roman"/>
      <w:sz w:val="24"/>
      <w:szCs w:val="24"/>
    </w:rPr>
  </w:style>
  <w:style w:type="paragraph" w:customStyle="1" w:styleId="ConsPlusCell">
    <w:name w:val="ConsPlusCell"/>
    <w:uiPriority w:val="99"/>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rsid w:val="00A01044"/>
    <w:rPr>
      <w:rFonts w:ascii="Times New Roman" w:eastAsia="Times New Roman" w:hAnsi="Times New Roman" w:cs="Times New Roman"/>
      <w:b/>
      <w:sz w:val="28"/>
      <w:szCs w:val="20"/>
    </w:rPr>
  </w:style>
  <w:style w:type="character" w:customStyle="1" w:styleId="a9">
    <w:name w:val="Без интервала Знак"/>
    <w:link w:val="a8"/>
    <w:uiPriority w:val="1"/>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rsid w:val="00A01044"/>
  </w:style>
  <w:style w:type="paragraph" w:styleId="af3">
    <w:name w:val="header"/>
    <w:aliases w:val="Знак1, Знак1,Знак11"/>
    <w:basedOn w:val="a1"/>
    <w:link w:val="af4"/>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rsid w:val="00A01044"/>
    <w:rPr>
      <w:rFonts w:ascii="Times New Roman" w:eastAsia="Times New Roman" w:hAnsi="Times New Roman" w:cs="Times New Roman"/>
      <w:sz w:val="24"/>
      <w:szCs w:val="24"/>
    </w:rPr>
  </w:style>
  <w:style w:type="paragraph" w:customStyle="1" w:styleId="xl99">
    <w:name w:val="xl99"/>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uiPriority w:val="11"/>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uiPriority w:val="11"/>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uiPriority w:val="99"/>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uiPriority w:val="22"/>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uiPriority w:val="9"/>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uiPriority w:val="9"/>
    <w:rsid w:val="004626C4"/>
    <w:rPr>
      <w:rFonts w:ascii="Times New Roman" w:eastAsia="Calibri" w:hAnsi="Times New Roman" w:cs="Times New Roman"/>
      <w:b/>
      <w:bCs/>
    </w:rPr>
  </w:style>
  <w:style w:type="character" w:customStyle="1" w:styleId="80">
    <w:name w:val="Заголовок 8 Знак"/>
    <w:basedOn w:val="a2"/>
    <w:link w:val="8"/>
    <w:uiPriority w:val="9"/>
    <w:rsid w:val="004626C4"/>
    <w:rPr>
      <w:rFonts w:ascii="Times New Roman" w:eastAsia="Calibri" w:hAnsi="Times New Roman" w:cs="Times New Roman"/>
      <w:i/>
      <w:iCs/>
      <w:sz w:val="24"/>
      <w:szCs w:val="24"/>
    </w:rPr>
  </w:style>
  <w:style w:type="paragraph" w:styleId="afd">
    <w:name w:val="annotation text"/>
    <w:aliases w:val=" Знак2"/>
    <w:basedOn w:val="a1"/>
    <w:link w:val="afe"/>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locked/>
    <w:rsid w:val="004626C4"/>
    <w:rPr>
      <w:rFonts w:ascii="Arial" w:hAnsi="Arial" w:cs="Arial"/>
      <w:b/>
      <w:bCs/>
      <w:sz w:val="24"/>
      <w:szCs w:val="24"/>
      <w:lang w:eastAsia="ru-RU"/>
    </w:rPr>
  </w:style>
  <w:style w:type="character" w:customStyle="1" w:styleId="Heading5Char">
    <w:name w:val="Heading 5 Char"/>
    <w:basedOn w:val="a2"/>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rsid w:val="004626C4"/>
    <w:pPr>
      <w:spacing w:after="100" w:line="240" w:lineRule="auto"/>
      <w:ind w:right="200"/>
    </w:pPr>
    <w:rPr>
      <w:rFonts w:ascii="Arial" w:eastAsia="Calibri" w:hAnsi="Arial" w:cs="Arial"/>
      <w:color w:val="000000"/>
      <w:sz w:val="12"/>
      <w:szCs w:val="12"/>
    </w:rPr>
  </w:style>
  <w:style w:type="paragraph" w:styleId="23">
    <w:name w:val="Body Text Indent 2"/>
    <w:aliases w:val="Основной текст с отступом 2 Знак Знак, Знак Знак Знак Знак Знак"/>
    <w:basedOn w:val="a1"/>
    <w:link w:val="24"/>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aliases w:val="Основной текст с отступом 2 Знак Знак Знак, Знак Знак Знак Знак Знак Знак"/>
    <w:basedOn w:val="a2"/>
    <w:link w:val="23"/>
    <w:rsid w:val="004626C4"/>
    <w:rPr>
      <w:rFonts w:ascii="Times New Roman" w:eastAsia="Calibri" w:hAnsi="Times New Roman" w:cs="Times New Roman"/>
      <w:sz w:val="28"/>
      <w:szCs w:val="20"/>
    </w:rPr>
  </w:style>
  <w:style w:type="character" w:customStyle="1" w:styleId="aff1">
    <w:name w:val="Цветовое выделение"/>
    <w:rsid w:val="004626C4"/>
    <w:rPr>
      <w:b/>
      <w:color w:val="000080"/>
      <w:sz w:val="20"/>
    </w:rPr>
  </w:style>
  <w:style w:type="character" w:styleId="aff2">
    <w:name w:val="FollowedHyperlink"/>
    <w:basedOn w:val="a2"/>
    <w:rsid w:val="004626C4"/>
    <w:rPr>
      <w:rFonts w:cs="Times New Roman"/>
      <w:color w:val="800080"/>
      <w:u w:val="single"/>
    </w:rPr>
  </w:style>
  <w:style w:type="paragraph" w:styleId="34">
    <w:name w:val="Body Text 3"/>
    <w:basedOn w:val="a1"/>
    <w:link w:val="35"/>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rsid w:val="004626C4"/>
    <w:rPr>
      <w:rFonts w:ascii="Times New Roman" w:eastAsia="Calibri" w:hAnsi="Times New Roman" w:cs="Times New Roman"/>
      <w:sz w:val="16"/>
      <w:szCs w:val="16"/>
    </w:rPr>
  </w:style>
  <w:style w:type="paragraph" w:customStyle="1" w:styleId="Iauiue">
    <w:name w:val="Iau?iue"/>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rsid w:val="004626C4"/>
    <w:rPr>
      <w:rFonts w:ascii="Courier New" w:eastAsia="Calibri" w:hAnsi="Courier New" w:cs="Courier New"/>
      <w:sz w:val="20"/>
      <w:szCs w:val="20"/>
    </w:rPr>
  </w:style>
  <w:style w:type="paragraph" w:customStyle="1" w:styleId="basetextdefine">
    <w:name w:val="basetextdefine"/>
    <w:basedOn w:val="a1"/>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rsid w:val="004626C4"/>
    <w:rPr>
      <w:rFonts w:cs="Times New Roman"/>
    </w:rPr>
  </w:style>
  <w:style w:type="character" w:customStyle="1" w:styleId="SUBST">
    <w:name w:val="__SUBST"/>
    <w:rsid w:val="004626C4"/>
    <w:rPr>
      <w:i/>
      <w:sz w:val="22"/>
    </w:rPr>
  </w:style>
  <w:style w:type="paragraph" w:customStyle="1" w:styleId="Heading21">
    <w:name w:val="Heading 21"/>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rsid w:val="004626C4"/>
    <w:rPr>
      <w:rFonts w:ascii="Times New Roman" w:eastAsia="Calibri" w:hAnsi="Times New Roman" w:cs="Times New Roman"/>
      <w:sz w:val="16"/>
      <w:szCs w:val="16"/>
    </w:rPr>
  </w:style>
  <w:style w:type="paragraph" w:customStyle="1" w:styleId="font5">
    <w:name w:val="font5"/>
    <w:basedOn w:val="a1"/>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rsid w:val="004626C4"/>
    <w:pPr>
      <w:spacing w:after="160" w:line="240" w:lineRule="exact"/>
    </w:pPr>
    <w:rPr>
      <w:rFonts w:ascii="Verdana" w:eastAsia="Calibri" w:hAnsi="Verdana" w:cs="Verdana"/>
      <w:sz w:val="24"/>
      <w:szCs w:val="24"/>
      <w:lang w:val="en-US" w:eastAsia="en-US"/>
    </w:rPr>
  </w:style>
  <w:style w:type="paragraph" w:customStyle="1" w:styleId="Default">
    <w:name w:val="Default"/>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rsid w:val="004626C4"/>
    <w:rPr>
      <w:rFonts w:ascii="Arial" w:hAnsi="Arial" w:cs="Arial"/>
      <w:b/>
      <w:bCs/>
      <w:color w:val="000080"/>
      <w:lang w:val="ru-RU" w:eastAsia="ru-RU"/>
    </w:rPr>
  </w:style>
  <w:style w:type="character" w:customStyle="1" w:styleId="121">
    <w:name w:val="Знак Знак121"/>
    <w:basedOn w:val="a2"/>
    <w:rsid w:val="004626C4"/>
    <w:rPr>
      <w:rFonts w:cs="Times New Roman"/>
      <w:sz w:val="24"/>
      <w:szCs w:val="24"/>
      <w:lang w:val="ru-RU" w:eastAsia="ru-RU"/>
    </w:rPr>
  </w:style>
  <w:style w:type="numbering" w:styleId="111111">
    <w:name w:val="Outline List 2"/>
    <w:aliases w:val="1.1 / 1.1.1"/>
    <w:basedOn w:val="a4"/>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rsid w:val="004626C4"/>
    <w:rPr>
      <w:b/>
      <w:bCs/>
      <w:sz w:val="28"/>
      <w:szCs w:val="28"/>
      <w:lang w:val="ru-RU" w:eastAsia="ru-RU" w:bidi="ar-SA"/>
    </w:rPr>
  </w:style>
  <w:style w:type="paragraph" w:customStyle="1" w:styleId="aff8">
    <w:name w:val="Знак Знак Знак Знак"/>
    <w:basedOn w:val="a1"/>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uiPriority w:val="99"/>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uiPriority w:val="20"/>
    <w:qFormat/>
    <w:rsid w:val="004626C4"/>
    <w:rPr>
      <w:i/>
      <w:iCs/>
    </w:rPr>
  </w:style>
  <w:style w:type="character" w:customStyle="1" w:styleId="affa">
    <w:name w:val="Основной текст_"/>
    <w:basedOn w:val="a2"/>
    <w:link w:val="1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rsid w:val="000973B7"/>
    <w:rPr>
      <w:sz w:val="24"/>
      <w:szCs w:val="24"/>
    </w:rPr>
  </w:style>
  <w:style w:type="character" w:customStyle="1" w:styleId="affd">
    <w:name w:val="Знак Знак Знак"/>
    <w:basedOn w:val="a2"/>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locked/>
    <w:rsid w:val="000973B7"/>
    <w:rPr>
      <w:rFonts w:ascii="Arial" w:hAnsi="Arial" w:cs="Arial"/>
      <w:b/>
      <w:bCs/>
      <w:i/>
      <w:iCs/>
      <w:sz w:val="28"/>
      <w:szCs w:val="28"/>
    </w:rPr>
  </w:style>
  <w:style w:type="paragraph" w:customStyle="1" w:styleId="28">
    <w:name w:val="Знак2"/>
    <w:basedOn w:val="a1"/>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1">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uiPriority w:val="99"/>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uiPriority w:val="99"/>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link w:val="ListParagraphChar"/>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aliases w:val="Название рисунка,Название таблицы,Название рис."/>
    <w:basedOn w:val="a1"/>
    <w:link w:val="afff5"/>
    <w:uiPriority w:val="35"/>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6">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7">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8">
    <w:name w:val="Раздел"/>
    <w:basedOn w:val="a1"/>
    <w:next w:val="afff7"/>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link w:val="2d"/>
    <w:qFormat/>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9">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e">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rsid w:val="00C202F8"/>
    <w:rPr>
      <w:rFonts w:ascii="Times New Roman" w:eastAsia="Times New Roman" w:hAnsi="Times New Roman" w:cs="Times New Roman"/>
      <w:sz w:val="24"/>
      <w:szCs w:val="24"/>
    </w:rPr>
  </w:style>
  <w:style w:type="character" w:styleId="afffa">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b">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d">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e">
    <w:name w:val="Подпись к таблице_"/>
    <w:basedOn w:val="a2"/>
    <w:link w:val="affff"/>
    <w:uiPriority w:val="99"/>
    <w:rsid w:val="00C202F8"/>
    <w:rPr>
      <w:b/>
      <w:bCs/>
      <w:shd w:val="clear" w:color="auto" w:fill="FFFFFF"/>
    </w:rPr>
  </w:style>
  <w:style w:type="paragraph" w:customStyle="1" w:styleId="affff">
    <w:name w:val="Подпись к таблице"/>
    <w:basedOn w:val="a1"/>
    <w:link w:val="afffe"/>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uiPriority w:val="99"/>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f">
    <w:name w:val="Основной текст (2)_"/>
    <w:basedOn w:val="a2"/>
    <w:link w:val="213"/>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0">
    <w:name w:val="Подпись к картинке (2)_"/>
    <w:basedOn w:val="a2"/>
    <w:link w:val="2f1"/>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0"/>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0">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1">
    <w:name w:val="Подпись к картинке"/>
    <w:basedOn w:val="affff0"/>
    <w:rsid w:val="00C202F8"/>
    <w:rPr>
      <w:color w:val="000000"/>
      <w:w w:val="100"/>
      <w:position w:val="0"/>
      <w:lang w:val="ru-RU"/>
    </w:rPr>
  </w:style>
  <w:style w:type="character" w:customStyle="1" w:styleId="TimesNewRoman115pt-1pt">
    <w:name w:val="Подпись к картинке + Times New Roman;11;5 pt;Интервал -1 pt"/>
    <w:basedOn w:val="affff0"/>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0"/>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2">
    <w:name w:val="Колонтитул (2)_"/>
    <w:basedOn w:val="a2"/>
    <w:link w:val="2f3"/>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4">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5">
    <w:name w:val="Заголовок №2"/>
    <w:basedOn w:val="2f4"/>
    <w:rsid w:val="00C202F8"/>
    <w:rPr>
      <w:color w:val="000000"/>
      <w:w w:val="100"/>
      <w:position w:val="0"/>
      <w:sz w:val="24"/>
      <w:szCs w:val="24"/>
      <w:u w:val="single"/>
      <w:lang w:val="ru-RU"/>
    </w:rPr>
  </w:style>
  <w:style w:type="character" w:customStyle="1" w:styleId="affff2">
    <w:name w:val="Колонтитул_"/>
    <w:basedOn w:val="a2"/>
    <w:link w:val="affff3"/>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1">
    <w:name w:val="Подпись к картинке (2)"/>
    <w:basedOn w:val="a1"/>
    <w:link w:val="2f0"/>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3">
    <w:name w:val="Колонтитул (2)"/>
    <w:basedOn w:val="a1"/>
    <w:link w:val="2f2"/>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3">
    <w:name w:val="Колонтитул"/>
    <w:basedOn w:val="a1"/>
    <w:link w:val="affff2"/>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6">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4">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5">
    <w:name w:val="Subtle Emphasis"/>
    <w:basedOn w:val="a2"/>
    <w:uiPriority w:val="19"/>
    <w:qFormat/>
    <w:rsid w:val="00966AC0"/>
    <w:rPr>
      <w:i/>
      <w:iCs/>
      <w:color w:val="808080" w:themeColor="text1" w:themeTint="7F"/>
    </w:rPr>
  </w:style>
  <w:style w:type="character" w:styleId="affff6">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7">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8">
    <w:name w:val="List"/>
    <w:basedOn w:val="af"/>
    <w:rsid w:val="00966AC0"/>
    <w:pPr>
      <w:suppressAutoHyphens/>
      <w:autoSpaceDE w:val="0"/>
      <w:spacing w:after="0"/>
      <w:jc w:val="both"/>
    </w:pPr>
    <w:rPr>
      <w:rFonts w:cs="Mangal"/>
      <w:sz w:val="28"/>
      <w:szCs w:val="28"/>
      <w:lang w:eastAsia="zh-CN"/>
    </w:rPr>
  </w:style>
  <w:style w:type="paragraph" w:customStyle="1" w:styleId="affff9">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a">
    <w:name w:val="Заголовок таблицы"/>
    <w:basedOn w:val="afff1"/>
    <w:rsid w:val="00966AC0"/>
    <w:pPr>
      <w:jc w:val="center"/>
    </w:pPr>
    <w:rPr>
      <w:rFonts w:ascii="Times New Roman" w:hAnsi="Times New Roman" w:cs="Times New Roman"/>
      <w:b/>
      <w:bCs/>
      <w:color w:val="auto"/>
    </w:rPr>
  </w:style>
  <w:style w:type="paragraph" w:customStyle="1" w:styleId="affffb">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c">
    <w:name w:val="annotation reference"/>
    <w:basedOn w:val="a2"/>
    <w:rsid w:val="003862D7"/>
    <w:rPr>
      <w:sz w:val="16"/>
    </w:rPr>
  </w:style>
  <w:style w:type="character" w:customStyle="1" w:styleId="procdesclabel">
    <w:name w:val="procdesclabel"/>
    <w:basedOn w:val="a2"/>
    <w:rsid w:val="003862D7"/>
  </w:style>
  <w:style w:type="paragraph" w:customStyle="1" w:styleId="affffd">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e">
    <w:name w:val="annotation subject"/>
    <w:basedOn w:val="afd"/>
    <w:next w:val="afd"/>
    <w:link w:val="afffff"/>
    <w:rsid w:val="003862D7"/>
    <w:rPr>
      <w:b/>
      <w:bCs/>
    </w:rPr>
  </w:style>
  <w:style w:type="character" w:customStyle="1" w:styleId="afffff">
    <w:name w:val="Тема примечания Знак"/>
    <w:basedOn w:val="afe"/>
    <w:link w:val="affffe"/>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link w:val="1ff"/>
    <w:autoRedefine/>
    <w:uiPriority w:val="39"/>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7">
    <w:name w:val="toc 2"/>
    <w:basedOn w:val="a1"/>
    <w:next w:val="a1"/>
    <w:autoRedefine/>
    <w:uiPriority w:val="39"/>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8">
    <w:name w:val="Знак2 Знак Знак"/>
    <w:basedOn w:val="a2"/>
    <w:uiPriority w:val="99"/>
    <w:semiHidden/>
    <w:rsid w:val="003862D7"/>
    <w:rPr>
      <w:rFonts w:cs="Times New Roman"/>
      <w:lang w:val="ru-RU" w:eastAsia="ru-RU" w:bidi="ar-SA"/>
    </w:rPr>
  </w:style>
  <w:style w:type="paragraph" w:styleId="2f9">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0">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Основной текст + 9,Интервал 0 pt3"/>
    <w:basedOn w:val="affa"/>
    <w:uiPriority w:val="99"/>
    <w:rsid w:val="003862D7"/>
    <w:rPr>
      <w:rFonts w:ascii="Verdana" w:hAnsi="Verdana" w:cs="Verdana"/>
      <w:b/>
      <w:i/>
      <w:iCs/>
      <w:noProof/>
      <w:sz w:val="10"/>
      <w:szCs w:val="10"/>
      <w:lang w:val="ru-RU" w:eastAsia="ru-RU"/>
    </w:rPr>
  </w:style>
  <w:style w:type="paragraph" w:customStyle="1" w:styleId="1ff0">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a">
    <w:name w:val="Знак Знак2"/>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1">
    <w:name w:val="Текст примечания Знак1"/>
    <w:basedOn w:val="a2"/>
    <w:uiPriority w:val="99"/>
    <w:locked/>
    <w:rsid w:val="003862D7"/>
    <w:rPr>
      <w:rFonts w:cs="Times New Roman"/>
      <w:lang w:val="ru-RU" w:eastAsia="ru-RU" w:bidi="ar-SA"/>
    </w:rPr>
  </w:style>
  <w:style w:type="character" w:customStyle="1" w:styleId="1ff2">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3">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4">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5">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4">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5">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1">
    <w:name w:val="endnote text"/>
    <w:basedOn w:val="a1"/>
    <w:link w:val="afffff2"/>
    <w:uiPriority w:val="99"/>
    <w:rsid w:val="003862D7"/>
    <w:pPr>
      <w:spacing w:after="0" w:line="240" w:lineRule="auto"/>
    </w:pPr>
    <w:rPr>
      <w:rFonts w:ascii="Times New Roman" w:eastAsia="Times New Roman" w:hAnsi="Times New Roman" w:cs="Times New Roman"/>
      <w:sz w:val="20"/>
      <w:szCs w:val="20"/>
    </w:rPr>
  </w:style>
  <w:style w:type="character" w:customStyle="1" w:styleId="afffff2">
    <w:name w:val="Текст концевой сноски Знак"/>
    <w:basedOn w:val="a2"/>
    <w:link w:val="afffff1"/>
    <w:uiPriority w:val="99"/>
    <w:rsid w:val="003862D7"/>
    <w:rPr>
      <w:rFonts w:ascii="Times New Roman" w:eastAsia="Times New Roman" w:hAnsi="Times New Roman" w:cs="Times New Roman"/>
      <w:sz w:val="20"/>
      <w:szCs w:val="20"/>
    </w:rPr>
  </w:style>
  <w:style w:type="character" w:styleId="afffff3">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b">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6">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7">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c">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d">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e">
    <w:name w:val="Основной шрифт абзаца2"/>
    <w:rsid w:val="003862D7"/>
  </w:style>
  <w:style w:type="character" w:customStyle="1" w:styleId="ListLabel2">
    <w:name w:val="ListLabel 2"/>
    <w:rsid w:val="003862D7"/>
    <w:rPr>
      <w:rFonts w:cs="Courier New"/>
    </w:rPr>
  </w:style>
  <w:style w:type="paragraph" w:customStyle="1" w:styleId="afffff4">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f">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0">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6">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7">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8">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printj">
    <w:name w:val="printj"/>
    <w:basedOn w:val="a1"/>
    <w:rsid w:val="00DA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Подпись к картинке (2) Exact"/>
    <w:basedOn w:val="a2"/>
    <w:rsid w:val="00A75C23"/>
    <w:rPr>
      <w:rFonts w:ascii="Times New Roman" w:eastAsia="Times New Roman" w:hAnsi="Times New Roman" w:cs="Times New Roman"/>
      <w:b/>
      <w:bCs/>
      <w:spacing w:val="7"/>
      <w:shd w:val="clear" w:color="auto" w:fill="FFFFFF"/>
    </w:rPr>
  </w:style>
  <w:style w:type="character" w:customStyle="1" w:styleId="Exact">
    <w:name w:val="Подпись к картинке Exact"/>
    <w:basedOn w:val="a2"/>
    <w:rsid w:val="00A75C23"/>
    <w:rPr>
      <w:rFonts w:ascii="Times New Roman" w:eastAsia="Times New Roman" w:hAnsi="Times New Roman" w:cs="Times New Roman"/>
      <w:b/>
      <w:bCs/>
      <w:sz w:val="20"/>
      <w:szCs w:val="20"/>
      <w:shd w:val="clear" w:color="auto" w:fill="FFFFFF"/>
    </w:rPr>
  </w:style>
  <w:style w:type="character" w:customStyle="1" w:styleId="MSGothic10pt">
    <w:name w:val="Колонтитул + MS Gothic;10 pt;Не полужирный"/>
    <w:basedOn w:val="affff2"/>
    <w:rsid w:val="00A75C23"/>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75pt">
    <w:name w:val="Основной текст + 7;5 pt"/>
    <w:basedOn w:val="affa"/>
    <w:rsid w:val="00A75C23"/>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125pt">
    <w:name w:val="Основной текст + 12;5 pt;Полужирный"/>
    <w:basedOn w:val="affa"/>
    <w:rsid w:val="00A75C23"/>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fontstyle19">
    <w:name w:val="fontstyle19"/>
    <w:basedOn w:val="a2"/>
    <w:rsid w:val="00A75C23"/>
  </w:style>
  <w:style w:type="character" w:customStyle="1" w:styleId="FontStyle14">
    <w:name w:val="Font Style14"/>
    <w:rsid w:val="00A75C23"/>
    <w:rPr>
      <w:rFonts w:ascii="Times New Roman" w:hAnsi="Times New Roman" w:cs="Times New Roman" w:hint="default"/>
      <w:sz w:val="26"/>
      <w:szCs w:val="26"/>
    </w:rPr>
  </w:style>
  <w:style w:type="character" w:customStyle="1" w:styleId="1ff9">
    <w:name w:val="Знак1 Знак Знак"/>
    <w:basedOn w:val="a2"/>
    <w:rsid w:val="00042864"/>
    <w:rPr>
      <w:sz w:val="24"/>
      <w:szCs w:val="24"/>
    </w:rPr>
  </w:style>
  <w:style w:type="paragraph" w:customStyle="1" w:styleId="3fa">
    <w:name w:val="Знак Знак Знак3 Знак Знак Знак Знак Знак Знак"/>
    <w:basedOn w:val="a1"/>
    <w:rsid w:val="00042864"/>
    <w:pPr>
      <w:spacing w:after="0" w:line="240" w:lineRule="auto"/>
    </w:pPr>
    <w:rPr>
      <w:rFonts w:ascii="Verdana" w:eastAsia="Times New Roman" w:hAnsi="Verdana" w:cs="Verdana"/>
      <w:sz w:val="20"/>
      <w:szCs w:val="20"/>
      <w:lang w:val="en-US" w:eastAsia="en-US"/>
    </w:rPr>
  </w:style>
  <w:style w:type="character" w:customStyle="1" w:styleId="afffff5">
    <w:name w:val="Знак Знак Знак"/>
    <w:basedOn w:val="a2"/>
    <w:rsid w:val="00042864"/>
    <w:rPr>
      <w:b/>
      <w:bCs/>
      <w:sz w:val="28"/>
      <w:szCs w:val="28"/>
      <w:lang w:val="ru-RU" w:eastAsia="ru-RU" w:bidi="ar-SA"/>
    </w:rPr>
  </w:style>
  <w:style w:type="paragraph" w:customStyle="1" w:styleId="3fb">
    <w:name w:val="Знак Знак Знак3 Знак Знак Знак Знак Знак Знак Знак Знак Знак Знак Знак"/>
    <w:basedOn w:val="a1"/>
    <w:rsid w:val="00042864"/>
    <w:pPr>
      <w:spacing w:after="160" w:line="240" w:lineRule="exact"/>
    </w:pPr>
    <w:rPr>
      <w:rFonts w:ascii="Verdana" w:eastAsia="Times New Roman" w:hAnsi="Verdana" w:cs="Times New Roman"/>
      <w:sz w:val="20"/>
      <w:szCs w:val="20"/>
      <w:lang w:val="en-US" w:eastAsia="en-US"/>
    </w:rPr>
  </w:style>
  <w:style w:type="character" w:customStyle="1" w:styleId="133">
    <w:name w:val="Знак Знак13"/>
    <w:basedOn w:val="a2"/>
    <w:rsid w:val="00042864"/>
    <w:rPr>
      <w:b/>
      <w:bCs/>
      <w:sz w:val="28"/>
      <w:szCs w:val="28"/>
      <w:lang w:val="ru-RU" w:eastAsia="ru-RU" w:bidi="ar-SA"/>
    </w:rPr>
  </w:style>
  <w:style w:type="paragraph" w:customStyle="1" w:styleId="afffff6">
    <w:name w:val="Знак Знак Знак Знак"/>
    <w:basedOn w:val="a1"/>
    <w:rsid w:val="0004286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a">
    <w:name w:val="Знак1 Знак Знак Знак Знак Знак Знак Знак Знак Знак"/>
    <w:basedOn w:val="a1"/>
    <w:rsid w:val="0004286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b">
    <w:name w:val="Знак Знак4"/>
    <w:basedOn w:val="a2"/>
    <w:rsid w:val="00042864"/>
    <w:rPr>
      <w:sz w:val="24"/>
      <w:szCs w:val="24"/>
      <w:lang w:val="ru-RU" w:eastAsia="ru-RU" w:bidi="ar-SA"/>
    </w:rPr>
  </w:style>
  <w:style w:type="character" w:customStyle="1" w:styleId="5a">
    <w:name w:val="Знак Знак5"/>
    <w:basedOn w:val="a2"/>
    <w:locked/>
    <w:rsid w:val="00042864"/>
    <w:rPr>
      <w:rFonts w:ascii="Arial" w:hAnsi="Arial" w:cs="Arial"/>
      <w:b/>
      <w:bCs/>
      <w:kern w:val="32"/>
      <w:sz w:val="32"/>
      <w:szCs w:val="32"/>
    </w:rPr>
  </w:style>
  <w:style w:type="character" w:customStyle="1" w:styleId="1ffb">
    <w:name w:val="Знак Знак1"/>
    <w:basedOn w:val="a2"/>
    <w:locked/>
    <w:rsid w:val="00042864"/>
    <w:rPr>
      <w:rFonts w:ascii="Arial" w:hAnsi="Arial" w:cs="Arial"/>
      <w:b/>
      <w:bCs/>
      <w:sz w:val="24"/>
      <w:szCs w:val="24"/>
    </w:rPr>
  </w:style>
  <w:style w:type="character" w:customStyle="1" w:styleId="3fc">
    <w:name w:val="Знак Знак3"/>
    <w:basedOn w:val="a2"/>
    <w:locked/>
    <w:rsid w:val="00042864"/>
    <w:rPr>
      <w:rFonts w:ascii="Arial" w:hAnsi="Arial" w:cs="Arial"/>
      <w:b/>
      <w:bCs/>
      <w:i/>
      <w:iCs/>
      <w:sz w:val="28"/>
      <w:szCs w:val="28"/>
    </w:rPr>
  </w:style>
  <w:style w:type="character" w:customStyle="1" w:styleId="163">
    <w:name w:val="Знак Знак16"/>
    <w:rsid w:val="00042864"/>
    <w:rPr>
      <w:lang w:val="ru-RU" w:eastAsia="ru-RU" w:bidi="ar-SA"/>
    </w:rPr>
  </w:style>
  <w:style w:type="character" w:customStyle="1" w:styleId="234">
    <w:name w:val="Знак Знак23"/>
    <w:locked/>
    <w:rsid w:val="00042864"/>
    <w:rPr>
      <w:rFonts w:ascii="Arial" w:eastAsia="Calibri" w:hAnsi="Arial" w:cs="Arial"/>
      <w:b/>
      <w:bCs/>
      <w:kern w:val="32"/>
      <w:sz w:val="32"/>
      <w:szCs w:val="32"/>
      <w:lang w:val="ru-RU" w:eastAsia="ru-RU" w:bidi="ar-SA"/>
    </w:rPr>
  </w:style>
  <w:style w:type="character" w:customStyle="1" w:styleId="226">
    <w:name w:val="Знак Знак22"/>
    <w:locked/>
    <w:rsid w:val="00042864"/>
    <w:rPr>
      <w:rFonts w:ascii="Arial" w:eastAsia="Calibri" w:hAnsi="Arial" w:cs="Arial"/>
      <w:b/>
      <w:bCs/>
      <w:i/>
      <w:iCs/>
      <w:sz w:val="28"/>
      <w:szCs w:val="28"/>
      <w:lang w:val="ru-RU" w:eastAsia="ru-RU" w:bidi="ar-SA"/>
    </w:rPr>
  </w:style>
  <w:style w:type="character" w:customStyle="1" w:styleId="203">
    <w:name w:val="Знак Знак20"/>
    <w:locked/>
    <w:rsid w:val="00042864"/>
    <w:rPr>
      <w:rFonts w:eastAsia="Calibri"/>
      <w:b/>
      <w:bCs/>
      <w:sz w:val="22"/>
      <w:szCs w:val="22"/>
      <w:lang w:val="ru-RU" w:eastAsia="ru-RU" w:bidi="ar-SA"/>
    </w:rPr>
  </w:style>
  <w:style w:type="character" w:customStyle="1" w:styleId="193">
    <w:name w:val="Знак Знак19"/>
    <w:locked/>
    <w:rsid w:val="00042864"/>
    <w:rPr>
      <w:rFonts w:eastAsia="Calibri"/>
      <w:sz w:val="24"/>
      <w:szCs w:val="24"/>
      <w:lang w:val="ru-RU" w:eastAsia="ru-RU" w:bidi="ar-SA"/>
    </w:rPr>
  </w:style>
  <w:style w:type="character" w:customStyle="1" w:styleId="183">
    <w:name w:val="Знак Знак18"/>
    <w:locked/>
    <w:rsid w:val="00042864"/>
    <w:rPr>
      <w:rFonts w:eastAsia="Calibri"/>
      <w:i/>
      <w:iCs/>
      <w:sz w:val="24"/>
      <w:szCs w:val="24"/>
      <w:lang w:val="ru-RU" w:eastAsia="ru-RU" w:bidi="ar-SA"/>
    </w:rPr>
  </w:style>
  <w:style w:type="character" w:customStyle="1" w:styleId="144">
    <w:name w:val="Знак Знак14"/>
    <w:locked/>
    <w:rsid w:val="00042864"/>
    <w:rPr>
      <w:rFonts w:eastAsia="Calibri"/>
      <w:sz w:val="24"/>
      <w:szCs w:val="24"/>
      <w:lang w:val="ru-RU" w:eastAsia="ru-RU" w:bidi="ar-SA"/>
    </w:rPr>
  </w:style>
  <w:style w:type="character" w:customStyle="1" w:styleId="126">
    <w:name w:val="Знак Знак12"/>
    <w:locked/>
    <w:rsid w:val="00042864"/>
    <w:rPr>
      <w:rFonts w:eastAsia="Calibri"/>
      <w:sz w:val="28"/>
      <w:lang w:val="ru-RU" w:eastAsia="ru-RU" w:bidi="ar-SA"/>
    </w:rPr>
  </w:style>
  <w:style w:type="character" w:customStyle="1" w:styleId="117">
    <w:name w:val="Знак Знак11"/>
    <w:locked/>
    <w:rsid w:val="00042864"/>
    <w:rPr>
      <w:rFonts w:eastAsia="Calibri"/>
      <w:sz w:val="24"/>
      <w:szCs w:val="24"/>
      <w:lang w:val="ru-RU" w:eastAsia="ru-RU" w:bidi="ar-SA"/>
    </w:rPr>
  </w:style>
  <w:style w:type="character" w:customStyle="1" w:styleId="105">
    <w:name w:val="Знак Знак10"/>
    <w:locked/>
    <w:rsid w:val="00042864"/>
    <w:rPr>
      <w:rFonts w:eastAsia="Calibri"/>
      <w:sz w:val="16"/>
      <w:szCs w:val="16"/>
      <w:lang w:val="ru-RU" w:eastAsia="ru-RU" w:bidi="ar-SA"/>
    </w:rPr>
  </w:style>
  <w:style w:type="character" w:customStyle="1" w:styleId="173">
    <w:name w:val="Знак Знак17"/>
    <w:semiHidden/>
    <w:locked/>
    <w:rsid w:val="00042864"/>
    <w:rPr>
      <w:rFonts w:ascii="Tahoma" w:hAnsi="Tahoma" w:cs="Tahoma"/>
      <w:sz w:val="16"/>
      <w:szCs w:val="16"/>
      <w:lang w:val="ru-RU" w:eastAsia="ru-RU" w:bidi="ar-SA"/>
    </w:rPr>
  </w:style>
  <w:style w:type="character" w:customStyle="1" w:styleId="153">
    <w:name w:val="Знак Знак15"/>
    <w:locked/>
    <w:rsid w:val="00042864"/>
    <w:rPr>
      <w:sz w:val="28"/>
      <w:lang w:val="ru-RU" w:eastAsia="ru-RU" w:bidi="ar-SA"/>
    </w:rPr>
  </w:style>
  <w:style w:type="character" w:customStyle="1" w:styleId="97">
    <w:name w:val="Знак Знак9"/>
    <w:locked/>
    <w:rsid w:val="00042864"/>
    <w:rPr>
      <w:rFonts w:eastAsia="Calibri"/>
      <w:lang w:val="ru-RU" w:eastAsia="ru-RU" w:bidi="ar-SA"/>
    </w:rPr>
  </w:style>
  <w:style w:type="character" w:customStyle="1" w:styleId="85">
    <w:name w:val="Знак Знак8"/>
    <w:locked/>
    <w:rsid w:val="00042864"/>
    <w:rPr>
      <w:rFonts w:ascii="Courier New" w:eastAsia="Calibri" w:hAnsi="Courier New" w:cs="Courier New"/>
      <w:lang w:val="ru-RU" w:eastAsia="ru-RU" w:bidi="ar-SA"/>
    </w:rPr>
  </w:style>
  <w:style w:type="character" w:customStyle="1" w:styleId="75">
    <w:name w:val="Знак Знак7"/>
    <w:locked/>
    <w:rsid w:val="00042864"/>
    <w:rPr>
      <w:rFonts w:eastAsia="Calibri"/>
      <w:sz w:val="16"/>
      <w:szCs w:val="16"/>
      <w:lang w:val="ru-RU" w:eastAsia="ru-RU" w:bidi="ar-SA"/>
    </w:rPr>
  </w:style>
  <w:style w:type="character" w:customStyle="1" w:styleId="66">
    <w:name w:val="Знак Знак6"/>
    <w:locked/>
    <w:rsid w:val="00042864"/>
    <w:rPr>
      <w:rFonts w:eastAsia="Calibri"/>
      <w:b/>
      <w:sz w:val="24"/>
      <w:lang w:val="ru-RU" w:eastAsia="ru-RU" w:bidi="ar-SA"/>
    </w:rPr>
  </w:style>
  <w:style w:type="character" w:customStyle="1" w:styleId="3fd">
    <w:name w:val="Заголовок №3_"/>
    <w:basedOn w:val="a2"/>
    <w:link w:val="3fe"/>
    <w:locked/>
    <w:rsid w:val="00042864"/>
    <w:rPr>
      <w:b/>
      <w:bCs/>
      <w:spacing w:val="5"/>
      <w:sz w:val="25"/>
      <w:szCs w:val="25"/>
      <w:shd w:val="clear" w:color="auto" w:fill="FFFFFF"/>
    </w:rPr>
  </w:style>
  <w:style w:type="paragraph" w:customStyle="1" w:styleId="3fe">
    <w:name w:val="Заголовок №3"/>
    <w:basedOn w:val="a1"/>
    <w:link w:val="3fd"/>
    <w:rsid w:val="00042864"/>
    <w:pPr>
      <w:widowControl w:val="0"/>
      <w:shd w:val="clear" w:color="auto" w:fill="FFFFFF"/>
      <w:spacing w:before="120" w:after="480" w:line="240" w:lineRule="atLeast"/>
      <w:jc w:val="center"/>
      <w:outlineLvl w:val="2"/>
    </w:pPr>
    <w:rPr>
      <w:b/>
      <w:bCs/>
      <w:spacing w:val="5"/>
      <w:sz w:val="25"/>
      <w:szCs w:val="25"/>
    </w:rPr>
  </w:style>
  <w:style w:type="character" w:customStyle="1" w:styleId="10pt">
    <w:name w:val="Основной текст + 10 pt"/>
    <w:uiPriority w:val="99"/>
    <w:rsid w:val="00042864"/>
    <w:rPr>
      <w:rFonts w:ascii="Times New Roman" w:hAnsi="Times New Roman" w:cs="Times New Roman"/>
      <w:spacing w:val="3"/>
      <w:sz w:val="20"/>
      <w:szCs w:val="20"/>
      <w:u w:val="none"/>
    </w:rPr>
  </w:style>
  <w:style w:type="paragraph" w:customStyle="1" w:styleId="Bottom">
    <w:name w:val="Bottom"/>
    <w:basedOn w:val="a6"/>
    <w:rsid w:val="00D22421"/>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NPAText">
    <w:name w:val="NPA Text"/>
    <w:basedOn w:val="Pro-List10"/>
    <w:rsid w:val="00D22421"/>
    <w:pPr>
      <w:tabs>
        <w:tab w:val="clear" w:pos="540"/>
        <w:tab w:val="left" w:pos="1134"/>
      </w:tabs>
      <w:ind w:left="1134" w:hanging="567"/>
    </w:pPr>
    <w:rPr>
      <w:rFonts w:ascii="Georgia" w:eastAsia="Times New Roman" w:hAnsi="Georgia" w:cs="Georgia"/>
      <w:sz w:val="20"/>
      <w:szCs w:val="20"/>
    </w:rPr>
  </w:style>
  <w:style w:type="paragraph" w:customStyle="1" w:styleId="NPA-Comment">
    <w:name w:val="NPA-Comment"/>
    <w:basedOn w:val="Pro-Gramma0"/>
    <w:rsid w:val="00D22421"/>
    <w:pPr>
      <w:pBdr>
        <w:top w:val="single" w:sz="4" w:space="1" w:color="808080"/>
        <w:bottom w:val="single" w:sz="4" w:space="1" w:color="808080"/>
      </w:pBdr>
      <w:spacing w:before="60" w:after="60"/>
      <w:ind w:left="482"/>
    </w:pPr>
    <w:rPr>
      <w:rFonts w:cs="Georgia"/>
      <w:szCs w:val="20"/>
    </w:rPr>
  </w:style>
  <w:style w:type="paragraph" w:customStyle="1" w:styleId="Pro-List2">
    <w:name w:val="Pro-List #2"/>
    <w:basedOn w:val="Pro-List10"/>
    <w:rsid w:val="00D22421"/>
    <w:pPr>
      <w:tabs>
        <w:tab w:val="clear" w:pos="540"/>
        <w:tab w:val="left" w:pos="2040"/>
      </w:tabs>
      <w:ind w:left="2040" w:hanging="480"/>
    </w:pPr>
    <w:rPr>
      <w:rFonts w:ascii="Georgia" w:eastAsia="Times New Roman" w:hAnsi="Georgia" w:cs="Georgia"/>
      <w:sz w:val="20"/>
      <w:szCs w:val="20"/>
    </w:rPr>
  </w:style>
  <w:style w:type="paragraph" w:customStyle="1" w:styleId="Pro-List3">
    <w:name w:val="Pro-List #3"/>
    <w:basedOn w:val="Pro-List2"/>
    <w:rsid w:val="00D22421"/>
    <w:pPr>
      <w:tabs>
        <w:tab w:val="left" w:pos="2640"/>
      </w:tabs>
      <w:ind w:left="2640" w:hanging="600"/>
    </w:pPr>
    <w:rPr>
      <w:lang w:val="en-US"/>
    </w:rPr>
  </w:style>
  <w:style w:type="paragraph" w:customStyle="1" w:styleId="Pro-List-1">
    <w:name w:val="Pro-List -1"/>
    <w:basedOn w:val="Pro-List10"/>
    <w:rsid w:val="00D22421"/>
    <w:pPr>
      <w:numPr>
        <w:ilvl w:val="2"/>
        <w:numId w:val="7"/>
      </w:numPr>
      <w:tabs>
        <w:tab w:val="clear" w:pos="540"/>
      </w:tabs>
    </w:pPr>
    <w:rPr>
      <w:rFonts w:ascii="Georgia" w:eastAsia="Times New Roman" w:hAnsi="Georgia" w:cs="Georgia"/>
      <w:sz w:val="20"/>
      <w:szCs w:val="20"/>
    </w:rPr>
  </w:style>
  <w:style w:type="character" w:customStyle="1" w:styleId="Pro-Marka">
    <w:name w:val="Pro-Marka"/>
    <w:rsid w:val="00D22421"/>
    <w:rPr>
      <w:b/>
      <w:bCs/>
      <w:color w:val="C41C16"/>
    </w:rPr>
  </w:style>
  <w:style w:type="character" w:customStyle="1" w:styleId="Pro-">
    <w:name w:val="Pro-Ссылка"/>
    <w:rsid w:val="00D22421"/>
    <w:rPr>
      <w:i/>
      <w:iCs/>
      <w:color w:val="808080"/>
      <w:u w:val="none"/>
    </w:rPr>
  </w:style>
  <w:style w:type="character" w:customStyle="1" w:styleId="TextNPA">
    <w:name w:val="Text NPA"/>
    <w:rsid w:val="00D22421"/>
    <w:rPr>
      <w:rFonts w:ascii="Courier New" w:hAnsi="Courier New" w:cs="Courier New"/>
    </w:rPr>
  </w:style>
  <w:style w:type="paragraph" w:customStyle="1" w:styleId="4c">
    <w:name w:val="Абзац списка4"/>
    <w:basedOn w:val="a1"/>
    <w:rsid w:val="00D22421"/>
    <w:pPr>
      <w:spacing w:after="0" w:line="240" w:lineRule="auto"/>
      <w:ind w:left="720" w:right="-284" w:hanging="709"/>
      <w:jc w:val="both"/>
    </w:pPr>
    <w:rPr>
      <w:rFonts w:ascii="Calibri" w:eastAsia="Times New Roman" w:hAnsi="Calibri" w:cs="Calibri"/>
      <w:lang w:eastAsia="en-US"/>
    </w:rPr>
  </w:style>
  <w:style w:type="paragraph" w:customStyle="1" w:styleId="67">
    <w:name w:val="Без интервала6"/>
    <w:rsid w:val="00D22421"/>
    <w:pPr>
      <w:spacing w:after="0" w:line="240" w:lineRule="auto"/>
    </w:pPr>
    <w:rPr>
      <w:rFonts w:ascii="Calibri" w:eastAsia="Times New Roman" w:hAnsi="Calibri" w:cs="Calibri"/>
    </w:rPr>
  </w:style>
  <w:style w:type="paragraph" w:customStyle="1" w:styleId="afffff7">
    <w:name w:val="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ConsPlusNormal0">
    <w:name w:val="ConsPlusNormal Знак"/>
    <w:link w:val="ConsPlusNormal"/>
    <w:locked/>
    <w:rsid w:val="00FA2E6D"/>
    <w:rPr>
      <w:rFonts w:ascii="Arial" w:eastAsia="Times New Roman" w:hAnsi="Arial" w:cs="Arial"/>
      <w:sz w:val="20"/>
      <w:szCs w:val="20"/>
    </w:rPr>
  </w:style>
  <w:style w:type="paragraph" w:styleId="3ff">
    <w:name w:val="toc 3"/>
    <w:basedOn w:val="a1"/>
    <w:next w:val="a1"/>
    <w:autoRedefine/>
    <w:uiPriority w:val="39"/>
    <w:rsid w:val="00FA2E6D"/>
    <w:pPr>
      <w:tabs>
        <w:tab w:val="left" w:pos="1680"/>
        <w:tab w:val="right" w:leader="dot" w:pos="9639"/>
      </w:tabs>
      <w:spacing w:after="0" w:line="360" w:lineRule="auto"/>
      <w:ind w:left="709"/>
    </w:pPr>
    <w:rPr>
      <w:rFonts w:ascii="Times New Roman" w:eastAsia="Times New Roman" w:hAnsi="Times New Roman" w:cs="Times New Roman"/>
      <w:iCs/>
      <w:sz w:val="28"/>
      <w:szCs w:val="20"/>
    </w:rPr>
  </w:style>
  <w:style w:type="paragraph" w:styleId="4d">
    <w:name w:val="toc 4"/>
    <w:basedOn w:val="a1"/>
    <w:next w:val="a1"/>
    <w:autoRedefine/>
    <w:rsid w:val="00FA2E6D"/>
    <w:pPr>
      <w:tabs>
        <w:tab w:val="left" w:pos="5103"/>
      </w:tabs>
      <w:spacing w:after="0" w:line="360" w:lineRule="auto"/>
      <w:ind w:left="840" w:firstLine="709"/>
    </w:pPr>
    <w:rPr>
      <w:rFonts w:ascii="Times New Roman" w:eastAsia="Times New Roman" w:hAnsi="Times New Roman" w:cs="Times New Roman"/>
      <w:sz w:val="18"/>
      <w:szCs w:val="18"/>
    </w:rPr>
  </w:style>
  <w:style w:type="paragraph" w:styleId="5b">
    <w:name w:val="toc 5"/>
    <w:basedOn w:val="a1"/>
    <w:next w:val="a1"/>
    <w:autoRedefine/>
    <w:rsid w:val="00FA2E6D"/>
    <w:pPr>
      <w:tabs>
        <w:tab w:val="left" w:pos="5103"/>
      </w:tabs>
      <w:spacing w:after="0" w:line="360" w:lineRule="auto"/>
      <w:ind w:left="1120" w:firstLine="709"/>
    </w:pPr>
    <w:rPr>
      <w:rFonts w:ascii="Times New Roman" w:eastAsia="Times New Roman" w:hAnsi="Times New Roman" w:cs="Times New Roman"/>
      <w:sz w:val="18"/>
      <w:szCs w:val="18"/>
    </w:rPr>
  </w:style>
  <w:style w:type="paragraph" w:styleId="68">
    <w:name w:val="toc 6"/>
    <w:basedOn w:val="a1"/>
    <w:next w:val="a1"/>
    <w:autoRedefine/>
    <w:rsid w:val="00FA2E6D"/>
    <w:pPr>
      <w:tabs>
        <w:tab w:val="left" w:pos="5103"/>
      </w:tabs>
      <w:spacing w:after="0" w:line="360" w:lineRule="auto"/>
      <w:ind w:left="1400" w:firstLine="709"/>
    </w:pPr>
    <w:rPr>
      <w:rFonts w:ascii="Times New Roman" w:eastAsia="Times New Roman" w:hAnsi="Times New Roman" w:cs="Times New Roman"/>
      <w:sz w:val="18"/>
      <w:szCs w:val="18"/>
    </w:rPr>
  </w:style>
  <w:style w:type="paragraph" w:styleId="76">
    <w:name w:val="toc 7"/>
    <w:basedOn w:val="a1"/>
    <w:next w:val="a1"/>
    <w:autoRedefine/>
    <w:rsid w:val="00FA2E6D"/>
    <w:pPr>
      <w:tabs>
        <w:tab w:val="left" w:pos="5103"/>
      </w:tabs>
      <w:spacing w:after="0" w:line="360" w:lineRule="auto"/>
      <w:ind w:left="1680" w:firstLine="709"/>
    </w:pPr>
    <w:rPr>
      <w:rFonts w:ascii="Times New Roman" w:eastAsia="Times New Roman" w:hAnsi="Times New Roman" w:cs="Times New Roman"/>
      <w:sz w:val="18"/>
      <w:szCs w:val="18"/>
    </w:rPr>
  </w:style>
  <w:style w:type="paragraph" w:styleId="86">
    <w:name w:val="toc 8"/>
    <w:basedOn w:val="a1"/>
    <w:next w:val="a1"/>
    <w:autoRedefine/>
    <w:rsid w:val="00FA2E6D"/>
    <w:pPr>
      <w:tabs>
        <w:tab w:val="left" w:pos="5103"/>
      </w:tabs>
      <w:spacing w:after="0" w:line="360" w:lineRule="auto"/>
      <w:ind w:left="1960" w:firstLine="709"/>
    </w:pPr>
    <w:rPr>
      <w:rFonts w:ascii="Times New Roman" w:eastAsia="Times New Roman" w:hAnsi="Times New Roman" w:cs="Times New Roman"/>
      <w:sz w:val="18"/>
      <w:szCs w:val="18"/>
    </w:rPr>
  </w:style>
  <w:style w:type="character" w:customStyle="1" w:styleId="127">
    <w:name w:val="Обычный 12 пт"/>
    <w:uiPriority w:val="33"/>
    <w:qFormat/>
    <w:rsid w:val="00FA2E6D"/>
    <w:rPr>
      <w:sz w:val="24"/>
    </w:rPr>
  </w:style>
  <w:style w:type="paragraph" w:customStyle="1" w:styleId="afffff9">
    <w:name w:val="Название должности"/>
    <w:aliases w:val="12 пт.,по левому краю"/>
    <w:basedOn w:val="a1"/>
    <w:uiPriority w:val="49"/>
    <w:qFormat/>
    <w:rsid w:val="00FA2E6D"/>
    <w:pPr>
      <w:tabs>
        <w:tab w:val="left" w:pos="5103"/>
      </w:tabs>
      <w:spacing w:after="0" w:line="240" w:lineRule="auto"/>
      <w:ind w:left="114"/>
    </w:pPr>
    <w:rPr>
      <w:rFonts w:ascii="Times New Roman" w:eastAsia="Times New Roman" w:hAnsi="Times New Roman" w:cs="Times New Roman"/>
      <w:sz w:val="24"/>
      <w:szCs w:val="20"/>
    </w:rPr>
  </w:style>
  <w:style w:type="paragraph" w:customStyle="1" w:styleId="afffffa">
    <w:name w:val="Изображение"/>
    <w:basedOn w:val="a1"/>
    <w:next w:val="a1"/>
    <w:uiPriority w:val="39"/>
    <w:qFormat/>
    <w:rsid w:val="00FA2E6D"/>
    <w:pPr>
      <w:keepNext/>
      <w:tabs>
        <w:tab w:val="left" w:pos="5103"/>
      </w:tabs>
      <w:spacing w:after="0" w:line="360" w:lineRule="auto"/>
      <w:jc w:val="center"/>
    </w:pPr>
    <w:rPr>
      <w:rFonts w:ascii="Times New Roman" w:eastAsia="Times New Roman" w:hAnsi="Times New Roman" w:cs="Times New Roman"/>
      <w:sz w:val="28"/>
      <w:szCs w:val="20"/>
    </w:rPr>
  </w:style>
  <w:style w:type="character" w:customStyle="1" w:styleId="afff5">
    <w:name w:val="Название объекта Знак"/>
    <w:aliases w:val="Название рисунка Знак,Название таблицы Знак1,Название рис. Знак"/>
    <w:link w:val="afff4"/>
    <w:uiPriority w:val="35"/>
    <w:locked/>
    <w:rsid w:val="00FA2E6D"/>
    <w:rPr>
      <w:rFonts w:ascii="Arial" w:eastAsia="Times New Roman" w:hAnsi="Arial" w:cs="Times New Roman"/>
      <w:b/>
      <w:color w:val="000080"/>
      <w:szCs w:val="20"/>
    </w:rPr>
  </w:style>
  <w:style w:type="paragraph" w:customStyle="1" w:styleId="afffffb">
    <w:name w:val="Текст в таблице"/>
    <w:aliases w:val="14 пт,по левому краю без отступа"/>
    <w:basedOn w:val="a1"/>
    <w:uiPriority w:val="37"/>
    <w:qFormat/>
    <w:rsid w:val="00FA2E6D"/>
    <w:pPr>
      <w:tabs>
        <w:tab w:val="left" w:pos="5103"/>
      </w:tabs>
      <w:spacing w:after="0" w:line="360" w:lineRule="auto"/>
    </w:pPr>
    <w:rPr>
      <w:rFonts w:ascii="Times New Roman" w:eastAsia="Times New Roman" w:hAnsi="Times New Roman" w:cs="Times New Roman"/>
      <w:sz w:val="28"/>
      <w:szCs w:val="28"/>
    </w:rPr>
  </w:style>
  <w:style w:type="paragraph" w:styleId="afffffc">
    <w:name w:val="TOC Heading"/>
    <w:basedOn w:val="10"/>
    <w:next w:val="a1"/>
    <w:uiPriority w:val="39"/>
    <w:qFormat/>
    <w:rsid w:val="00FA2E6D"/>
    <w:pPr>
      <w:keepLines/>
      <w:tabs>
        <w:tab w:val="left" w:pos="992"/>
      </w:tabs>
      <w:spacing w:before="480" w:after="0" w:line="276" w:lineRule="auto"/>
      <w:jc w:val="both"/>
      <w:outlineLvl w:val="9"/>
    </w:pPr>
    <w:rPr>
      <w:rFonts w:ascii="Cambria" w:hAnsi="Cambria" w:cs="Times New Roman"/>
      <w:b w:val="0"/>
      <w:caps/>
      <w:color w:val="365F91"/>
      <w:kern w:val="0"/>
      <w:sz w:val="36"/>
      <w:szCs w:val="20"/>
      <w:lang w:eastAsia="en-US"/>
    </w:rPr>
  </w:style>
  <w:style w:type="character" w:customStyle="1" w:styleId="ListParagraphChar">
    <w:name w:val="List Paragraph Char"/>
    <w:link w:val="1e"/>
    <w:locked/>
    <w:rsid w:val="00FA2E6D"/>
    <w:rPr>
      <w:rFonts w:ascii="Arial" w:eastAsia="Calibri" w:hAnsi="Arial" w:cs="Arial"/>
      <w:sz w:val="18"/>
      <w:szCs w:val="18"/>
      <w:lang w:eastAsia="ar-SA"/>
    </w:rPr>
  </w:style>
  <w:style w:type="paragraph" w:customStyle="1" w:styleId="afffffd">
    <w:name w:val="Безотрывный"/>
    <w:basedOn w:val="a1"/>
    <w:next w:val="a1"/>
    <w:rsid w:val="00FA2E6D"/>
    <w:pPr>
      <w:keepNext/>
      <w:tabs>
        <w:tab w:val="left" w:pos="5103"/>
      </w:tabs>
      <w:spacing w:after="60" w:line="360" w:lineRule="auto"/>
      <w:ind w:firstLine="709"/>
      <w:jc w:val="both"/>
    </w:pPr>
    <w:rPr>
      <w:rFonts w:ascii="Times New Roman" w:eastAsia="Calibri" w:hAnsi="Times New Roman" w:cs="Times New Roman"/>
      <w:sz w:val="24"/>
      <w:szCs w:val="24"/>
    </w:rPr>
  </w:style>
  <w:style w:type="character" w:customStyle="1" w:styleId="afffffe">
    <w:name w:val="Название таблицы Знак"/>
    <w:aliases w:val="Название рис. Знак Знак"/>
    <w:locked/>
    <w:rsid w:val="00FA2E6D"/>
    <w:rPr>
      <w:sz w:val="28"/>
      <w:szCs w:val="28"/>
      <w:lang w:val="ru-RU" w:eastAsia="ru-RU" w:bidi="ar-SA"/>
    </w:rPr>
  </w:style>
  <w:style w:type="paragraph" w:styleId="affffff">
    <w:name w:val="Revision"/>
    <w:hidden/>
    <w:uiPriority w:val="99"/>
    <w:semiHidden/>
    <w:rsid w:val="00FA2E6D"/>
    <w:pPr>
      <w:spacing w:after="0" w:line="360" w:lineRule="auto"/>
      <w:ind w:firstLine="709"/>
      <w:jc w:val="both"/>
    </w:pPr>
    <w:rPr>
      <w:rFonts w:ascii="Times New Roman" w:eastAsia="Times New Roman" w:hAnsi="Times New Roman" w:cs="Times New Roman"/>
      <w:sz w:val="28"/>
      <w:szCs w:val="28"/>
    </w:rPr>
  </w:style>
  <w:style w:type="paragraph" w:customStyle="1" w:styleId="1ffc">
    <w:name w:val="Заголовок 1 без нумерации"/>
    <w:basedOn w:val="10"/>
    <w:next w:val="a1"/>
    <w:qFormat/>
    <w:rsid w:val="00FA2E6D"/>
    <w:pPr>
      <w:keepLines/>
      <w:pageBreakBefore/>
      <w:tabs>
        <w:tab w:val="left" w:pos="992"/>
      </w:tabs>
      <w:spacing w:before="480" w:after="480" w:line="360" w:lineRule="auto"/>
      <w:jc w:val="center"/>
    </w:pPr>
    <w:rPr>
      <w:rFonts w:ascii="Times New Roman" w:hAnsi="Times New Roman" w:cs="Times New Roman"/>
      <w:b w:val="0"/>
      <w:caps/>
      <w:sz w:val="28"/>
      <w:szCs w:val="20"/>
    </w:rPr>
  </w:style>
  <w:style w:type="paragraph" w:customStyle="1" w:styleId="affffff0">
    <w:name w:val="Название таблиц"/>
    <w:basedOn w:val="a1"/>
    <w:next w:val="a1"/>
    <w:link w:val="affffff1"/>
    <w:uiPriority w:val="39"/>
    <w:qFormat/>
    <w:rsid w:val="00FA2E6D"/>
    <w:pPr>
      <w:tabs>
        <w:tab w:val="left" w:pos="5103"/>
      </w:tabs>
      <w:spacing w:after="0" w:line="360" w:lineRule="auto"/>
    </w:pPr>
    <w:rPr>
      <w:rFonts w:ascii="Times New Roman" w:eastAsia="Times New Roman" w:hAnsi="Times New Roman" w:cs="Times New Roman"/>
      <w:sz w:val="28"/>
      <w:szCs w:val="28"/>
    </w:rPr>
  </w:style>
  <w:style w:type="character" w:customStyle="1" w:styleId="affffff1">
    <w:name w:val="Название таблиц Знак"/>
    <w:basedOn w:val="a2"/>
    <w:link w:val="affffff0"/>
    <w:uiPriority w:val="39"/>
    <w:rsid w:val="00FA2E6D"/>
    <w:rPr>
      <w:rFonts w:ascii="Times New Roman" w:eastAsia="Times New Roman" w:hAnsi="Times New Roman" w:cs="Times New Roman"/>
      <w:sz w:val="28"/>
      <w:szCs w:val="28"/>
    </w:rPr>
  </w:style>
  <w:style w:type="character" w:styleId="affffff2">
    <w:name w:val="Placeholder Text"/>
    <w:uiPriority w:val="99"/>
    <w:semiHidden/>
    <w:rsid w:val="00FA2E6D"/>
    <w:rPr>
      <w:color w:val="808080"/>
    </w:rPr>
  </w:style>
  <w:style w:type="paragraph" w:customStyle="1" w:styleId="affffff3">
    <w:name w:val="Пояснительный текст к рисунку"/>
    <w:basedOn w:val="a1"/>
    <w:next w:val="afff4"/>
    <w:autoRedefine/>
    <w:uiPriority w:val="43"/>
    <w:qFormat/>
    <w:rsid w:val="00FA2E6D"/>
    <w:pPr>
      <w:tabs>
        <w:tab w:val="left" w:pos="5103"/>
      </w:tabs>
      <w:spacing w:after="0" w:line="360" w:lineRule="auto"/>
      <w:ind w:firstLine="709"/>
      <w:jc w:val="center"/>
    </w:pPr>
    <w:rPr>
      <w:rFonts w:ascii="Times New Roman" w:eastAsia="Times New Roman" w:hAnsi="Times New Roman" w:cs="Times New Roman"/>
      <w:sz w:val="24"/>
      <w:szCs w:val="28"/>
    </w:rPr>
  </w:style>
  <w:style w:type="paragraph" w:customStyle="1" w:styleId="affffff4">
    <w:name w:val="По правому краю"/>
    <w:basedOn w:val="a1"/>
    <w:next w:val="a1"/>
    <w:uiPriority w:val="54"/>
    <w:qFormat/>
    <w:rsid w:val="00FA2E6D"/>
    <w:pPr>
      <w:tabs>
        <w:tab w:val="left" w:pos="5103"/>
      </w:tabs>
      <w:spacing w:after="0" w:line="360" w:lineRule="auto"/>
      <w:ind w:firstLine="709"/>
      <w:jc w:val="right"/>
    </w:pPr>
    <w:rPr>
      <w:rFonts w:ascii="Times New Roman" w:eastAsia="Times New Roman" w:hAnsi="Times New Roman" w:cs="Times New Roman"/>
      <w:sz w:val="28"/>
      <w:szCs w:val="28"/>
    </w:rPr>
  </w:style>
  <w:style w:type="paragraph" w:customStyle="1" w:styleId="affffff5">
    <w:name w:val="По центру"/>
    <w:basedOn w:val="a1"/>
    <w:uiPriority w:val="49"/>
    <w:qFormat/>
    <w:rsid w:val="00FA2E6D"/>
    <w:pPr>
      <w:tabs>
        <w:tab w:val="left" w:pos="5103"/>
      </w:tabs>
      <w:spacing w:after="0" w:line="360" w:lineRule="auto"/>
      <w:jc w:val="center"/>
    </w:pPr>
    <w:rPr>
      <w:rFonts w:ascii="Times New Roman" w:eastAsia="Times New Roman" w:hAnsi="Times New Roman" w:cs="Times New Roman"/>
      <w:sz w:val="28"/>
      <w:szCs w:val="28"/>
    </w:rPr>
  </w:style>
  <w:style w:type="paragraph" w:customStyle="1" w:styleId="affffff6">
    <w:name w:val="Ошибка"/>
    <w:basedOn w:val="a1"/>
    <w:next w:val="a1"/>
    <w:uiPriority w:val="59"/>
    <w:qFormat/>
    <w:rsid w:val="00FA2E6D"/>
    <w:pPr>
      <w:tabs>
        <w:tab w:val="left" w:pos="5103"/>
      </w:tabs>
      <w:spacing w:after="0" w:line="360" w:lineRule="auto"/>
      <w:ind w:firstLine="709"/>
      <w:jc w:val="both"/>
    </w:pPr>
    <w:rPr>
      <w:rFonts w:ascii="Times New Roman" w:eastAsia="Times New Roman" w:hAnsi="Times New Roman" w:cs="Times New Roman"/>
      <w:color w:val="FF0000"/>
      <w:sz w:val="28"/>
      <w:szCs w:val="28"/>
    </w:rPr>
  </w:style>
  <w:style w:type="paragraph" w:customStyle="1" w:styleId="affffff7">
    <w:name w:val="Тема работы"/>
    <w:basedOn w:val="a1"/>
    <w:next w:val="a1"/>
    <w:uiPriority w:val="57"/>
    <w:qFormat/>
    <w:rsid w:val="00FA2E6D"/>
    <w:pPr>
      <w:tabs>
        <w:tab w:val="left" w:pos="5103"/>
      </w:tabs>
      <w:spacing w:after="0" w:line="360" w:lineRule="auto"/>
      <w:jc w:val="center"/>
    </w:pPr>
    <w:rPr>
      <w:rFonts w:ascii="Times New Roman" w:eastAsia="Times New Roman" w:hAnsi="Times New Roman" w:cs="Times New Roman"/>
      <w:caps/>
      <w:sz w:val="28"/>
      <w:szCs w:val="28"/>
    </w:rPr>
  </w:style>
  <w:style w:type="paragraph" w:customStyle="1" w:styleId="213">
    <w:name w:val="Основной текст (2)1"/>
    <w:basedOn w:val="a1"/>
    <w:link w:val="2f"/>
    <w:rsid w:val="00FA2E6D"/>
    <w:pPr>
      <w:widowControl w:val="0"/>
      <w:shd w:val="clear" w:color="auto" w:fill="FFFFFF"/>
      <w:spacing w:before="180" w:after="0" w:line="322" w:lineRule="exact"/>
      <w:ind w:hanging="180"/>
    </w:pPr>
    <w:rPr>
      <w:rFonts w:ascii="Times New Roman" w:eastAsia="Times New Roman" w:hAnsi="Times New Roman" w:cs="Times New Roman"/>
      <w:i/>
      <w:iCs/>
      <w:spacing w:val="75"/>
      <w:sz w:val="20"/>
      <w:szCs w:val="20"/>
      <w:shd w:val="clear" w:color="auto" w:fill="FFFFFF"/>
    </w:rPr>
  </w:style>
  <w:style w:type="paragraph" w:customStyle="1" w:styleId="1ffd">
    <w:name w:val="1 Уровень"/>
    <w:basedOn w:val="a1"/>
    <w:rsid w:val="00FA2E6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ffe">
    <w:name w:val="ЗАГОЛОВОК 1_НеНум"/>
    <w:basedOn w:val="10"/>
    <w:next w:val="a1"/>
    <w:rsid w:val="00FA2E6D"/>
    <w:pPr>
      <w:pageBreakBefore/>
      <w:tabs>
        <w:tab w:val="left" w:pos="992"/>
      </w:tabs>
      <w:suppressAutoHyphens/>
      <w:spacing w:line="360" w:lineRule="auto"/>
    </w:pPr>
    <w:rPr>
      <w:rFonts w:ascii="Times New Roman" w:hAnsi="Times New Roman"/>
      <w:caps/>
    </w:rPr>
  </w:style>
  <w:style w:type="paragraph" w:customStyle="1" w:styleId="p4">
    <w:name w:val="p4"/>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8">
    <w:name w:val="Средний список 11"/>
    <w:basedOn w:val="a3"/>
    <w:uiPriority w:val="65"/>
    <w:rsid w:val="00FA2E6D"/>
    <w:pPr>
      <w:spacing w:after="0" w:line="240" w:lineRule="auto"/>
    </w:pPr>
    <w:rPr>
      <w:rFonts w:ascii="Calibri" w:eastAsia="Calibri" w:hAnsi="Calibri" w:cs="Times New Roman"/>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SOCPEUR" w:eastAsia="Times New Roman" w:hAnsi="ISOCPEUR"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1"/>
    <w:qFormat/>
    <w:rsid w:val="00FA2E6D"/>
    <w:pPr>
      <w:spacing w:after="0" w:line="360" w:lineRule="auto"/>
      <w:ind w:firstLine="567"/>
      <w:jc w:val="both"/>
    </w:pPr>
    <w:rPr>
      <w:rFonts w:ascii="Times New Roman" w:eastAsia="Calibri" w:hAnsi="Times New Roman" w:cs="Times New Roman"/>
      <w:sz w:val="28"/>
      <w:szCs w:val="28"/>
      <w:lang w:eastAsia="en-US"/>
    </w:rPr>
  </w:style>
  <w:style w:type="paragraph" w:customStyle="1" w:styleId="affffff8">
    <w:name w:val="Таблица"/>
    <w:basedOn w:val="a1"/>
    <w:link w:val="affffff9"/>
    <w:uiPriority w:val="31"/>
    <w:qFormat/>
    <w:rsid w:val="00FA2E6D"/>
    <w:pPr>
      <w:widowControl w:val="0"/>
      <w:tabs>
        <w:tab w:val="left" w:pos="851"/>
        <w:tab w:val="left" w:pos="5103"/>
      </w:tabs>
      <w:spacing w:after="0" w:line="360" w:lineRule="auto"/>
      <w:jc w:val="center"/>
    </w:pPr>
    <w:rPr>
      <w:rFonts w:ascii="Times New Roman" w:eastAsia="Times New Roman" w:hAnsi="Times New Roman" w:cs="Times New Roman"/>
      <w:color w:val="000000"/>
      <w:sz w:val="20"/>
      <w:szCs w:val="20"/>
      <w:lang w:eastAsia="en-US"/>
    </w:rPr>
  </w:style>
  <w:style w:type="character" w:customStyle="1" w:styleId="affffff9">
    <w:name w:val="Таблица Знак"/>
    <w:link w:val="affffff8"/>
    <w:uiPriority w:val="31"/>
    <w:rsid w:val="00FA2E6D"/>
    <w:rPr>
      <w:rFonts w:ascii="Times New Roman" w:eastAsia="Times New Roman" w:hAnsi="Times New Roman" w:cs="Times New Roman"/>
      <w:color w:val="000000"/>
      <w:sz w:val="20"/>
      <w:szCs w:val="20"/>
      <w:lang w:eastAsia="en-US"/>
    </w:rPr>
  </w:style>
  <w:style w:type="character" w:customStyle="1" w:styleId="145">
    <w:name w:val="Обычный 14 пт"/>
    <w:uiPriority w:val="33"/>
    <w:qFormat/>
    <w:rsid w:val="00FA2E6D"/>
    <w:rPr>
      <w:rFonts w:ascii="Times New Roman" w:hAnsi="Times New Roman"/>
      <w:sz w:val="28"/>
    </w:rPr>
  </w:style>
  <w:style w:type="paragraph" w:styleId="2ff1">
    <w:name w:val="List 2"/>
    <w:basedOn w:val="a1"/>
    <w:rsid w:val="00FA2E6D"/>
    <w:pPr>
      <w:tabs>
        <w:tab w:val="left" w:pos="5103"/>
      </w:tabs>
      <w:spacing w:after="0" w:line="360" w:lineRule="auto"/>
      <w:ind w:left="566" w:hanging="283"/>
      <w:contextualSpacing/>
      <w:jc w:val="both"/>
    </w:pPr>
    <w:rPr>
      <w:rFonts w:ascii="Times New Roman" w:eastAsia="Times New Roman" w:hAnsi="Times New Roman" w:cs="Times New Roman"/>
      <w:sz w:val="28"/>
      <w:szCs w:val="28"/>
    </w:rPr>
  </w:style>
  <w:style w:type="table" w:customStyle="1" w:styleId="1fff">
    <w:name w:val="Сетка таблицы1"/>
    <w:basedOn w:val="a3"/>
    <w:next w:val="ac"/>
    <w:uiPriority w:val="59"/>
    <w:rsid w:val="00FA2E6D"/>
    <w:pPr>
      <w:widowControl w:val="0"/>
      <w:spacing w:after="0" w:line="240" w:lineRule="auto"/>
    </w:pPr>
    <w:rPr>
      <w:rFonts w:ascii="Times New Roman" w:eastAsia="Times New Roman" w:hAnsi="Times New Roman" w:cs="Times New Roman"/>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
    <w:name w:val="Оглавление 1 Знак"/>
    <w:link w:val="1fe"/>
    <w:uiPriority w:val="39"/>
    <w:rsid w:val="00FA2E6D"/>
    <w:rPr>
      <w:rFonts w:ascii="Times New Roman" w:eastAsia="Times New Roman" w:hAnsi="Times New Roman" w:cs="Times New Roman"/>
      <w:bCs/>
      <w:noProof/>
      <w:sz w:val="28"/>
      <w:szCs w:val="28"/>
    </w:rPr>
  </w:style>
  <w:style w:type="character" w:customStyle="1" w:styleId="3ff0">
    <w:name w:val="Оглавление (3)_"/>
    <w:link w:val="3ff1"/>
    <w:rsid w:val="00FA2E6D"/>
    <w:rPr>
      <w:shd w:val="clear" w:color="auto" w:fill="FFFFFF"/>
    </w:rPr>
  </w:style>
  <w:style w:type="paragraph" w:customStyle="1" w:styleId="3ff1">
    <w:name w:val="Оглавление (3)"/>
    <w:basedOn w:val="a1"/>
    <w:link w:val="3ff0"/>
    <w:rsid w:val="00FA2E6D"/>
    <w:pPr>
      <w:widowControl w:val="0"/>
      <w:shd w:val="clear" w:color="auto" w:fill="FFFFFF"/>
      <w:spacing w:before="300" w:after="0" w:line="485" w:lineRule="exact"/>
      <w:jc w:val="both"/>
    </w:pPr>
  </w:style>
  <w:style w:type="character" w:customStyle="1" w:styleId="3Exact">
    <w:name w:val="Подпись к картинке (3) Exact"/>
    <w:rsid w:val="00FA2E6D"/>
    <w:rPr>
      <w:shd w:val="clear" w:color="auto" w:fill="FFFFFF"/>
    </w:rPr>
  </w:style>
  <w:style w:type="character" w:customStyle="1" w:styleId="mw-headline">
    <w:name w:val="mw-headline"/>
    <w:rsid w:val="00FA2E6D"/>
  </w:style>
  <w:style w:type="character" w:customStyle="1" w:styleId="mw-editsection">
    <w:name w:val="mw-editsection"/>
    <w:rsid w:val="00FA2E6D"/>
  </w:style>
  <w:style w:type="character" w:customStyle="1" w:styleId="mw-editsection-bracket">
    <w:name w:val="mw-editsection-bracket"/>
    <w:rsid w:val="00FA2E6D"/>
  </w:style>
  <w:style w:type="character" w:customStyle="1" w:styleId="mw-editsection-divider">
    <w:name w:val="mw-editsection-divider"/>
    <w:rsid w:val="00FA2E6D"/>
  </w:style>
  <w:style w:type="character" w:customStyle="1" w:styleId="2d">
    <w:name w:val="Стиль2 Знак"/>
    <w:basedOn w:val="11"/>
    <w:link w:val="2"/>
    <w:rsid w:val="00FA2E6D"/>
    <w:rPr>
      <w:rFonts w:ascii="Times New Roman" w:hAnsi="Times New Roman" w:cs="Times New Roman"/>
      <w:b/>
      <w:sz w:val="24"/>
      <w:szCs w:val="20"/>
    </w:rPr>
  </w:style>
  <w:style w:type="paragraph" w:customStyle="1" w:styleId="-">
    <w:name w:val="Таблица - текст основной"/>
    <w:basedOn w:val="af"/>
    <w:link w:val="-0"/>
    <w:qFormat/>
    <w:rsid w:val="00FA2E6D"/>
    <w:pPr>
      <w:suppressAutoHyphens/>
      <w:spacing w:before="40" w:after="0" w:line="276" w:lineRule="auto"/>
    </w:pPr>
    <w:rPr>
      <w:rFonts w:ascii="Arial" w:eastAsia="Calibri" w:hAnsi="Arial" w:cs="Arial"/>
      <w:color w:val="000000"/>
      <w:sz w:val="20"/>
      <w:szCs w:val="20"/>
      <w:lang w:eastAsia="en-US"/>
    </w:rPr>
  </w:style>
  <w:style w:type="character" w:customStyle="1" w:styleId="-0">
    <w:name w:val="Таблица - текст основной Знак"/>
    <w:basedOn w:val="a2"/>
    <w:link w:val="-"/>
    <w:rsid w:val="00FA2E6D"/>
    <w:rPr>
      <w:rFonts w:ascii="Arial" w:eastAsia="Calibri" w:hAnsi="Arial" w:cs="Arial"/>
      <w:color w:val="000000"/>
      <w:sz w:val="20"/>
      <w:szCs w:val="20"/>
      <w:lang w:eastAsia="en-US"/>
    </w:rPr>
  </w:style>
  <w:style w:type="paragraph" w:customStyle="1" w:styleId="-1">
    <w:name w:val="Таблица - шапка"/>
    <w:basedOn w:val="a1"/>
    <w:link w:val="-2"/>
    <w:qFormat/>
    <w:rsid w:val="00FA2E6D"/>
    <w:pPr>
      <w:suppressAutoHyphens/>
      <w:spacing w:before="60" w:after="60" w:line="240" w:lineRule="auto"/>
      <w:jc w:val="center"/>
    </w:pPr>
    <w:rPr>
      <w:rFonts w:ascii="Arial" w:eastAsia="Calibri" w:hAnsi="Arial" w:cs="Times New Roman"/>
      <w:b/>
      <w:sz w:val="20"/>
      <w:szCs w:val="20"/>
      <w:lang w:eastAsia="en-US"/>
    </w:rPr>
  </w:style>
  <w:style w:type="table" w:customStyle="1" w:styleId="2ff2">
    <w:name w:val="Сетка таблицы2"/>
    <w:basedOn w:val="a3"/>
    <w:next w:val="ac"/>
    <w:uiPriority w:val="5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Таблица - Текст основной"/>
    <w:basedOn w:val="a1"/>
    <w:link w:val="-4"/>
    <w:qFormat/>
    <w:rsid w:val="00FA2E6D"/>
    <w:pPr>
      <w:suppressAutoHyphens/>
      <w:spacing w:before="20" w:after="20" w:line="240" w:lineRule="auto"/>
    </w:pPr>
    <w:rPr>
      <w:rFonts w:ascii="Arial" w:eastAsia="Times New Roman" w:hAnsi="Arial" w:cs="Times New Roman"/>
      <w:sz w:val="20"/>
      <w:szCs w:val="20"/>
    </w:rPr>
  </w:style>
  <w:style w:type="character" w:customStyle="1" w:styleId="-4">
    <w:name w:val="Таблица - Текст основной Знак"/>
    <w:link w:val="-3"/>
    <w:rsid w:val="00FA2E6D"/>
    <w:rPr>
      <w:rFonts w:ascii="Arial" w:eastAsia="Times New Roman" w:hAnsi="Arial" w:cs="Times New Roman"/>
      <w:sz w:val="20"/>
      <w:szCs w:val="20"/>
    </w:rPr>
  </w:style>
  <w:style w:type="paragraph" w:customStyle="1" w:styleId="-5">
    <w:name w:val="Таблица - Числа (выравнены по точке)"/>
    <w:basedOn w:val="-3"/>
    <w:qFormat/>
    <w:rsid w:val="00FA2E6D"/>
    <w:pPr>
      <w:tabs>
        <w:tab w:val="decimal" w:pos="1134"/>
      </w:tabs>
    </w:pPr>
  </w:style>
  <w:style w:type="table" w:customStyle="1" w:styleId="3ff2">
    <w:name w:val="Сетка таблицы3"/>
    <w:basedOn w:val="a3"/>
    <w:next w:val="ac"/>
    <w:uiPriority w:val="39"/>
    <w:rsid w:val="00FA2E6D"/>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3">
    <w:name w:val="Quote"/>
    <w:basedOn w:val="a1"/>
    <w:next w:val="a1"/>
    <w:link w:val="2ff4"/>
    <w:uiPriority w:val="29"/>
    <w:qFormat/>
    <w:rsid w:val="00FA2E6D"/>
    <w:rPr>
      <w:rFonts w:ascii="Calibri" w:eastAsia="Times New Roman" w:hAnsi="Calibri" w:cs="Times New Roman"/>
      <w:i/>
      <w:iCs/>
      <w:color w:val="000000"/>
      <w:lang w:val="en-US" w:eastAsia="en-US" w:bidi="en-US"/>
    </w:rPr>
  </w:style>
  <w:style w:type="character" w:customStyle="1" w:styleId="2ff4">
    <w:name w:val="Цитата 2 Знак"/>
    <w:basedOn w:val="a2"/>
    <w:link w:val="2ff3"/>
    <w:uiPriority w:val="29"/>
    <w:rsid w:val="00FA2E6D"/>
    <w:rPr>
      <w:rFonts w:ascii="Calibri" w:eastAsia="Times New Roman" w:hAnsi="Calibri" w:cs="Times New Roman"/>
      <w:i/>
      <w:iCs/>
      <w:color w:val="000000"/>
      <w:lang w:val="en-US" w:eastAsia="en-US" w:bidi="en-US"/>
    </w:rPr>
  </w:style>
  <w:style w:type="paragraph" w:styleId="affffffa">
    <w:name w:val="Intense Quote"/>
    <w:basedOn w:val="a1"/>
    <w:next w:val="a1"/>
    <w:link w:val="affffffb"/>
    <w:uiPriority w:val="30"/>
    <w:qFormat/>
    <w:rsid w:val="00FA2E6D"/>
    <w:pPr>
      <w:pBdr>
        <w:bottom w:val="single" w:sz="4" w:space="4" w:color="4F81BD"/>
      </w:pBdr>
      <w:spacing w:before="200" w:after="280"/>
      <w:ind w:left="936" w:right="936"/>
    </w:pPr>
    <w:rPr>
      <w:rFonts w:ascii="Calibri" w:eastAsia="Times New Roman" w:hAnsi="Calibri" w:cs="Times New Roman"/>
      <w:b/>
      <w:bCs/>
      <w:i/>
      <w:iCs/>
      <w:color w:val="4F81BD"/>
      <w:lang w:val="en-US" w:eastAsia="en-US" w:bidi="en-US"/>
    </w:rPr>
  </w:style>
  <w:style w:type="character" w:customStyle="1" w:styleId="affffffb">
    <w:name w:val="Выделенная цитата Знак"/>
    <w:basedOn w:val="a2"/>
    <w:link w:val="affffffa"/>
    <w:uiPriority w:val="30"/>
    <w:rsid w:val="00FA2E6D"/>
    <w:rPr>
      <w:rFonts w:ascii="Calibri" w:eastAsia="Times New Roman" w:hAnsi="Calibri" w:cs="Times New Roman"/>
      <w:b/>
      <w:bCs/>
      <w:i/>
      <w:iCs/>
      <w:color w:val="4F81BD"/>
      <w:lang w:val="en-US" w:eastAsia="en-US" w:bidi="en-US"/>
    </w:rPr>
  </w:style>
  <w:style w:type="character" w:styleId="affffffc">
    <w:name w:val="Subtle Reference"/>
    <w:basedOn w:val="a2"/>
    <w:uiPriority w:val="31"/>
    <w:qFormat/>
    <w:rsid w:val="00FA2E6D"/>
    <w:rPr>
      <w:smallCaps/>
      <w:color w:val="C0504D"/>
      <w:u w:val="single"/>
    </w:rPr>
  </w:style>
  <w:style w:type="character" w:styleId="affffffd">
    <w:name w:val="Intense Reference"/>
    <w:basedOn w:val="a2"/>
    <w:uiPriority w:val="32"/>
    <w:qFormat/>
    <w:rsid w:val="00FA2E6D"/>
    <w:rPr>
      <w:b/>
      <w:bCs/>
      <w:smallCaps/>
      <w:color w:val="C0504D"/>
      <w:spacing w:val="5"/>
      <w:u w:val="single"/>
    </w:rPr>
  </w:style>
  <w:style w:type="character" w:styleId="affffffe">
    <w:name w:val="Book Title"/>
    <w:basedOn w:val="a2"/>
    <w:uiPriority w:val="33"/>
    <w:qFormat/>
    <w:rsid w:val="00FA2E6D"/>
    <w:rPr>
      <w:b/>
      <w:bCs/>
      <w:smallCaps/>
      <w:spacing w:val="5"/>
    </w:rPr>
  </w:style>
  <w:style w:type="table" w:customStyle="1" w:styleId="317">
    <w:name w:val="Сетка таблицы31"/>
    <w:basedOn w:val="a3"/>
    <w:next w:val="ac"/>
    <w:uiPriority w:val="3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basedOn w:val="a2"/>
    <w:rsid w:val="00FA2E6D"/>
  </w:style>
  <w:style w:type="paragraph" w:customStyle="1" w:styleId="msolistparagraph0">
    <w:name w:val="msolistparagraph"/>
    <w:basedOn w:val="a1"/>
    <w:rsid w:val="00FA2E6D"/>
    <w:pPr>
      <w:spacing w:after="60" w:line="240" w:lineRule="auto"/>
      <w:ind w:left="720" w:firstLine="709"/>
      <w:jc w:val="both"/>
    </w:pPr>
    <w:rPr>
      <w:rFonts w:ascii="Times New Roman" w:eastAsia="Times New Roman" w:hAnsi="Times New Roman" w:cs="Times New Roman"/>
      <w:sz w:val="28"/>
      <w:szCs w:val="20"/>
    </w:rPr>
  </w:style>
  <w:style w:type="character" w:customStyle="1" w:styleId="-2">
    <w:name w:val="Таблица - шапка Знак"/>
    <w:link w:val="-1"/>
    <w:rsid w:val="00FA2E6D"/>
    <w:rPr>
      <w:rFonts w:ascii="Arial" w:eastAsia="Calibri" w:hAnsi="Arial" w:cs="Times New Roman"/>
      <w:b/>
      <w:sz w:val="20"/>
      <w:szCs w:val="20"/>
      <w:lang w:eastAsia="en-US"/>
    </w:rPr>
  </w:style>
  <w:style w:type="paragraph" w:customStyle="1" w:styleId="p92">
    <w:name w:val="p92"/>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
    <w:name w:val="Основной"/>
    <w:basedOn w:val="a1"/>
    <w:link w:val="afffffff0"/>
    <w:rsid w:val="00FA2E6D"/>
    <w:pPr>
      <w:spacing w:after="0" w:line="360" w:lineRule="auto"/>
      <w:ind w:firstLine="720"/>
      <w:jc w:val="both"/>
    </w:pPr>
    <w:rPr>
      <w:rFonts w:ascii="Times New Roman" w:eastAsia="Times New Roman" w:hAnsi="Times New Roman" w:cs="Times New Roman"/>
      <w:sz w:val="24"/>
      <w:szCs w:val="24"/>
    </w:rPr>
  </w:style>
  <w:style w:type="character" w:customStyle="1" w:styleId="afffffff0">
    <w:name w:val="Основной Знак"/>
    <w:link w:val="afffffff"/>
    <w:rsid w:val="00FA2E6D"/>
    <w:rPr>
      <w:rFonts w:ascii="Times New Roman" w:eastAsia="Times New Roman" w:hAnsi="Times New Roman" w:cs="Times New Roman"/>
      <w:sz w:val="24"/>
      <w:szCs w:val="24"/>
    </w:rPr>
  </w:style>
  <w:style w:type="character" w:customStyle="1" w:styleId="pinkbg">
    <w:name w:val="pinkbg"/>
    <w:basedOn w:val="a2"/>
    <w:rsid w:val="00FA2E6D"/>
  </w:style>
  <w:style w:type="paragraph" w:customStyle="1" w:styleId="77">
    <w:name w:val="Без интервала7"/>
    <w:rsid w:val="002157E3"/>
    <w:pPr>
      <w:spacing w:after="0" w:line="240" w:lineRule="auto"/>
    </w:pPr>
    <w:rPr>
      <w:rFonts w:ascii="Calibri" w:eastAsia="Times New Roman" w:hAnsi="Calibri" w:cs="Times New Roman"/>
      <w:lang w:eastAsia="en-US"/>
    </w:rPr>
  </w:style>
  <w:style w:type="paragraph" w:customStyle="1" w:styleId="5c">
    <w:name w:val="Абзац списка5"/>
    <w:basedOn w:val="a1"/>
    <w:rsid w:val="002157E3"/>
    <w:pPr>
      <w:spacing w:after="0" w:line="240" w:lineRule="auto"/>
      <w:ind w:left="720" w:firstLine="709"/>
      <w:contextualSpacing/>
      <w:jc w:val="both"/>
    </w:pPr>
    <w:rPr>
      <w:rFonts w:ascii="Times New Roman" w:eastAsia="Calibri"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64F4E9BB5DAF995B2E28A55507BEDA441AD74C04DC360BD8BEF002E94sF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064F4E9BB5DAF995B2E28A55507BEDA441AD74C04DC360BD8BEF002E94sFMAI"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64F4E9BB5DAF995B2E28A55507BEDA441AD74C04DC360BD8BEF002E94sFM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6B5-F969-4902-896B-DC103589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1500</TotalTime>
  <Pages>119</Pages>
  <Words>24844</Words>
  <Characters>141612</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152</cp:revision>
  <dcterms:created xsi:type="dcterms:W3CDTF">2018-04-04T11:49:00Z</dcterms:created>
  <dcterms:modified xsi:type="dcterms:W3CDTF">2018-12-10T07:25:00Z</dcterms:modified>
</cp:coreProperties>
</file>