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B31" w:rsidRDefault="00833B31">
      <w:pPr>
        <w:pStyle w:val="ConsPlusTitlePage"/>
      </w:pPr>
      <w:r>
        <w:t xml:space="preserve">Документ предоставлен </w:t>
      </w:r>
      <w:hyperlink r:id="rId4">
        <w:r>
          <w:rPr>
            <w:color w:val="0000FF"/>
          </w:rPr>
          <w:t>КонсультантПлюс</w:t>
        </w:r>
      </w:hyperlink>
      <w:r>
        <w:br/>
      </w:r>
    </w:p>
    <w:p w:rsidR="00833B31" w:rsidRDefault="00833B31">
      <w:pPr>
        <w:pStyle w:val="ConsPlusNormal"/>
        <w:outlineLvl w:val="0"/>
      </w:pPr>
    </w:p>
    <w:p w:rsidR="00833B31" w:rsidRDefault="00833B31">
      <w:pPr>
        <w:pStyle w:val="ConsPlusTitle"/>
        <w:jc w:val="center"/>
        <w:outlineLvl w:val="0"/>
      </w:pPr>
      <w:r>
        <w:t>ИВАНОВСКАЯ ОБЛАСТЬ</w:t>
      </w:r>
    </w:p>
    <w:p w:rsidR="00833B31" w:rsidRDefault="00833B31">
      <w:pPr>
        <w:pStyle w:val="ConsPlusTitle"/>
        <w:jc w:val="center"/>
      </w:pPr>
      <w:r>
        <w:t>АДМИНИСТРАЦИЯ МУНИЦИПАЛЬНОГО ОБРАЗОВАНИЯ</w:t>
      </w:r>
    </w:p>
    <w:p w:rsidR="00833B31" w:rsidRDefault="00833B31">
      <w:pPr>
        <w:pStyle w:val="ConsPlusTitle"/>
        <w:jc w:val="center"/>
      </w:pPr>
      <w:r>
        <w:t>"РОДНИКОВСКИЙ МУНИЦИПАЛЬНЫЙ РАЙОН"</w:t>
      </w:r>
    </w:p>
    <w:p w:rsidR="00833B31" w:rsidRDefault="00833B31">
      <w:pPr>
        <w:pStyle w:val="ConsPlusTitle"/>
        <w:jc w:val="center"/>
      </w:pPr>
    </w:p>
    <w:p w:rsidR="00833B31" w:rsidRDefault="00833B31">
      <w:pPr>
        <w:pStyle w:val="ConsPlusTitle"/>
        <w:jc w:val="center"/>
      </w:pPr>
      <w:r>
        <w:t>ПОСТАНОВЛЕНИЕ</w:t>
      </w:r>
    </w:p>
    <w:p w:rsidR="00833B31" w:rsidRDefault="00833B31">
      <w:pPr>
        <w:pStyle w:val="ConsPlusTitle"/>
        <w:jc w:val="center"/>
      </w:pPr>
      <w:r>
        <w:t>от 19 ноября 2019 г. N 1260</w:t>
      </w:r>
    </w:p>
    <w:p w:rsidR="00833B31" w:rsidRDefault="00833B31">
      <w:pPr>
        <w:pStyle w:val="ConsPlusTitle"/>
        <w:jc w:val="center"/>
      </w:pPr>
    </w:p>
    <w:p w:rsidR="00833B31" w:rsidRDefault="00833B31">
      <w:pPr>
        <w:pStyle w:val="ConsPlusTitle"/>
        <w:jc w:val="center"/>
      </w:pPr>
      <w:r>
        <w:t>ОБ УТВЕРЖДЕНИИ АДМИНИСТРАТИВНОГО РЕГЛАМЕНТА ПРЕДОСТАВЛЕНИЯ</w:t>
      </w:r>
    </w:p>
    <w:p w:rsidR="00833B31" w:rsidRDefault="00833B31">
      <w:pPr>
        <w:pStyle w:val="ConsPlusTitle"/>
        <w:jc w:val="center"/>
      </w:pPr>
      <w:r>
        <w:t>МУНИЦИПАЛЬНОЙ УСЛУГИ "ВЫДАЧА ОРДЕРА НА ПРОИЗВОДСТВО</w:t>
      </w:r>
    </w:p>
    <w:p w:rsidR="00833B31" w:rsidRDefault="00833B31">
      <w:pPr>
        <w:pStyle w:val="ConsPlusTitle"/>
        <w:jc w:val="center"/>
      </w:pPr>
      <w:r>
        <w:t>ЗЕМЛЯНЫХ РАБОТ"</w:t>
      </w:r>
    </w:p>
    <w:p w:rsidR="00833B31" w:rsidRDefault="00833B31">
      <w:pPr>
        <w:pStyle w:val="ConsPlusNormal"/>
      </w:pPr>
    </w:p>
    <w:p w:rsidR="00833B31" w:rsidRDefault="00833B31">
      <w:pPr>
        <w:pStyle w:val="ConsPlusNormal"/>
        <w:ind w:firstLine="540"/>
        <w:jc w:val="both"/>
      </w:pPr>
      <w:r>
        <w:t xml:space="preserve">В соответствии с федеральными законами от 06.10.2003 </w:t>
      </w:r>
      <w:hyperlink r:id="rId5">
        <w:r>
          <w:rPr>
            <w:color w:val="0000FF"/>
          </w:rPr>
          <w:t>N 131-ФЗ</w:t>
        </w:r>
      </w:hyperlink>
      <w:r>
        <w:t xml:space="preserve">"Об общих принципах организации местного самоуправления в Российской Федерации", от 27.07.2010 </w:t>
      </w:r>
      <w:hyperlink r:id="rId6">
        <w:r>
          <w:rPr>
            <w:color w:val="0000FF"/>
          </w:rPr>
          <w:t>N 210-ФЗ</w:t>
        </w:r>
      </w:hyperlink>
      <w:r>
        <w:t xml:space="preserve">"Об организации предоставления государственных и муниципальных услуг", </w:t>
      </w:r>
      <w:hyperlink r:id="rId7">
        <w:r>
          <w:rPr>
            <w:color w:val="0000FF"/>
          </w:rPr>
          <w:t>Постановлением</w:t>
        </w:r>
      </w:hyperlink>
      <w:r>
        <w:t xml:space="preserve"> администрации МО "Родниковский муниципальный район" от 20.10.2010 N 913 "Об утверждении порядка разработки и утверждения административных регламентов предоставления муниципальных услуг", в целях приведения муниципальных нормативных актов в соответствие с действующим законодательством Российской Федерации, администрация муниципального образования "Родниковский муниципальный район" Ивановской области постановляет:</w:t>
      </w:r>
    </w:p>
    <w:p w:rsidR="00833B31" w:rsidRDefault="00833B31">
      <w:pPr>
        <w:pStyle w:val="ConsPlusNormal"/>
        <w:ind w:firstLine="540"/>
        <w:jc w:val="both"/>
      </w:pPr>
    </w:p>
    <w:p w:rsidR="00833B31" w:rsidRDefault="00833B31">
      <w:pPr>
        <w:pStyle w:val="ConsPlusNormal"/>
        <w:ind w:firstLine="540"/>
        <w:jc w:val="both"/>
      </w:pPr>
      <w:r>
        <w:t xml:space="preserve">1. Утвердить Административный </w:t>
      </w:r>
      <w:hyperlink w:anchor="P36">
        <w:r>
          <w:rPr>
            <w:color w:val="0000FF"/>
          </w:rPr>
          <w:t>регламент</w:t>
        </w:r>
      </w:hyperlink>
      <w:r>
        <w:t xml:space="preserve"> предоставления муниципальной услуги "Выдача ордера на производство земляных работ" (приложение).</w:t>
      </w:r>
    </w:p>
    <w:p w:rsidR="00833B31" w:rsidRDefault="00833B31">
      <w:pPr>
        <w:pStyle w:val="ConsPlusNormal"/>
        <w:ind w:firstLine="540"/>
        <w:jc w:val="both"/>
      </w:pPr>
    </w:p>
    <w:p w:rsidR="00833B31" w:rsidRDefault="00833B31">
      <w:pPr>
        <w:pStyle w:val="ConsPlusNormal"/>
        <w:ind w:firstLine="540"/>
        <w:jc w:val="both"/>
      </w:pPr>
      <w:r>
        <w:t>2. Опубликовать настоящее постановление в информационном бюллетене "Сборник нормативных актов Родниковского района".</w:t>
      </w:r>
    </w:p>
    <w:p w:rsidR="00833B31" w:rsidRDefault="00833B31">
      <w:pPr>
        <w:pStyle w:val="ConsPlusNormal"/>
        <w:ind w:firstLine="540"/>
        <w:jc w:val="both"/>
      </w:pPr>
    </w:p>
    <w:p w:rsidR="00833B31" w:rsidRDefault="00833B31">
      <w:pPr>
        <w:pStyle w:val="ConsPlusNormal"/>
        <w:ind w:firstLine="540"/>
        <w:jc w:val="both"/>
      </w:pPr>
      <w:r>
        <w:t>3. Настоящее постановление вступает в силу со дня его официального опубликования.</w:t>
      </w:r>
    </w:p>
    <w:p w:rsidR="00833B31" w:rsidRDefault="00833B31">
      <w:pPr>
        <w:pStyle w:val="ConsPlusNormal"/>
        <w:ind w:firstLine="540"/>
        <w:jc w:val="both"/>
      </w:pPr>
    </w:p>
    <w:p w:rsidR="00833B31" w:rsidRDefault="00833B31">
      <w:pPr>
        <w:pStyle w:val="ConsPlusNormal"/>
        <w:ind w:firstLine="540"/>
        <w:jc w:val="both"/>
      </w:pPr>
      <w:r>
        <w:t>4.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w:t>
      </w:r>
    </w:p>
    <w:p w:rsidR="00833B31" w:rsidRDefault="00833B31">
      <w:pPr>
        <w:pStyle w:val="ConsPlusNormal"/>
        <w:ind w:firstLine="540"/>
        <w:jc w:val="both"/>
      </w:pPr>
    </w:p>
    <w:p w:rsidR="00833B31" w:rsidRDefault="00833B31">
      <w:pPr>
        <w:pStyle w:val="ConsPlusNormal"/>
        <w:jc w:val="right"/>
      </w:pPr>
      <w:r>
        <w:t>Глава муниципального образования</w:t>
      </w:r>
    </w:p>
    <w:p w:rsidR="00833B31" w:rsidRDefault="00833B31">
      <w:pPr>
        <w:pStyle w:val="ConsPlusNormal"/>
        <w:jc w:val="right"/>
      </w:pPr>
      <w:r>
        <w:t>"Родниковский муниципальный район"</w:t>
      </w:r>
    </w:p>
    <w:p w:rsidR="00833B31" w:rsidRDefault="00833B31">
      <w:pPr>
        <w:pStyle w:val="ConsPlusNormal"/>
        <w:jc w:val="right"/>
      </w:pPr>
      <w:r>
        <w:t>С.В.НОСОВ</w:t>
      </w:r>
    </w:p>
    <w:p w:rsidR="00833B31" w:rsidRDefault="00833B31">
      <w:pPr>
        <w:pStyle w:val="ConsPlusNormal"/>
        <w:jc w:val="right"/>
      </w:pPr>
    </w:p>
    <w:p w:rsidR="00833B31" w:rsidRDefault="00833B31">
      <w:pPr>
        <w:pStyle w:val="ConsPlusNormal"/>
        <w:jc w:val="right"/>
      </w:pPr>
    </w:p>
    <w:p w:rsidR="00833B31" w:rsidRDefault="00833B31">
      <w:pPr>
        <w:pStyle w:val="ConsPlusNormal"/>
        <w:jc w:val="right"/>
      </w:pPr>
    </w:p>
    <w:p w:rsidR="00833B31" w:rsidRDefault="00833B31">
      <w:pPr>
        <w:pStyle w:val="ConsPlusNormal"/>
        <w:jc w:val="right"/>
      </w:pPr>
    </w:p>
    <w:p w:rsidR="00833B31" w:rsidRDefault="00833B31">
      <w:pPr>
        <w:pStyle w:val="ConsPlusNormal"/>
        <w:jc w:val="right"/>
      </w:pPr>
    </w:p>
    <w:p w:rsidR="00833B31" w:rsidRDefault="00833B31">
      <w:pPr>
        <w:pStyle w:val="ConsPlusNormal"/>
        <w:jc w:val="right"/>
        <w:outlineLvl w:val="0"/>
      </w:pPr>
      <w:r>
        <w:t>Приложение</w:t>
      </w:r>
    </w:p>
    <w:p w:rsidR="00833B31" w:rsidRDefault="00833B31">
      <w:pPr>
        <w:pStyle w:val="ConsPlusNormal"/>
        <w:jc w:val="right"/>
      </w:pPr>
      <w:r>
        <w:t>к постановлению</w:t>
      </w:r>
    </w:p>
    <w:p w:rsidR="00833B31" w:rsidRDefault="00833B31">
      <w:pPr>
        <w:pStyle w:val="ConsPlusNormal"/>
        <w:jc w:val="right"/>
      </w:pPr>
      <w:r>
        <w:t>администрации муниципального образования</w:t>
      </w:r>
    </w:p>
    <w:p w:rsidR="00833B31" w:rsidRDefault="00833B31">
      <w:pPr>
        <w:pStyle w:val="ConsPlusNormal"/>
        <w:jc w:val="right"/>
      </w:pPr>
      <w:r>
        <w:t>"Родниковский муниципальный район"</w:t>
      </w:r>
    </w:p>
    <w:p w:rsidR="00833B31" w:rsidRDefault="00833B31">
      <w:pPr>
        <w:pStyle w:val="ConsPlusNormal"/>
        <w:jc w:val="right"/>
      </w:pPr>
      <w:r>
        <w:t>от 19.11.2019 N 1260</w:t>
      </w:r>
    </w:p>
    <w:p w:rsidR="00833B31" w:rsidRDefault="00833B31">
      <w:pPr>
        <w:pStyle w:val="ConsPlusNormal"/>
        <w:jc w:val="both"/>
      </w:pPr>
    </w:p>
    <w:p w:rsidR="00833B31" w:rsidRDefault="00833B31">
      <w:pPr>
        <w:pStyle w:val="ConsPlusTitle"/>
        <w:jc w:val="center"/>
      </w:pPr>
      <w:bookmarkStart w:id="0" w:name="P36"/>
      <w:bookmarkEnd w:id="0"/>
      <w:r>
        <w:t>АДМИНИСТРАТИВНЫЙ РЕГЛАМЕНТ</w:t>
      </w:r>
    </w:p>
    <w:p w:rsidR="00833B31" w:rsidRDefault="00833B31">
      <w:pPr>
        <w:pStyle w:val="ConsPlusTitle"/>
        <w:jc w:val="center"/>
      </w:pPr>
      <w:r>
        <w:t>ПРЕДОСТАВЛЕНИЯ МУНИЦИПАЛЬНОЙ УСЛУГИ</w:t>
      </w:r>
    </w:p>
    <w:p w:rsidR="00833B31" w:rsidRDefault="00833B31">
      <w:pPr>
        <w:pStyle w:val="ConsPlusTitle"/>
        <w:jc w:val="center"/>
      </w:pPr>
      <w:r>
        <w:t>"ВЫДАЧА ОРДЕРА НА ПРОИЗВОДСТВО ЗЕМЛЯНЫХ РАБОТ"</w:t>
      </w:r>
    </w:p>
    <w:p w:rsidR="00833B31" w:rsidRDefault="00833B31">
      <w:pPr>
        <w:pStyle w:val="ConsPlusNormal"/>
      </w:pPr>
    </w:p>
    <w:p w:rsidR="00833B31" w:rsidRDefault="00833B31">
      <w:pPr>
        <w:pStyle w:val="ConsPlusTitle"/>
        <w:jc w:val="center"/>
        <w:outlineLvl w:val="1"/>
      </w:pPr>
      <w:r>
        <w:t>1. Общие положения</w:t>
      </w:r>
    </w:p>
    <w:p w:rsidR="00833B31" w:rsidRDefault="00833B31">
      <w:pPr>
        <w:pStyle w:val="ConsPlusNormal"/>
        <w:ind w:firstLine="540"/>
        <w:jc w:val="both"/>
      </w:pPr>
    </w:p>
    <w:p w:rsidR="00833B31" w:rsidRDefault="00833B31">
      <w:pPr>
        <w:pStyle w:val="ConsPlusNormal"/>
        <w:ind w:firstLine="540"/>
        <w:jc w:val="both"/>
      </w:pPr>
      <w:r>
        <w:t xml:space="preserve">1.1. Административный регламент предоставления муниципальной услуги "Выдача ордера на производство земляных работ" (далее по тексту - Регламент) разработан в соответствии с Федеральным </w:t>
      </w:r>
      <w:hyperlink r:id="rId8">
        <w:r>
          <w:rPr>
            <w:color w:val="0000FF"/>
          </w:rPr>
          <w:t>законом</w:t>
        </w:r>
      </w:hyperlink>
      <w:r>
        <w:t xml:space="preserve"> от 27.07.2010 N 210-ФЗ "Об организации предоставления государственных и муниципальных услуг".</w:t>
      </w:r>
    </w:p>
    <w:p w:rsidR="00833B31" w:rsidRDefault="00833B31">
      <w:pPr>
        <w:pStyle w:val="ConsPlusNormal"/>
        <w:spacing w:before="220"/>
        <w:ind w:firstLine="540"/>
        <w:jc w:val="both"/>
      </w:pPr>
      <w:r>
        <w:t>1.2. Настоящий Регламент разработан в целях реализации права граждан на обращение в администрацию муниципального образования "Родниковский муниципальный район" (далее - Администрация) и повышения качества рассмотрения таких обращений в Администрации и ее структурных подразделениях.</w:t>
      </w:r>
    </w:p>
    <w:p w:rsidR="00833B31" w:rsidRDefault="00833B31">
      <w:pPr>
        <w:pStyle w:val="ConsPlusNormal"/>
        <w:spacing w:before="220"/>
        <w:ind w:firstLine="540"/>
        <w:jc w:val="both"/>
      </w:pPr>
      <w:r>
        <w:t>1.3. Настоящий Регламент устанавливает требования к предоставлению муниципальной услуги "Выдача ордера на производство земляных работ", определяет сроки и последовательность действий (административные процедуры) при рассмотрении обращений заявителей.</w:t>
      </w:r>
    </w:p>
    <w:p w:rsidR="00833B31" w:rsidRDefault="00833B31">
      <w:pPr>
        <w:pStyle w:val="ConsPlusNormal"/>
        <w:spacing w:before="220"/>
        <w:ind w:firstLine="540"/>
        <w:jc w:val="both"/>
      </w:pPr>
      <w:r>
        <w:t>1.4. Муниципальная услуга по выдаче ордера на производство земляных работ (далее по тексту - муниципальная услуга), предоставляется Администрацией муниципального образования "Родниковский муниципальный район" в лице Управления муниципального хозяйства Администрации муниципального образования "Родниковский муниципальный район".</w:t>
      </w:r>
    </w:p>
    <w:p w:rsidR="00833B31" w:rsidRDefault="00833B31">
      <w:pPr>
        <w:pStyle w:val="ConsPlusNormal"/>
        <w:spacing w:before="220"/>
        <w:ind w:firstLine="540"/>
        <w:jc w:val="both"/>
      </w:pPr>
      <w:r>
        <w:t>1.5. Заявитель - физическое или юридическое лицо, либо их уполномоченные представители, обратившиеся в орган, предоставляющий муниципальные услуги, либо в организации с запросом о предоставлении муниципальной услуги, выраженным в устной, письменной или электронной форме.</w:t>
      </w:r>
    </w:p>
    <w:p w:rsidR="00833B31" w:rsidRDefault="00833B31">
      <w:pPr>
        <w:pStyle w:val="ConsPlusNormal"/>
        <w:spacing w:before="220"/>
        <w:ind w:firstLine="540"/>
        <w:jc w:val="both"/>
      </w:pPr>
      <w:r>
        <w:t>Интересы Заявителя при оказании муниципальной услуги может представлять лицо, уполномоченное Заявителем путем выдачи доверенности, оформленной в соответствии с действующим законодательством.</w:t>
      </w:r>
    </w:p>
    <w:p w:rsidR="00833B31" w:rsidRDefault="00833B31">
      <w:pPr>
        <w:pStyle w:val="ConsPlusNormal"/>
        <w:spacing w:before="220"/>
        <w:ind w:firstLine="540"/>
        <w:jc w:val="both"/>
      </w:pPr>
      <w:r>
        <w:t>Интересы Заявителя, признанного в установленном законом порядке недееспособным, может представлять законный представитель - опекун - на основании документа, удостоверяющего полномочия опекуна.</w:t>
      </w:r>
    </w:p>
    <w:p w:rsidR="00833B31" w:rsidRDefault="00833B31">
      <w:pPr>
        <w:pStyle w:val="ConsPlusNormal"/>
        <w:spacing w:before="220"/>
        <w:ind w:firstLine="540"/>
        <w:jc w:val="both"/>
      </w:pPr>
      <w:r>
        <w:t>Интересы Заявителя - несовершеннолетнего могут представлять законные представители (родители, усыновители, опекуны).</w:t>
      </w:r>
    </w:p>
    <w:p w:rsidR="00833B31" w:rsidRDefault="00833B31">
      <w:pPr>
        <w:pStyle w:val="ConsPlusNormal"/>
        <w:spacing w:before="220"/>
        <w:ind w:firstLine="540"/>
        <w:jc w:val="both"/>
      </w:pPr>
      <w:r>
        <w:t>Заявители - несовершеннолетние граждане в возрасте от 14 до 18 лет могут представлять свои интересы самостоятельно с письменного согласия своих законных представителей (родителей, усыновителей, опекунов).</w:t>
      </w:r>
    </w:p>
    <w:p w:rsidR="00833B31" w:rsidRDefault="00833B31">
      <w:pPr>
        <w:pStyle w:val="ConsPlusNormal"/>
        <w:spacing w:before="220"/>
        <w:ind w:firstLine="540"/>
        <w:jc w:val="both"/>
      </w:pPr>
      <w:r>
        <w:t>1.6. Заявление и необходимые для получения муниципальной услуги документы должны подаваться:</w:t>
      </w:r>
    </w:p>
    <w:p w:rsidR="00833B31" w:rsidRDefault="00833B31">
      <w:pPr>
        <w:pStyle w:val="ConsPlusNormal"/>
        <w:spacing w:before="220"/>
        <w:ind w:firstLine="540"/>
        <w:jc w:val="both"/>
      </w:pPr>
      <w:r>
        <w:t>- лично Заявителем, при предъявлении документа, удостоверяющего его личность,</w:t>
      </w:r>
    </w:p>
    <w:p w:rsidR="00833B31" w:rsidRDefault="00833B31">
      <w:pPr>
        <w:pStyle w:val="ConsPlusNormal"/>
        <w:spacing w:before="220"/>
        <w:ind w:firstLine="540"/>
        <w:jc w:val="both"/>
      </w:pPr>
      <w:r>
        <w:t>- уполномоченным Заявителем лицом, при предъявлении документа, удостоверяющего его личность, имеющим право в соответствии с законодательством Российской Федерации либо в силу наделения его Заявителем полномочиями выступать от его имени,</w:t>
      </w:r>
    </w:p>
    <w:p w:rsidR="00833B31" w:rsidRDefault="00833B31">
      <w:pPr>
        <w:pStyle w:val="ConsPlusNormal"/>
        <w:spacing w:before="220"/>
        <w:ind w:firstLine="540"/>
        <w:jc w:val="both"/>
      </w:pPr>
      <w:r>
        <w:t>- законным представителем на основании документа, удостоверяющего полномочия представителя,</w:t>
      </w:r>
    </w:p>
    <w:p w:rsidR="00833B31" w:rsidRDefault="00833B31">
      <w:pPr>
        <w:pStyle w:val="ConsPlusNormal"/>
        <w:spacing w:before="220"/>
        <w:ind w:firstLine="540"/>
        <w:jc w:val="both"/>
      </w:pPr>
      <w:r>
        <w:t>- почтовым отправлением, подписанным Заявителем; верность копий документов, направленных почтовым отправлением, должна быть засвидетельствована в нотариальном порядке,</w:t>
      </w:r>
    </w:p>
    <w:p w:rsidR="00833B31" w:rsidRDefault="00833B31">
      <w:pPr>
        <w:pStyle w:val="ConsPlusNormal"/>
        <w:spacing w:before="220"/>
        <w:ind w:firstLine="540"/>
        <w:jc w:val="both"/>
      </w:pPr>
      <w:r>
        <w:lastRenderedPageBreak/>
        <w:t>- в электронном виде заявление должно быть подписано электронной подписью в соответствии с требованиями действующего законодательства и электронная подпись подтверждена,</w:t>
      </w:r>
    </w:p>
    <w:p w:rsidR="00833B31" w:rsidRDefault="00833B31">
      <w:pPr>
        <w:pStyle w:val="ConsPlusNormal"/>
        <w:spacing w:before="220"/>
        <w:ind w:firstLine="540"/>
        <w:jc w:val="both"/>
      </w:pPr>
      <w:r>
        <w:t>- в МБУ "МФЦ Родниковского муниципального района" (далее по тексту - МФЦ) в соответствии с соглашением о взаимодействии между МФЦ и администрацией муниципального образования "Родниковский муниципальный район" Ивановской области.</w:t>
      </w:r>
    </w:p>
    <w:p w:rsidR="00833B31" w:rsidRDefault="00833B31">
      <w:pPr>
        <w:pStyle w:val="ConsPlusNormal"/>
        <w:spacing w:before="220"/>
        <w:ind w:firstLine="540"/>
        <w:jc w:val="both"/>
      </w:pPr>
      <w: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w:t>
      </w:r>
    </w:p>
    <w:p w:rsidR="00833B31" w:rsidRDefault="00833B31">
      <w:pPr>
        <w:pStyle w:val="ConsPlusNormal"/>
        <w:spacing w:before="220"/>
        <w:ind w:firstLine="540"/>
        <w:jc w:val="both"/>
      </w:pPr>
      <w:r>
        <w:t xml:space="preserve">Иные 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w:t>
      </w:r>
      <w:hyperlink r:id="rId9">
        <w:r>
          <w:rPr>
            <w:color w:val="0000FF"/>
          </w:rPr>
          <w:t>постановления</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833B31" w:rsidRDefault="00833B31">
      <w:pPr>
        <w:pStyle w:val="ConsPlusNormal"/>
        <w:spacing w:before="220"/>
        <w:ind w:firstLine="540"/>
        <w:jc w:val="both"/>
      </w:pPr>
      <w:r>
        <w:t>1.7. Порядок информирования о предоставлении муниципальной услуги.</w:t>
      </w:r>
    </w:p>
    <w:p w:rsidR="00833B31" w:rsidRDefault="00833B31">
      <w:pPr>
        <w:pStyle w:val="ConsPlusNormal"/>
        <w:spacing w:before="220"/>
        <w:ind w:firstLine="540"/>
        <w:jc w:val="both"/>
      </w:pPr>
      <w:r>
        <w:t>Информирование о предоставлении муниципальной услуги осуществляется:</w:t>
      </w:r>
    </w:p>
    <w:p w:rsidR="00833B31" w:rsidRDefault="00833B31">
      <w:pPr>
        <w:pStyle w:val="ConsPlusNormal"/>
        <w:spacing w:before="220"/>
        <w:ind w:firstLine="540"/>
        <w:jc w:val="both"/>
      </w:pPr>
      <w:r>
        <w:t>- посредством размещения соответствующей информации (текста регламента, бланков заявлений, адресов и телефонов) на официальном сайте Администрации муниципального образования "Родниковский муниципальный район" www.rodniki-37.ru;</w:t>
      </w:r>
    </w:p>
    <w:p w:rsidR="00833B31" w:rsidRDefault="00833B31">
      <w:pPr>
        <w:pStyle w:val="ConsPlusNormal"/>
        <w:spacing w:before="220"/>
        <w:ind w:firstLine="540"/>
        <w:jc w:val="both"/>
      </w:pPr>
      <w:r>
        <w:t>- путем размещения соответствующей информации на региональном или федеральном порталах государственных и муниципальных услуг по адресам: www.pgu.ivanovoobl.ru, www.gosuslugi.ru (далее - Порталы);</w:t>
      </w:r>
    </w:p>
    <w:p w:rsidR="00833B31" w:rsidRDefault="00833B31">
      <w:pPr>
        <w:pStyle w:val="ConsPlusNormal"/>
        <w:spacing w:before="220"/>
        <w:ind w:firstLine="540"/>
        <w:jc w:val="both"/>
      </w:pPr>
      <w:r>
        <w:t>- на информационном стенде, расположенном в непосредственной близости от помещения, где предоставляется муниципальная услуга по адресу:</w:t>
      </w:r>
    </w:p>
    <w:p w:rsidR="00833B31" w:rsidRDefault="00833B31">
      <w:pPr>
        <w:pStyle w:val="ConsPlusNormal"/>
        <w:spacing w:before="220"/>
        <w:ind w:firstLine="540"/>
        <w:jc w:val="both"/>
      </w:pPr>
      <w:r>
        <w:t>- 155250, Ивановская область, г. Родники, ул. Советская, д. 6, каб. 16;</w:t>
      </w:r>
    </w:p>
    <w:p w:rsidR="00833B31" w:rsidRDefault="00833B31">
      <w:pPr>
        <w:pStyle w:val="ConsPlusNormal"/>
        <w:spacing w:before="220"/>
        <w:ind w:firstLine="540"/>
        <w:jc w:val="both"/>
      </w:pPr>
      <w:r>
        <w:t>- с использованием средств телефонной связи: телефоны: 8 (49336) 2-54-40.</w:t>
      </w:r>
    </w:p>
    <w:p w:rsidR="00833B31" w:rsidRDefault="00833B31">
      <w:pPr>
        <w:pStyle w:val="ConsPlusNormal"/>
        <w:spacing w:before="220"/>
        <w:ind w:firstLine="540"/>
        <w:jc w:val="both"/>
      </w:pPr>
      <w:r>
        <w:t>Информирование Заявителей о процедуре предоставления муниципальной услуги может осуществляться в устной (на личном приеме и по телефону) и письменной формах.</w:t>
      </w:r>
    </w:p>
    <w:p w:rsidR="00833B31" w:rsidRDefault="00833B31">
      <w:pPr>
        <w:pStyle w:val="ConsPlusNormal"/>
        <w:spacing w:before="220"/>
        <w:ind w:firstLine="540"/>
        <w:jc w:val="both"/>
      </w:pPr>
      <w:r>
        <w:t>Информацию о ходе рассмотрения заявления о предоставлении муниципальной услуги, поданного при личном обращении или почтовым отправлением, Заявитель может получить по телефону или на личном приеме. При подаче заявления о предоставлении муниципальной услуги в электронном виде через Порталы Заявитель может получить информацию о ходе рассмотрения заявления о предоставлении муниципальной услуги на Порталах в разделе "Мониторинг хода предоставления муниципальной услуги".</w:t>
      </w:r>
    </w:p>
    <w:p w:rsidR="00833B31" w:rsidRDefault="00833B31">
      <w:pPr>
        <w:pStyle w:val="ConsPlusNormal"/>
        <w:spacing w:before="220"/>
        <w:ind w:firstLine="540"/>
        <w:jc w:val="both"/>
      </w:pPr>
      <w:r>
        <w:t>При обращении Заявителя по телефону ответ на телефонный звонок должен начинаться с информации о наименовании органа, в который обратился гражданин, фамилии, имени, отчестве и должности специалиста, принявшего телефонный звонок. Время телефонного разговора не должно превышать 10 минут.</w:t>
      </w:r>
    </w:p>
    <w:p w:rsidR="00833B31" w:rsidRDefault="00833B31">
      <w:pPr>
        <w:pStyle w:val="ConsPlusNormal"/>
        <w:spacing w:before="220"/>
        <w:ind w:firstLine="540"/>
        <w:jc w:val="both"/>
      </w:pPr>
      <w:r>
        <w:t xml:space="preserve">При невозможности специалиста Администрации,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лицу сообщается номер телефона, по которому можно </w:t>
      </w:r>
      <w:r>
        <w:lastRenderedPageBreak/>
        <w:t>получить интересующую его информацию.</w:t>
      </w:r>
    </w:p>
    <w:p w:rsidR="00833B31" w:rsidRDefault="00833B31">
      <w:pPr>
        <w:pStyle w:val="ConsPlusNormal"/>
        <w:spacing w:before="220"/>
        <w:ind w:firstLine="540"/>
        <w:jc w:val="both"/>
      </w:pPr>
      <w:r>
        <w:t>Информация о предоставлении муниципальной услуги должна содержать:</w:t>
      </w:r>
    </w:p>
    <w:p w:rsidR="00833B31" w:rsidRDefault="00833B31">
      <w:pPr>
        <w:pStyle w:val="ConsPlusNormal"/>
        <w:spacing w:before="220"/>
        <w:ind w:firstLine="540"/>
        <w:jc w:val="both"/>
      </w:pPr>
      <w:r>
        <w:t>- сведения о порядке получения муниципальной услуги;</w:t>
      </w:r>
    </w:p>
    <w:p w:rsidR="00833B31" w:rsidRDefault="00833B31">
      <w:pPr>
        <w:pStyle w:val="ConsPlusNormal"/>
        <w:spacing w:before="220"/>
        <w:ind w:firstLine="540"/>
        <w:jc w:val="both"/>
      </w:pPr>
      <w:r>
        <w:t>- адрес места и график приема заявлений для предоставления муниципальной услуги;</w:t>
      </w:r>
    </w:p>
    <w:p w:rsidR="00833B31" w:rsidRDefault="00833B31">
      <w:pPr>
        <w:pStyle w:val="ConsPlusNormal"/>
        <w:spacing w:before="220"/>
        <w:ind w:firstLine="540"/>
        <w:jc w:val="both"/>
      </w:pPr>
      <w:r>
        <w:t>- перечень документов, необходимых для предоставления муниципальной услуги;</w:t>
      </w:r>
    </w:p>
    <w:p w:rsidR="00833B31" w:rsidRDefault="00833B31">
      <w:pPr>
        <w:pStyle w:val="ConsPlusNormal"/>
        <w:spacing w:before="220"/>
        <w:ind w:firstLine="540"/>
        <w:jc w:val="both"/>
      </w:pPr>
      <w:r>
        <w:t>- сведения о результате оказания услуги и порядке передачи результата Заявителю.</w:t>
      </w:r>
    </w:p>
    <w:p w:rsidR="00833B31" w:rsidRDefault="00833B31">
      <w:pPr>
        <w:pStyle w:val="ConsPlusNormal"/>
        <w:spacing w:before="220"/>
        <w:ind w:firstLine="540"/>
        <w:jc w:val="both"/>
      </w:pPr>
      <w:r>
        <w:t>Информирование Заявителей устно на личном приеме ведется в порядке живой очереди. Максимальный срок ожидания в очереди - 15 минут. Длительность устного информирования при личном обращении не может превышать 20 минут.</w:t>
      </w:r>
    </w:p>
    <w:p w:rsidR="00833B31" w:rsidRDefault="00833B31">
      <w:pPr>
        <w:pStyle w:val="ConsPlusNormal"/>
        <w:spacing w:before="220"/>
        <w:ind w:firstLine="540"/>
        <w:jc w:val="both"/>
      </w:pPr>
      <w:r>
        <w:t xml:space="preserve">Письменное информирование осуществляется на основании поступившего в Администрацию обращения Заявителя о процедуре предоставления муниципальной услуги. По результатам рассмотрения обращения специалист Администрации обеспечивает подготовку исчерпывающего ответа. Подготовка ответа на обращение Заявителя не может превышать 30 дней со дня его регистрации в Уполномоченном органе в порядке, установленном Федеральным </w:t>
      </w:r>
      <w:hyperlink r:id="rId10">
        <w:r>
          <w:rPr>
            <w:color w:val="0000FF"/>
          </w:rPr>
          <w:t>законом</w:t>
        </w:r>
      </w:hyperlink>
      <w:r>
        <w:t xml:space="preserve"> от 02.05.2006 N 59-ФЗ "О порядке рассмотрения обращений граждан Российской Федерации".</w:t>
      </w:r>
    </w:p>
    <w:p w:rsidR="00833B31" w:rsidRDefault="00833B31">
      <w:pPr>
        <w:pStyle w:val="ConsPlusNormal"/>
        <w:jc w:val="both"/>
      </w:pPr>
    </w:p>
    <w:p w:rsidR="00833B31" w:rsidRDefault="00833B31">
      <w:pPr>
        <w:pStyle w:val="ConsPlusTitle"/>
        <w:jc w:val="center"/>
        <w:outlineLvl w:val="1"/>
      </w:pPr>
      <w:r>
        <w:t>2. Стандарт предоставления муниципальной услуги</w:t>
      </w:r>
    </w:p>
    <w:p w:rsidR="00833B31" w:rsidRDefault="00833B31">
      <w:pPr>
        <w:pStyle w:val="ConsPlusNormal"/>
      </w:pPr>
    </w:p>
    <w:p w:rsidR="00833B31" w:rsidRDefault="00833B31">
      <w:pPr>
        <w:pStyle w:val="ConsPlusNormal"/>
        <w:ind w:firstLine="540"/>
        <w:jc w:val="both"/>
      </w:pPr>
      <w:r>
        <w:t>2.1. Наименование муниципальной услуги: "Выдача ордера на производство земляных работ" (далее по тексту - муниципальная услуга).</w:t>
      </w:r>
    </w:p>
    <w:p w:rsidR="00833B31" w:rsidRDefault="00833B31">
      <w:pPr>
        <w:pStyle w:val="ConsPlusNormal"/>
        <w:spacing w:before="220"/>
        <w:ind w:firstLine="540"/>
        <w:jc w:val="both"/>
      </w:pPr>
      <w:bookmarkStart w:id="1" w:name="P82"/>
      <w:bookmarkEnd w:id="1"/>
      <w:r>
        <w:t>2.2. Наименование органа, предоставляющего муниципальную услугу:</w:t>
      </w:r>
    </w:p>
    <w:p w:rsidR="00833B31" w:rsidRDefault="00833B31">
      <w:pPr>
        <w:pStyle w:val="ConsPlusNormal"/>
        <w:spacing w:before="220"/>
        <w:ind w:firstLine="540"/>
        <w:jc w:val="both"/>
      </w:pPr>
      <w:r>
        <w:t>Наименование органа, предоставляющего муниципальную услугу:</w:t>
      </w:r>
    </w:p>
    <w:p w:rsidR="00833B31" w:rsidRDefault="00833B31">
      <w:pPr>
        <w:pStyle w:val="ConsPlusNormal"/>
        <w:spacing w:before="220"/>
        <w:ind w:firstLine="540"/>
        <w:jc w:val="both"/>
      </w:pPr>
      <w:r>
        <w:t>- администрация муниципального образования "Родниковский муниципальный район" Ивановской области, в лице Управление муниципального хозяйства администрации Родниковского муниципального района (далее - Уполномоченный орган);</w:t>
      </w:r>
    </w:p>
    <w:p w:rsidR="00833B31" w:rsidRDefault="00833B31">
      <w:pPr>
        <w:pStyle w:val="ConsPlusNormal"/>
        <w:spacing w:before="220"/>
        <w:ind w:firstLine="540"/>
        <w:jc w:val="both"/>
      </w:pPr>
      <w:r>
        <w:t>- место нахождения и почтовый адрес Администрации: 155250, Ивановская область, г. Родники, ул. Советская, д. 6;</w:t>
      </w:r>
    </w:p>
    <w:p w:rsidR="00833B31" w:rsidRDefault="00833B31">
      <w:pPr>
        <w:pStyle w:val="ConsPlusNormal"/>
        <w:spacing w:before="220"/>
        <w:ind w:firstLine="540"/>
        <w:jc w:val="both"/>
      </w:pPr>
      <w:r>
        <w:t>- почтовый адрес для приема заявлений о предоставления муниципальной услуги: 155250, Ивановская область, г. Родники, ул. Советская, д. 6 каб. 16;</w:t>
      </w:r>
    </w:p>
    <w:p w:rsidR="00833B31" w:rsidRDefault="00833B31">
      <w:pPr>
        <w:pStyle w:val="ConsPlusNormal"/>
        <w:spacing w:before="220"/>
        <w:ind w:firstLine="540"/>
        <w:jc w:val="both"/>
      </w:pPr>
      <w:r>
        <w:t>- телефон: 8 (49336) 2-54-40;</w:t>
      </w:r>
    </w:p>
    <w:p w:rsidR="00833B31" w:rsidRDefault="00833B31">
      <w:pPr>
        <w:pStyle w:val="ConsPlusNormal"/>
        <w:spacing w:before="220"/>
        <w:ind w:firstLine="540"/>
        <w:jc w:val="both"/>
      </w:pPr>
      <w:r>
        <w:t>- адрес электронной почты: rodniki-mo@mail.ru;</w:t>
      </w:r>
    </w:p>
    <w:p w:rsidR="00833B31" w:rsidRDefault="00833B31">
      <w:pPr>
        <w:pStyle w:val="ConsPlusNormal"/>
        <w:spacing w:before="220"/>
        <w:ind w:firstLine="540"/>
        <w:jc w:val="both"/>
      </w:pPr>
      <w:r>
        <w:t>- адрес сайта в сети "Интернет": www.rodniki-37.ru;</w:t>
      </w:r>
    </w:p>
    <w:p w:rsidR="00833B31" w:rsidRDefault="00833B31">
      <w:pPr>
        <w:pStyle w:val="ConsPlusNormal"/>
        <w:spacing w:before="220"/>
        <w:ind w:firstLine="540"/>
        <w:jc w:val="both"/>
      </w:pPr>
      <w:r>
        <w:t>- адрес сайтов для предоставления услуги в электронном виде pgu.ivanovoobl.ru, www.gosuslugi.ru;</w:t>
      </w:r>
    </w:p>
    <w:p w:rsidR="00833B31" w:rsidRDefault="00833B31">
      <w:pPr>
        <w:pStyle w:val="ConsPlusNormal"/>
        <w:spacing w:before="220"/>
        <w:ind w:firstLine="540"/>
        <w:jc w:val="both"/>
      </w:pPr>
      <w:r>
        <w:t>- график приема:</w:t>
      </w:r>
    </w:p>
    <w:p w:rsidR="00833B31" w:rsidRDefault="00833B31">
      <w:pPr>
        <w:pStyle w:val="ConsPlusNormal"/>
        <w:spacing w:before="220"/>
        <w:ind w:firstLine="540"/>
        <w:jc w:val="both"/>
      </w:pPr>
      <w:r>
        <w:t>- вторник: с 9-00 до 15-00 (перерыв на обед с 12-00 до 13-00);</w:t>
      </w:r>
    </w:p>
    <w:p w:rsidR="00833B31" w:rsidRDefault="00833B31">
      <w:pPr>
        <w:pStyle w:val="ConsPlusNormal"/>
        <w:spacing w:before="220"/>
        <w:ind w:firstLine="540"/>
        <w:jc w:val="both"/>
      </w:pPr>
      <w:r>
        <w:t>- среда: с 9-00 до 15-00 (перерыв на обед с 12-00 до 13-00);</w:t>
      </w:r>
    </w:p>
    <w:p w:rsidR="00833B31" w:rsidRDefault="00833B31">
      <w:pPr>
        <w:pStyle w:val="ConsPlusNormal"/>
        <w:spacing w:before="220"/>
        <w:ind w:firstLine="540"/>
        <w:jc w:val="both"/>
      </w:pPr>
      <w:r>
        <w:lastRenderedPageBreak/>
        <w:t>- четверг с 9-00 до 12-00 (перерыв на обед с 12-00 до 13-00).</w:t>
      </w:r>
    </w:p>
    <w:p w:rsidR="00833B31" w:rsidRDefault="00833B31">
      <w:pPr>
        <w:pStyle w:val="ConsPlusNormal"/>
        <w:spacing w:before="220"/>
        <w:ind w:firstLine="540"/>
        <w:jc w:val="both"/>
      </w:pPr>
      <w:r>
        <w:t>2.2.1. Муниципальная услуга предоставляется на основании поступившего в администрацию муниципального образования "Родниковский муниципальный район"</w:t>
      </w:r>
      <w:hyperlink w:anchor="P484">
        <w:r>
          <w:rPr>
            <w:color w:val="0000FF"/>
          </w:rPr>
          <w:t>заявления</w:t>
        </w:r>
      </w:hyperlink>
      <w:r>
        <w:t xml:space="preserve"> (приложение 2) на получение ордера на право производства земляных работ на территории Родниковского муниципального района:</w:t>
      </w:r>
    </w:p>
    <w:p w:rsidR="00833B31" w:rsidRDefault="00833B31">
      <w:pPr>
        <w:pStyle w:val="ConsPlusNormal"/>
        <w:spacing w:before="220"/>
        <w:ind w:firstLine="540"/>
        <w:jc w:val="both"/>
      </w:pPr>
      <w:r>
        <w:t>1) поданного лично заявителем или его представителем в Управление муниципального хозяйства администрации муниципального образования "Родниковский муниципальный район";</w:t>
      </w:r>
    </w:p>
    <w:p w:rsidR="00833B31" w:rsidRDefault="00833B31">
      <w:pPr>
        <w:pStyle w:val="ConsPlusNormal"/>
        <w:spacing w:before="220"/>
        <w:ind w:firstLine="540"/>
        <w:jc w:val="both"/>
      </w:pPr>
      <w:r>
        <w:t>2) направленного по почте в администрацию муниципального образования "Родниковский муниципальный район" (верность копий документов, направленных почтовым отправлением, должна быть засвидетельствована в нотариальном порядке);</w:t>
      </w:r>
    </w:p>
    <w:p w:rsidR="00833B31" w:rsidRDefault="00833B31">
      <w:pPr>
        <w:pStyle w:val="ConsPlusNormal"/>
        <w:spacing w:before="220"/>
        <w:ind w:firstLine="540"/>
        <w:jc w:val="both"/>
      </w:pPr>
      <w:r>
        <w:t>3) направленного через официальный адрес электронной почты администрации муниципального образования "Родниковский муниципальный район";</w:t>
      </w:r>
    </w:p>
    <w:p w:rsidR="00833B31" w:rsidRDefault="00833B31">
      <w:pPr>
        <w:pStyle w:val="ConsPlusNormal"/>
        <w:spacing w:before="220"/>
        <w:ind w:firstLine="540"/>
        <w:jc w:val="both"/>
      </w:pPr>
      <w:r>
        <w:t>4) поданного в электронной форме через единый портал государственных и муниципальных услуг, по адресу: http://www.gosuslugi.ru/ (далее - Портал);</w:t>
      </w:r>
    </w:p>
    <w:p w:rsidR="00833B31" w:rsidRDefault="00833B31">
      <w:pPr>
        <w:pStyle w:val="ConsPlusNormal"/>
        <w:spacing w:before="220"/>
        <w:ind w:firstLine="540"/>
        <w:jc w:val="both"/>
      </w:pPr>
      <w:r>
        <w:t xml:space="preserve">5) поданного лично заявителем или его представителем в МБУ "МФЦ Родниковского муниципального района" (вместе с копиями документов, предусмотренными </w:t>
      </w:r>
      <w:hyperlink w:anchor="P113">
        <w:r>
          <w:rPr>
            <w:color w:val="0000FF"/>
          </w:rPr>
          <w:t>пунктом 2.6</w:t>
        </w:r>
      </w:hyperlink>
      <w:r>
        <w:t xml:space="preserve"> настоящего Регламента, Заявителем (заявителями) должны быть представлены их оригиналы для сличения).</w:t>
      </w:r>
    </w:p>
    <w:p w:rsidR="00833B31" w:rsidRDefault="00833B31">
      <w:pPr>
        <w:pStyle w:val="ConsPlusNormal"/>
        <w:spacing w:before="220"/>
        <w:ind w:firstLine="540"/>
        <w:jc w:val="both"/>
      </w:pPr>
      <w:r>
        <w:t>2.3. Результатом предоставления муниципальной услуги является:</w:t>
      </w:r>
    </w:p>
    <w:p w:rsidR="00833B31" w:rsidRDefault="00833B31">
      <w:pPr>
        <w:pStyle w:val="ConsPlusNormal"/>
        <w:spacing w:before="220"/>
        <w:ind w:firstLine="540"/>
        <w:jc w:val="both"/>
      </w:pPr>
      <w:r>
        <w:t xml:space="preserve">- выдача </w:t>
      </w:r>
      <w:hyperlink w:anchor="P415">
        <w:r>
          <w:rPr>
            <w:color w:val="0000FF"/>
          </w:rPr>
          <w:t>ордера</w:t>
        </w:r>
      </w:hyperlink>
      <w:r>
        <w:t xml:space="preserve"> (приложение 1) на производство земляных работ;</w:t>
      </w:r>
    </w:p>
    <w:p w:rsidR="00833B31" w:rsidRDefault="00833B31">
      <w:pPr>
        <w:pStyle w:val="ConsPlusNormal"/>
        <w:spacing w:before="220"/>
        <w:ind w:firstLine="540"/>
        <w:jc w:val="both"/>
      </w:pPr>
      <w:r>
        <w:t>- мотивированный отказ в предоставлении муниципальной услуги.</w:t>
      </w:r>
    </w:p>
    <w:p w:rsidR="00833B31" w:rsidRDefault="00833B31">
      <w:pPr>
        <w:pStyle w:val="ConsPlusNormal"/>
        <w:spacing w:before="220"/>
        <w:ind w:firstLine="540"/>
        <w:jc w:val="both"/>
      </w:pPr>
      <w:bookmarkStart w:id="2" w:name="P104"/>
      <w:bookmarkEnd w:id="2"/>
      <w:r>
        <w:t>2.4. Сроки предоставления муниципальной услуги:</w:t>
      </w:r>
    </w:p>
    <w:p w:rsidR="00833B31" w:rsidRDefault="00833B31">
      <w:pPr>
        <w:pStyle w:val="ConsPlusNormal"/>
        <w:spacing w:before="220"/>
        <w:ind w:firstLine="540"/>
        <w:jc w:val="both"/>
      </w:pPr>
      <w:r>
        <w:t>в течение пяти рабочих дней со дня регистрации заявлений в организационном отделе администрации муниципального образования "Родниковский муниципальный район".</w:t>
      </w:r>
    </w:p>
    <w:p w:rsidR="00833B31" w:rsidRDefault="00833B31">
      <w:pPr>
        <w:pStyle w:val="ConsPlusNormal"/>
        <w:spacing w:before="220"/>
        <w:ind w:firstLine="540"/>
        <w:jc w:val="both"/>
      </w:pPr>
      <w:r>
        <w:t>2.5. Правовые основания для предоставления муниципальной услуги:</w:t>
      </w:r>
    </w:p>
    <w:p w:rsidR="00833B31" w:rsidRDefault="00833B31">
      <w:pPr>
        <w:pStyle w:val="ConsPlusNormal"/>
        <w:spacing w:before="220"/>
        <w:ind w:firstLine="540"/>
        <w:jc w:val="both"/>
      </w:pPr>
      <w:r>
        <w:t xml:space="preserve">1) </w:t>
      </w:r>
      <w:hyperlink r:id="rId11">
        <w:r>
          <w:rPr>
            <w:color w:val="0000FF"/>
          </w:rPr>
          <w:t>Конституция</w:t>
        </w:r>
      </w:hyperlink>
      <w:r>
        <w:t xml:space="preserve"> Российской Федерации;</w:t>
      </w:r>
    </w:p>
    <w:p w:rsidR="00833B31" w:rsidRDefault="00833B31">
      <w:pPr>
        <w:pStyle w:val="ConsPlusNormal"/>
        <w:spacing w:before="220"/>
        <w:ind w:firstLine="540"/>
        <w:jc w:val="both"/>
      </w:pPr>
      <w:r>
        <w:t xml:space="preserve">2) Градостроительный </w:t>
      </w:r>
      <w:hyperlink r:id="rId12">
        <w:r>
          <w:rPr>
            <w:color w:val="0000FF"/>
          </w:rPr>
          <w:t>кодекс</w:t>
        </w:r>
      </w:hyperlink>
      <w:r>
        <w:t xml:space="preserve"> Российской Федерации;</w:t>
      </w:r>
    </w:p>
    <w:p w:rsidR="00833B31" w:rsidRDefault="00833B31">
      <w:pPr>
        <w:pStyle w:val="ConsPlusNormal"/>
        <w:spacing w:before="220"/>
        <w:ind w:firstLine="540"/>
        <w:jc w:val="both"/>
      </w:pPr>
      <w:r>
        <w:t xml:space="preserve">3) Федеральный </w:t>
      </w:r>
      <w:hyperlink r:id="rId13">
        <w:r>
          <w:rPr>
            <w:color w:val="0000FF"/>
          </w:rPr>
          <w:t>закон</w:t>
        </w:r>
      </w:hyperlink>
      <w:r>
        <w:t xml:space="preserve"> от 6 октября 2003 г. N 131-ФЗ "Об общих принципах организации местного самоуправления в Российской Федерации";</w:t>
      </w:r>
    </w:p>
    <w:p w:rsidR="00833B31" w:rsidRDefault="00833B31">
      <w:pPr>
        <w:pStyle w:val="ConsPlusNormal"/>
        <w:spacing w:before="220"/>
        <w:ind w:firstLine="540"/>
        <w:jc w:val="both"/>
      </w:pPr>
      <w:r>
        <w:t xml:space="preserve">4) Федеральный </w:t>
      </w:r>
      <w:hyperlink r:id="rId14">
        <w:r>
          <w:rPr>
            <w:color w:val="0000FF"/>
          </w:rPr>
          <w:t>закон</w:t>
        </w:r>
      </w:hyperlink>
      <w:r>
        <w:t xml:space="preserve"> от 27 июля 2010 г. N 210-ФЗ "Об организации предоставления государственных и муниципальных услуг";</w:t>
      </w:r>
    </w:p>
    <w:p w:rsidR="00833B31" w:rsidRDefault="00833B31">
      <w:pPr>
        <w:pStyle w:val="ConsPlusNormal"/>
        <w:spacing w:before="220"/>
        <w:ind w:firstLine="540"/>
        <w:jc w:val="both"/>
      </w:pPr>
      <w:r>
        <w:t xml:space="preserve">5) </w:t>
      </w:r>
      <w:hyperlink r:id="rId15">
        <w:r>
          <w:rPr>
            <w:color w:val="0000FF"/>
          </w:rPr>
          <w:t>Устав</w:t>
        </w:r>
      </w:hyperlink>
      <w:r>
        <w:t xml:space="preserve"> муниципального образования "Родниковский муниципальный район" Ивановской области;</w:t>
      </w:r>
    </w:p>
    <w:p w:rsidR="00833B31" w:rsidRDefault="00833B31">
      <w:pPr>
        <w:pStyle w:val="ConsPlusNormal"/>
        <w:spacing w:before="220"/>
        <w:ind w:firstLine="540"/>
        <w:jc w:val="both"/>
      </w:pPr>
      <w:r>
        <w:t>6) иные нормативные правовые акты Российской Федерации, муниципального образования "Родниковский муниципальный район" Ивановской области, регулирующие правоотношения в данной сфере.</w:t>
      </w:r>
    </w:p>
    <w:p w:rsidR="00833B31" w:rsidRDefault="00833B31">
      <w:pPr>
        <w:pStyle w:val="ConsPlusNormal"/>
        <w:spacing w:before="220"/>
        <w:ind w:firstLine="540"/>
        <w:jc w:val="both"/>
      </w:pPr>
      <w:bookmarkStart w:id="3" w:name="P113"/>
      <w:bookmarkEnd w:id="3"/>
      <w:r>
        <w:t>2.6. Исчерпывающий перечень документов, необходимых для предоставления муниципальной услуги:</w:t>
      </w:r>
    </w:p>
    <w:p w:rsidR="00833B31" w:rsidRDefault="00833B31">
      <w:pPr>
        <w:pStyle w:val="ConsPlusNormal"/>
        <w:spacing w:before="220"/>
        <w:ind w:firstLine="540"/>
        <w:jc w:val="both"/>
      </w:pPr>
      <w:bookmarkStart w:id="4" w:name="P114"/>
      <w:bookmarkEnd w:id="4"/>
      <w:r>
        <w:lastRenderedPageBreak/>
        <w:t>2.6.1. Заявление о выдаче ордера на право производства работ установленной формы.</w:t>
      </w:r>
    </w:p>
    <w:p w:rsidR="00833B31" w:rsidRDefault="00833B31">
      <w:pPr>
        <w:pStyle w:val="ConsPlusNormal"/>
        <w:spacing w:before="220"/>
        <w:ind w:firstLine="540"/>
        <w:jc w:val="both"/>
      </w:pPr>
      <w:r>
        <w:t>2.6.2. Копия документа, удостоверяющего личность Заявителя и (или) его уполномоченного представителя (в случае если от имени Заявителя за получением муниципальной услуги обращается его представитель).</w:t>
      </w:r>
    </w:p>
    <w:p w:rsidR="00833B31" w:rsidRDefault="00833B31">
      <w:pPr>
        <w:pStyle w:val="ConsPlusNormal"/>
        <w:spacing w:before="220"/>
        <w:ind w:firstLine="540"/>
        <w:jc w:val="both"/>
      </w:pPr>
      <w:r>
        <w:t>2.6.3. Копия документа, удостоверяющего права (полномочия) представителя Заявителя (в случае если от имени Заявителя за получением муниципальной услуги обращается его представитель).</w:t>
      </w:r>
    </w:p>
    <w:p w:rsidR="00833B31" w:rsidRDefault="00833B31">
      <w:pPr>
        <w:pStyle w:val="ConsPlusNormal"/>
        <w:spacing w:before="220"/>
        <w:ind w:firstLine="540"/>
        <w:jc w:val="both"/>
      </w:pPr>
      <w:r>
        <w:t>2.6.4. Для прокладки инженерных коммуникаций предоставляется проект прокладки сети, согласованный с заинтересованными организациями.</w:t>
      </w:r>
    </w:p>
    <w:p w:rsidR="00833B31" w:rsidRDefault="00833B31">
      <w:pPr>
        <w:pStyle w:val="ConsPlusNormal"/>
        <w:spacing w:before="220"/>
        <w:ind w:firstLine="540"/>
        <w:jc w:val="both"/>
      </w:pPr>
      <w:r>
        <w:t>2.6.5. Проект производства работ, согласованный с главой сельского поселения, если работы производятся на территории соответствующего поселения, с фотофиксацией территории до начала производства работ.</w:t>
      </w:r>
    </w:p>
    <w:p w:rsidR="00833B31" w:rsidRDefault="00833B31">
      <w:pPr>
        <w:pStyle w:val="ConsPlusNormal"/>
        <w:spacing w:before="220"/>
        <w:ind w:firstLine="540"/>
        <w:jc w:val="both"/>
      </w:pPr>
      <w:r>
        <w:t>2.6.6. Свидетельство СРО о допуске к определенному виду работ или видам работ, которые оказывают влияние на безопасность объектов капитального строительства (в случае выполнения работ, оказывающих влияние на безопасность объектов кап. строительства).</w:t>
      </w:r>
    </w:p>
    <w:p w:rsidR="00833B31" w:rsidRDefault="00833B31">
      <w:pPr>
        <w:pStyle w:val="ConsPlusNormal"/>
        <w:spacing w:before="220"/>
        <w:ind w:firstLine="540"/>
        <w:jc w:val="both"/>
      </w:pPr>
      <w: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по желанию и непредставление Заявителем указанных ниже документов не является основанием для отказа в предоставлении услуги:</w:t>
      </w:r>
    </w:p>
    <w:p w:rsidR="00833B31" w:rsidRDefault="00833B31">
      <w:pPr>
        <w:pStyle w:val="ConsPlusNormal"/>
        <w:spacing w:before="220"/>
        <w:ind w:firstLine="540"/>
        <w:jc w:val="both"/>
      </w:pPr>
      <w:r>
        <w:t>2.7.1. Разрешение на строительство/реконструкцию;</w:t>
      </w:r>
    </w:p>
    <w:p w:rsidR="00833B31" w:rsidRDefault="00833B31">
      <w:pPr>
        <w:pStyle w:val="ConsPlusNormal"/>
        <w:spacing w:before="220"/>
        <w:ind w:firstLine="540"/>
        <w:jc w:val="both"/>
      </w:pPr>
      <w:r>
        <w:t>2.7.2. Правоустанавливающие документы на земельный участок или разрешение на использование земельного участка;</w:t>
      </w:r>
    </w:p>
    <w:p w:rsidR="00833B31" w:rsidRDefault="00833B31">
      <w:pPr>
        <w:pStyle w:val="ConsPlusNormal"/>
        <w:spacing w:before="220"/>
        <w:ind w:firstLine="540"/>
        <w:jc w:val="both"/>
      </w:pPr>
      <w:r>
        <w:t>2.7.3. Согласование (разрешение) на вырубку деревьев, кустарников, полученное в администрации поселения.</w:t>
      </w:r>
    </w:p>
    <w:p w:rsidR="00833B31" w:rsidRDefault="00833B31">
      <w:pPr>
        <w:pStyle w:val="ConsPlusNormal"/>
        <w:spacing w:before="220"/>
        <w:ind w:firstLine="540"/>
        <w:jc w:val="both"/>
      </w:pPr>
      <w:r>
        <w:t>Запрещено требовать от Заявителя предоставления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а также нормативными правовыми актами, регулирующими отношения, возникающие в связи с предоставлением муниципальной услуги.</w:t>
      </w:r>
    </w:p>
    <w:p w:rsidR="00833B31" w:rsidRDefault="00833B31">
      <w:pPr>
        <w:pStyle w:val="ConsPlusNormal"/>
        <w:spacing w:before="220"/>
        <w:ind w:firstLine="540"/>
        <w:jc w:val="both"/>
      </w:pPr>
      <w:bookmarkStart w:id="5" w:name="P125"/>
      <w:bookmarkEnd w:id="5"/>
      <w:r>
        <w:t>2.8. Исчерпывающий перечень оснований для отказа в приеме документов, необходимых для предоставления муниципальной услуги:</w:t>
      </w:r>
    </w:p>
    <w:p w:rsidR="00833B31" w:rsidRDefault="00833B31">
      <w:pPr>
        <w:pStyle w:val="ConsPlusNormal"/>
        <w:spacing w:before="220"/>
        <w:ind w:firstLine="540"/>
        <w:jc w:val="both"/>
      </w:pPr>
      <w:r>
        <w:t>1) отсутствие одного или нескольких документов, необходимых для получения муниципальной услуги;</w:t>
      </w:r>
    </w:p>
    <w:p w:rsidR="00833B31" w:rsidRDefault="00833B31">
      <w:pPr>
        <w:pStyle w:val="ConsPlusNormal"/>
        <w:spacing w:before="220"/>
        <w:ind w:firstLine="540"/>
        <w:jc w:val="both"/>
      </w:pPr>
      <w:r>
        <w:t>2) Заявителем не предъявлен документ, удостоверяющий его личность;</w:t>
      </w:r>
    </w:p>
    <w:p w:rsidR="00833B31" w:rsidRDefault="00833B31">
      <w:pPr>
        <w:pStyle w:val="ConsPlusNormal"/>
        <w:spacing w:before="220"/>
        <w:ind w:firstLine="540"/>
        <w:jc w:val="both"/>
      </w:pPr>
      <w:r>
        <w:t>3) несоответствие личности лица, обратившегося с заявлением о предоставлении муниципальной услуги, лицу, указанному в заявлении в качестве Заявителя;</w:t>
      </w:r>
    </w:p>
    <w:p w:rsidR="00833B31" w:rsidRDefault="00833B31">
      <w:pPr>
        <w:pStyle w:val="ConsPlusNormal"/>
        <w:spacing w:before="220"/>
        <w:ind w:firstLine="540"/>
        <w:jc w:val="both"/>
      </w:pPr>
      <w:r>
        <w:t>4) заявление подано через представителя, чьи полномочия не удостоверены в установленном порядке;</w:t>
      </w:r>
    </w:p>
    <w:p w:rsidR="00833B31" w:rsidRDefault="00833B31">
      <w:pPr>
        <w:pStyle w:val="ConsPlusNormal"/>
        <w:spacing w:before="220"/>
        <w:ind w:firstLine="540"/>
        <w:jc w:val="both"/>
      </w:pPr>
      <w:r>
        <w:t>5) представление Заявителем документов, имеющих исправления, серьезные повреждения, не позволяющие однозначно истолковать их содержание, отсутствие обратного адреса, подписи, печати и т.п.;</w:t>
      </w:r>
    </w:p>
    <w:p w:rsidR="00833B31" w:rsidRDefault="00833B31">
      <w:pPr>
        <w:pStyle w:val="ConsPlusNormal"/>
        <w:spacing w:before="220"/>
        <w:ind w:firstLine="540"/>
        <w:jc w:val="both"/>
      </w:pPr>
      <w:r>
        <w:lastRenderedPageBreak/>
        <w:t>6) письменное обращение или запрос анонимного характера;</w:t>
      </w:r>
    </w:p>
    <w:p w:rsidR="00833B31" w:rsidRDefault="00833B31">
      <w:pPr>
        <w:pStyle w:val="ConsPlusNormal"/>
        <w:spacing w:before="220"/>
        <w:ind w:firstLine="540"/>
        <w:jc w:val="both"/>
      </w:pPr>
      <w:r>
        <w:t>7) представлены незаверенные копии документов или копии документов, которые должны быть представлены в подлиннике;</w:t>
      </w:r>
    </w:p>
    <w:p w:rsidR="00833B31" w:rsidRDefault="00833B31">
      <w:pPr>
        <w:pStyle w:val="ConsPlusNormal"/>
        <w:spacing w:before="220"/>
        <w:ind w:firstLine="540"/>
        <w:jc w:val="both"/>
      </w:pPr>
      <w:r>
        <w:t>8) текст заявления не поддается прочтению или не подписан уполномоченным лицом.</w:t>
      </w:r>
    </w:p>
    <w:p w:rsidR="00833B31" w:rsidRDefault="00833B31">
      <w:pPr>
        <w:pStyle w:val="ConsPlusNormal"/>
        <w:spacing w:before="220"/>
        <w:ind w:firstLine="540"/>
        <w:jc w:val="both"/>
      </w:pPr>
      <w:r>
        <w:t>Не может быть отказано Заявителю в приеме дополнительных документов при наличии пожелания их сдачи.</w:t>
      </w:r>
    </w:p>
    <w:p w:rsidR="00833B31" w:rsidRDefault="00833B31">
      <w:pPr>
        <w:pStyle w:val="ConsPlusNormal"/>
        <w:spacing w:before="220"/>
        <w:ind w:firstLine="540"/>
        <w:jc w:val="both"/>
      </w:pPr>
      <w:r>
        <w:t>В случае если отказ в приеме и рассмотрении документов, подаваемых Заявителем в целях получения муниципальной услуги, дается специалистом Уполномоченного органа в ходе личного приема, основания такого отказа разъясняются Заявителю специалистом Уполномоченного органа в устной форме непосредственно на личном приеме (письменный ответ не изготавливается).</w:t>
      </w:r>
    </w:p>
    <w:p w:rsidR="00833B31" w:rsidRDefault="00833B31">
      <w:pPr>
        <w:pStyle w:val="ConsPlusNormal"/>
        <w:spacing w:before="220"/>
        <w:ind w:firstLine="540"/>
        <w:jc w:val="both"/>
      </w:pPr>
      <w:r>
        <w:t xml:space="preserve">В случае если основания к отказу в приеме и рассмотрении документов выявляются в ходе рассмотрения письменного обращения Заявителя, поступившего в Администрацию по почте, в электронном виде, основания отказа разъясняются Заявителю в письменном ответе в сроки, определенные в </w:t>
      </w:r>
      <w:hyperlink w:anchor="P104">
        <w:r>
          <w:rPr>
            <w:color w:val="0000FF"/>
          </w:rPr>
          <w:t>пункте 2.4</w:t>
        </w:r>
      </w:hyperlink>
      <w:r>
        <w:t xml:space="preserve"> настоящего Регламента.</w:t>
      </w:r>
    </w:p>
    <w:p w:rsidR="00833B31" w:rsidRDefault="00833B31">
      <w:pPr>
        <w:pStyle w:val="ConsPlusNormal"/>
        <w:spacing w:before="220"/>
        <w:ind w:firstLine="540"/>
        <w:jc w:val="both"/>
      </w:pPr>
      <w:bookmarkStart w:id="6" w:name="P137"/>
      <w:bookmarkEnd w:id="6"/>
      <w:r>
        <w:t>2.9. Исчерпывающий перечень оснований для отказа в предоставлении муниципальной услуги:</w:t>
      </w:r>
    </w:p>
    <w:p w:rsidR="00833B31" w:rsidRDefault="00833B31">
      <w:pPr>
        <w:pStyle w:val="ConsPlusNormal"/>
        <w:spacing w:before="220"/>
        <w:ind w:firstLine="540"/>
        <w:jc w:val="both"/>
      </w:pPr>
      <w:r>
        <w:t>2.9.1. Основания для отказа в рассмотрении заявления:</w:t>
      </w:r>
    </w:p>
    <w:p w:rsidR="00833B31" w:rsidRDefault="00833B31">
      <w:pPr>
        <w:pStyle w:val="ConsPlusNormal"/>
        <w:spacing w:before="220"/>
        <w:ind w:firstLine="540"/>
        <w:jc w:val="both"/>
      </w:pPr>
      <w:r>
        <w:t>1) наличие противоречий в представленных документах и (или) документах, полученных в рамках межведомственного информационного взаимодействия;</w:t>
      </w:r>
    </w:p>
    <w:p w:rsidR="00833B31" w:rsidRDefault="00833B31">
      <w:pPr>
        <w:pStyle w:val="ConsPlusNormal"/>
        <w:spacing w:before="220"/>
        <w:ind w:firstLine="540"/>
        <w:jc w:val="both"/>
      </w:pPr>
      <w:r>
        <w:t>2) заявление подано в иной уполномоченный орган;</w:t>
      </w:r>
    </w:p>
    <w:p w:rsidR="00833B31" w:rsidRDefault="00833B31">
      <w:pPr>
        <w:pStyle w:val="ConsPlusNormal"/>
        <w:spacing w:before="220"/>
        <w:ind w:firstLine="540"/>
        <w:jc w:val="both"/>
      </w:pPr>
      <w:r>
        <w:t>3) отказ Заявителя от получения муниципальной услуги при поступлении соответствующего заявления;</w:t>
      </w:r>
    </w:p>
    <w:p w:rsidR="00833B31" w:rsidRDefault="00833B31">
      <w:pPr>
        <w:pStyle w:val="ConsPlusNormal"/>
        <w:spacing w:before="220"/>
        <w:ind w:firstLine="540"/>
        <w:jc w:val="both"/>
      </w:pPr>
      <w:r>
        <w:t>2.10.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 предоставляется на безвозмездной основе.</w:t>
      </w:r>
    </w:p>
    <w:p w:rsidR="00833B31" w:rsidRDefault="00833B31">
      <w:pPr>
        <w:pStyle w:val="ConsPlusNormal"/>
        <w:spacing w:before="220"/>
        <w:ind w:firstLine="540"/>
        <w:jc w:val="both"/>
      </w:pPr>
      <w: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833B31" w:rsidRDefault="00833B31">
      <w:pPr>
        <w:pStyle w:val="ConsPlusNormal"/>
        <w:spacing w:before="220"/>
        <w:ind w:firstLine="540"/>
        <w:jc w:val="both"/>
      </w:pPr>
      <w: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33B31" w:rsidRDefault="00833B31">
      <w:pPr>
        <w:pStyle w:val="ConsPlusNormal"/>
        <w:spacing w:before="220"/>
        <w:ind w:firstLine="540"/>
        <w:jc w:val="both"/>
      </w:pPr>
      <w:r>
        <w:t xml:space="preserve">2.12.1. Прием заявителей для предоставления муниципальной услуги осуществляется специалистами Уполномоченного органа согласно графику приема, указанному в </w:t>
      </w:r>
      <w:hyperlink w:anchor="P82">
        <w:r>
          <w:rPr>
            <w:color w:val="0000FF"/>
          </w:rPr>
          <w:t>подпункте 2.2</w:t>
        </w:r>
      </w:hyperlink>
      <w:r>
        <w:t xml:space="preserve"> настоящего Регламента.</w:t>
      </w:r>
    </w:p>
    <w:p w:rsidR="00833B31" w:rsidRDefault="00833B31">
      <w:pPr>
        <w:pStyle w:val="ConsPlusNormal"/>
        <w:spacing w:before="220"/>
        <w:ind w:firstLine="540"/>
        <w:jc w:val="both"/>
      </w:pPr>
      <w:r>
        <w:t>Помещение оборудуется вывеской (табличкой), содержащей информацию о полном наименовании органа, предоставляющего муниципальную услугу.</w:t>
      </w:r>
    </w:p>
    <w:p w:rsidR="00833B31" w:rsidRDefault="00833B31">
      <w:pPr>
        <w:pStyle w:val="ConsPlusNormal"/>
        <w:spacing w:before="220"/>
        <w:ind w:firstLine="540"/>
        <w:jc w:val="both"/>
      </w:pPr>
      <w:r>
        <w:lastRenderedPageBreak/>
        <w:t>Информационная табличка размещается рядом с входом так, чтобы ее хорошо видели посетители.</w:t>
      </w:r>
    </w:p>
    <w:p w:rsidR="00833B31" w:rsidRDefault="00833B31">
      <w:pPr>
        <w:pStyle w:val="ConsPlusNormal"/>
        <w:spacing w:before="220"/>
        <w:ind w:firstLine="540"/>
        <w:jc w:val="both"/>
      </w:pPr>
      <w:r>
        <w:t>Помещения должны быть оборудованы противопожарной системой и средствами пожаротушения, системой охраны.</w:t>
      </w:r>
    </w:p>
    <w:p w:rsidR="00833B31" w:rsidRDefault="00833B31">
      <w:pPr>
        <w:pStyle w:val="ConsPlusNormal"/>
        <w:spacing w:before="220"/>
        <w:ind w:firstLine="540"/>
        <w:jc w:val="both"/>
      </w:pPr>
      <w:r>
        <w:t xml:space="preserve">Помещения, в которых предоставляется муниципальная услуга, должны соответствовать санитарно-эпидемиологическим </w:t>
      </w:r>
      <w:hyperlink r:id="rId16">
        <w:r>
          <w:rPr>
            <w:color w:val="0000FF"/>
          </w:rPr>
          <w:t>правилам</w:t>
        </w:r>
      </w:hyperlink>
      <w:r>
        <w:t xml:space="preserve"> и нормативам "Гигиенические требования к персональным электронно-вычислительным машинам и организации работы. СанПиН 2.2.2/2.4.1340-03", утвержденным Главным государственным санитарным врачом Российской Федерации 03.06.2003.</w:t>
      </w:r>
    </w:p>
    <w:p w:rsidR="00833B31" w:rsidRDefault="00833B31">
      <w:pPr>
        <w:pStyle w:val="ConsPlusNormal"/>
        <w:spacing w:before="220"/>
        <w:ind w:firstLine="540"/>
        <w:jc w:val="both"/>
      </w:pPr>
      <w:r>
        <w:t>Рабочие места специалистов, осуществляющих прием заявителей, должны быть удобно расположены для приема, оборудованы персональным компьютером с возможностью доступа в сеть Интернет, к необходимым информационным базам данных и оргтехнике.</w:t>
      </w:r>
    </w:p>
    <w:p w:rsidR="00833B31" w:rsidRDefault="00833B31">
      <w:pPr>
        <w:pStyle w:val="ConsPlusNormal"/>
        <w:spacing w:before="220"/>
        <w:ind w:firstLine="540"/>
        <w:jc w:val="both"/>
      </w:pPr>
      <w:r>
        <w:t>Зал ожидания должен быть оборудован местами для сидения заявителей.</w:t>
      </w:r>
    </w:p>
    <w:p w:rsidR="00833B31" w:rsidRDefault="00833B31">
      <w:pPr>
        <w:pStyle w:val="ConsPlusNormal"/>
        <w:spacing w:before="220"/>
        <w:ind w:firstLine="540"/>
        <w:jc w:val="both"/>
      </w:pPr>
      <w:r>
        <w:t>Места для заполнения заявлений должны соответствовать комфортным условиям для заявителей, быть оборудованы столами, стульями, канцелярскими принадлежностями для написания письменных заявлений.</w:t>
      </w:r>
    </w:p>
    <w:p w:rsidR="00833B31" w:rsidRDefault="00833B31">
      <w:pPr>
        <w:pStyle w:val="ConsPlusNormal"/>
        <w:spacing w:before="220"/>
        <w:ind w:firstLine="540"/>
        <w:jc w:val="both"/>
      </w:pPr>
      <w:r>
        <w:t>На информационном стенде, расположенном в непосредственной близости от помещения, где предоставляется муниципальная услуга, размещается следующая информация:</w:t>
      </w:r>
    </w:p>
    <w:p w:rsidR="00833B31" w:rsidRDefault="00833B31">
      <w:pPr>
        <w:pStyle w:val="ConsPlusNormal"/>
        <w:spacing w:before="220"/>
        <w:ind w:firstLine="540"/>
        <w:jc w:val="both"/>
      </w:pPr>
      <w:r>
        <w:t>- образцы заявлений для предоставления муниципальной услуги;</w:t>
      </w:r>
    </w:p>
    <w:p w:rsidR="00833B31" w:rsidRDefault="00833B31">
      <w:pPr>
        <w:pStyle w:val="ConsPlusNormal"/>
        <w:spacing w:before="220"/>
        <w:ind w:firstLine="540"/>
        <w:jc w:val="both"/>
      </w:pPr>
      <w:r>
        <w:t>- перечень документов, необходимых для предоставления муниципальной услуги;</w:t>
      </w:r>
    </w:p>
    <w:p w:rsidR="00833B31" w:rsidRDefault="00833B31">
      <w:pPr>
        <w:pStyle w:val="ConsPlusNormal"/>
        <w:spacing w:before="220"/>
        <w:ind w:firstLine="540"/>
        <w:jc w:val="both"/>
      </w:pPr>
      <w:r>
        <w:t>- текст настоящего Регламента с приложениями;</w:t>
      </w:r>
    </w:p>
    <w:p w:rsidR="00833B31" w:rsidRDefault="00833B31">
      <w:pPr>
        <w:pStyle w:val="ConsPlusNormal"/>
        <w:spacing w:before="220"/>
        <w:ind w:firstLine="540"/>
        <w:jc w:val="both"/>
      </w:pPr>
      <w:r>
        <w:t>- график приема заявителей для консультаций по вопросам предоставления муниципальной услуги.</w:t>
      </w:r>
    </w:p>
    <w:p w:rsidR="00833B31" w:rsidRDefault="00833B31">
      <w:pPr>
        <w:pStyle w:val="ConsPlusNormal"/>
        <w:spacing w:before="220"/>
        <w:ind w:firstLine="540"/>
        <w:jc w:val="both"/>
      </w:pPr>
      <w:r>
        <w:t>2.12.2. Информация о правилах предоставления муниципальной услуги размещается на официальном сайте администрации муниципального образования "Родниковский муниципальный район" в сети Интернет и на Портале.</w:t>
      </w:r>
    </w:p>
    <w:p w:rsidR="00833B31" w:rsidRDefault="00833B31">
      <w:pPr>
        <w:pStyle w:val="ConsPlusNormal"/>
        <w:spacing w:before="220"/>
        <w:ind w:firstLine="540"/>
        <w:jc w:val="both"/>
      </w:pPr>
      <w:r>
        <w:t>На сайте размещается следующая информация о предоставлении муниципальной услуги:</w:t>
      </w:r>
    </w:p>
    <w:p w:rsidR="00833B31" w:rsidRDefault="00833B31">
      <w:pPr>
        <w:pStyle w:val="ConsPlusNormal"/>
        <w:spacing w:before="220"/>
        <w:ind w:firstLine="540"/>
        <w:jc w:val="both"/>
      </w:pPr>
      <w:r>
        <w:t>1) наименование и процедура предоставления муниципальной услуги;</w:t>
      </w:r>
    </w:p>
    <w:p w:rsidR="00833B31" w:rsidRDefault="00833B31">
      <w:pPr>
        <w:pStyle w:val="ConsPlusNormal"/>
        <w:spacing w:before="220"/>
        <w:ind w:firstLine="540"/>
        <w:jc w:val="both"/>
      </w:pPr>
      <w:r>
        <w:t>2) место нахождения, почтовый адрес, номера телефонов, график работы специалистов;</w:t>
      </w:r>
    </w:p>
    <w:p w:rsidR="00833B31" w:rsidRDefault="00833B31">
      <w:pPr>
        <w:pStyle w:val="ConsPlusNormal"/>
        <w:spacing w:before="220"/>
        <w:ind w:firstLine="540"/>
        <w:jc w:val="both"/>
      </w:pPr>
      <w:r>
        <w:t>3) извлечения из нормативных правовых актов по вопросам предоставления муниципальной услуги;</w:t>
      </w:r>
    </w:p>
    <w:p w:rsidR="00833B31" w:rsidRDefault="00833B31">
      <w:pPr>
        <w:pStyle w:val="ConsPlusNormal"/>
        <w:spacing w:before="220"/>
        <w:ind w:firstLine="540"/>
        <w:jc w:val="both"/>
      </w:pPr>
      <w:r>
        <w:t>4) сведения о результатах предоставления муниципальной услуги.</w:t>
      </w:r>
    </w:p>
    <w:p w:rsidR="00833B31" w:rsidRDefault="00833B31">
      <w:pPr>
        <w:pStyle w:val="ConsPlusNormal"/>
        <w:spacing w:before="220"/>
        <w:ind w:firstLine="540"/>
        <w:jc w:val="both"/>
      </w:pPr>
      <w:r>
        <w:t>Краткая информация о предоставляемой муниципальной услуге размещается на информационном стенде по месту нахождения отдела.</w:t>
      </w:r>
    </w:p>
    <w:p w:rsidR="00833B31" w:rsidRDefault="00833B31">
      <w:pPr>
        <w:pStyle w:val="ConsPlusNormal"/>
        <w:spacing w:before="220"/>
        <w:ind w:firstLine="540"/>
        <w:jc w:val="both"/>
      </w:pPr>
      <w:r>
        <w:t>Данная информация должна содержать следующее:</w:t>
      </w:r>
    </w:p>
    <w:p w:rsidR="00833B31" w:rsidRDefault="00833B31">
      <w:pPr>
        <w:pStyle w:val="ConsPlusNormal"/>
        <w:spacing w:before="220"/>
        <w:ind w:firstLine="540"/>
        <w:jc w:val="both"/>
      </w:pPr>
      <w:r>
        <w:t>1) график работы специалистов отдела;</w:t>
      </w:r>
    </w:p>
    <w:p w:rsidR="00833B31" w:rsidRDefault="00833B31">
      <w:pPr>
        <w:pStyle w:val="ConsPlusNormal"/>
        <w:spacing w:before="220"/>
        <w:ind w:firstLine="540"/>
        <w:jc w:val="both"/>
      </w:pPr>
      <w:r>
        <w:t>2) информацию о порядке предоставления муниципальной услуги;</w:t>
      </w:r>
    </w:p>
    <w:p w:rsidR="00833B31" w:rsidRDefault="00833B31">
      <w:pPr>
        <w:pStyle w:val="ConsPlusNormal"/>
        <w:spacing w:before="220"/>
        <w:ind w:firstLine="540"/>
        <w:jc w:val="both"/>
      </w:pPr>
      <w:r>
        <w:lastRenderedPageBreak/>
        <w:t>3) образцы заполнения форм документов для получения муниципальной услуги.</w:t>
      </w:r>
    </w:p>
    <w:p w:rsidR="00833B31" w:rsidRDefault="00833B31">
      <w:pPr>
        <w:pStyle w:val="ConsPlusNormal"/>
        <w:spacing w:before="220"/>
        <w:ind w:firstLine="540"/>
        <w:jc w:val="both"/>
      </w:pPr>
      <w:r>
        <w:t xml:space="preserve">Консультации по вопросам предоставления муниципальной услуги, принятие заявления осуществляются специалистами уполномоченного органа, на которых возложены соответствующие должностные обязанности по графику указанному в </w:t>
      </w:r>
      <w:hyperlink w:anchor="P82">
        <w:r>
          <w:rPr>
            <w:color w:val="0000FF"/>
          </w:rPr>
          <w:t>пункте 2.2</w:t>
        </w:r>
      </w:hyperlink>
      <w:r>
        <w:t xml:space="preserve"> настоящего Регламента.</w:t>
      </w:r>
    </w:p>
    <w:p w:rsidR="00833B31" w:rsidRDefault="00833B31">
      <w:pPr>
        <w:pStyle w:val="ConsPlusNormal"/>
        <w:spacing w:before="220"/>
        <w:ind w:firstLine="540"/>
        <w:jc w:val="both"/>
      </w:pPr>
      <w:r>
        <w:t>При обращении к специалисту Уполномоченного органа заявитель предоставляет:</w:t>
      </w:r>
    </w:p>
    <w:p w:rsidR="00833B31" w:rsidRDefault="00833B31">
      <w:pPr>
        <w:pStyle w:val="ConsPlusNormal"/>
        <w:spacing w:before="220"/>
        <w:ind w:firstLine="540"/>
        <w:jc w:val="both"/>
      </w:pPr>
      <w:r>
        <w:t>- документ, удостоверяющий личность;</w:t>
      </w:r>
    </w:p>
    <w:p w:rsidR="00833B31" w:rsidRDefault="00833B31">
      <w:pPr>
        <w:pStyle w:val="ConsPlusNormal"/>
        <w:spacing w:before="220"/>
        <w:ind w:firstLine="540"/>
        <w:jc w:val="both"/>
      </w:pPr>
      <w:r>
        <w:t>- доверенность, в случае если интересы заявителя представляет уполномоченное лицо.</w:t>
      </w:r>
    </w:p>
    <w:p w:rsidR="00833B31" w:rsidRDefault="00833B31">
      <w:pPr>
        <w:pStyle w:val="ConsPlusNormal"/>
        <w:spacing w:before="220"/>
        <w:ind w:firstLine="540"/>
        <w:jc w:val="both"/>
      </w:pPr>
      <w:r>
        <w:t>Информирование заявителей о процедуре предоставления муниципальной услуги производится бесплатно:</w:t>
      </w:r>
    </w:p>
    <w:p w:rsidR="00833B31" w:rsidRDefault="00833B31">
      <w:pPr>
        <w:pStyle w:val="ConsPlusNormal"/>
        <w:spacing w:before="220"/>
        <w:ind w:firstLine="540"/>
        <w:jc w:val="both"/>
      </w:pPr>
      <w:r>
        <w:t>- непосредственно в отделе на личном приеме;</w:t>
      </w:r>
    </w:p>
    <w:p w:rsidR="00833B31" w:rsidRDefault="00833B31">
      <w:pPr>
        <w:pStyle w:val="ConsPlusNormal"/>
        <w:spacing w:before="220"/>
        <w:ind w:firstLine="540"/>
        <w:jc w:val="both"/>
      </w:pPr>
      <w:r>
        <w:t>- с использованием средств телефонной связи, сети Интернет, почты;</w:t>
      </w:r>
    </w:p>
    <w:p w:rsidR="00833B31" w:rsidRDefault="00833B31">
      <w:pPr>
        <w:pStyle w:val="ConsPlusNormal"/>
        <w:spacing w:before="220"/>
        <w:ind w:firstLine="540"/>
        <w:jc w:val="both"/>
      </w:pPr>
      <w:r>
        <w:t>- на едином портале государственных и муниципальных услуг http://www.gosuslugi.ru/;</w:t>
      </w:r>
    </w:p>
    <w:p w:rsidR="00833B31" w:rsidRDefault="00833B31">
      <w:pPr>
        <w:pStyle w:val="ConsPlusNormal"/>
        <w:spacing w:before="220"/>
        <w:ind w:firstLine="540"/>
        <w:jc w:val="both"/>
      </w:pPr>
      <w:r>
        <w:t>- в МФЦ.</w:t>
      </w:r>
    </w:p>
    <w:p w:rsidR="00833B31" w:rsidRDefault="00833B31">
      <w:pPr>
        <w:pStyle w:val="ConsPlusNormal"/>
        <w:spacing w:before="220"/>
        <w:ind w:firstLine="540"/>
        <w:jc w:val="both"/>
      </w:pPr>
      <w:r>
        <w:t>По телефону предоставляется информация по следующим вопросам:</w:t>
      </w:r>
    </w:p>
    <w:p w:rsidR="00833B31" w:rsidRDefault="00833B31">
      <w:pPr>
        <w:pStyle w:val="ConsPlusNormal"/>
        <w:spacing w:before="220"/>
        <w:ind w:firstLine="540"/>
        <w:jc w:val="both"/>
      </w:pPr>
      <w:r>
        <w:t>1) о месте нахождения отдела;</w:t>
      </w:r>
    </w:p>
    <w:p w:rsidR="00833B31" w:rsidRDefault="00833B31">
      <w:pPr>
        <w:pStyle w:val="ConsPlusNormal"/>
        <w:spacing w:before="220"/>
        <w:ind w:firstLine="540"/>
        <w:jc w:val="both"/>
      </w:pPr>
      <w:r>
        <w:t>2) о графике приема специалистами.</w:t>
      </w:r>
    </w:p>
    <w:p w:rsidR="00833B31" w:rsidRDefault="00833B31">
      <w:pPr>
        <w:pStyle w:val="ConsPlusNormal"/>
        <w:spacing w:before="220"/>
        <w:ind w:firstLine="540"/>
        <w:jc w:val="both"/>
      </w:pPr>
      <w:r>
        <w:t>Ответ на телефонный звонок должен также содержать: наименование соответствующего структурного подразделения, фамилию, имя, отчество и должность лица, принявшего телефонный звонок.</w:t>
      </w:r>
    </w:p>
    <w:p w:rsidR="00833B31" w:rsidRDefault="00833B31">
      <w:pPr>
        <w:pStyle w:val="ConsPlusNormal"/>
        <w:spacing w:before="220"/>
        <w:ind w:firstLine="540"/>
        <w:jc w:val="both"/>
      </w:pPr>
      <w:r>
        <w:t>Иная информация по предоставлению муниципальной услуги предоставляется при личном и письменном обращениях.</w:t>
      </w:r>
    </w:p>
    <w:p w:rsidR="00833B31" w:rsidRDefault="00833B31">
      <w:pPr>
        <w:pStyle w:val="ConsPlusNormal"/>
        <w:spacing w:before="220"/>
        <w:ind w:firstLine="540"/>
        <w:jc w:val="both"/>
      </w:pPr>
      <w:r>
        <w:t>Максимальная продолжительность ответа на устное обращение по консультированию и информированию устно и по телефону не должна превышать 15 минут.</w:t>
      </w:r>
    </w:p>
    <w:p w:rsidR="00833B31" w:rsidRDefault="00833B31">
      <w:pPr>
        <w:pStyle w:val="ConsPlusNormal"/>
        <w:spacing w:before="220"/>
        <w:ind w:firstLine="540"/>
        <w:jc w:val="both"/>
      </w:pPr>
      <w:r>
        <w:t>Ответы на письменные обращения, связанные с разъяснением процедуры предоставления муниципальной услуги, направляются почтой в адрес заявителя в срок, не превышающий 30 дней с момента поступления таких обращений, либо выдаются на руки заявителю с соблюдением вышеуказанного срока.</w:t>
      </w:r>
    </w:p>
    <w:p w:rsidR="00833B31" w:rsidRDefault="00833B31">
      <w:pPr>
        <w:pStyle w:val="ConsPlusNormal"/>
        <w:spacing w:before="220"/>
        <w:ind w:firstLine="540"/>
        <w:jc w:val="both"/>
      </w:pPr>
      <w:r>
        <w:t>2.12.3. Определить место приема инвалидов по вопросам предоставления муниципальных услуг - МБУ "МФЦ Родниковского муниципального района""Мои документы", расположенном по адресу: г. Родники, ул. Советская, д. 20, литер д, по графику работы МФЦ.</w:t>
      </w:r>
    </w:p>
    <w:p w:rsidR="00833B31" w:rsidRDefault="00833B31">
      <w:pPr>
        <w:pStyle w:val="ConsPlusNormal"/>
        <w:spacing w:before="220"/>
        <w:ind w:firstLine="540"/>
        <w:jc w:val="both"/>
      </w:pPr>
      <w:r>
        <w:t>В МБУ "МФЦ Родниковского муниципального района""Мои документы" инвалидам (включая инвалидов, использующих кресла-коляски и собак проводников) обеспечиваются:</w:t>
      </w:r>
    </w:p>
    <w:p w:rsidR="00833B31" w:rsidRDefault="00833B31">
      <w:pPr>
        <w:pStyle w:val="ConsPlusNormal"/>
        <w:spacing w:before="220"/>
        <w:ind w:firstLine="540"/>
        <w:jc w:val="both"/>
      </w:pPr>
      <w:r>
        <w:t>1) Оборудование на прилегающей к зданию МФЦ мест для бесплатной парковки автотранспортных средств инвалидов.</w:t>
      </w:r>
    </w:p>
    <w:p w:rsidR="00833B31" w:rsidRDefault="00833B31">
      <w:pPr>
        <w:pStyle w:val="ConsPlusNormal"/>
        <w:spacing w:before="220"/>
        <w:ind w:firstLine="540"/>
        <w:jc w:val="both"/>
      </w:pPr>
      <w:r>
        <w:t>2) Оборудование входа в здание МФЦ и выхода из него для передвижения инвалидных колясок.</w:t>
      </w:r>
    </w:p>
    <w:p w:rsidR="00833B31" w:rsidRDefault="00833B31">
      <w:pPr>
        <w:pStyle w:val="ConsPlusNormal"/>
        <w:spacing w:before="220"/>
        <w:ind w:firstLine="540"/>
        <w:jc w:val="both"/>
      </w:pPr>
      <w:r>
        <w:lastRenderedPageBreak/>
        <w:t>3) Условия беспрепятственного входа в помещение МФЦ и выхода из него.</w:t>
      </w:r>
    </w:p>
    <w:p w:rsidR="00833B31" w:rsidRDefault="00833B31">
      <w:pPr>
        <w:pStyle w:val="ConsPlusNormal"/>
        <w:spacing w:before="220"/>
        <w:ind w:firstLine="540"/>
        <w:jc w:val="both"/>
      </w:pPr>
      <w:r>
        <w:t>4) Обеспечение доступности для инвалидов помещения МФЦ, зала ожидания, мест для заполнения запросов, информационных стендов с образцами их заполнения и перечнем документов.</w:t>
      </w:r>
    </w:p>
    <w:p w:rsidR="00833B31" w:rsidRDefault="00833B31">
      <w:pPr>
        <w:pStyle w:val="ConsPlusNormal"/>
        <w:spacing w:before="220"/>
        <w:ind w:firstLine="540"/>
        <w:jc w:val="both"/>
      </w:pPr>
      <w:r>
        <w:t>5) Возможность самостоятельного передвижения по объекту в целях доступа к месту предоставления муниципальной услуги.</w:t>
      </w:r>
    </w:p>
    <w:p w:rsidR="00833B31" w:rsidRDefault="00833B31">
      <w:pPr>
        <w:pStyle w:val="ConsPlusNormal"/>
        <w:spacing w:before="220"/>
        <w:ind w:firstLine="540"/>
        <w:jc w:val="both"/>
      </w:pPr>
      <w:r>
        <w:t>6) Сопровождение инвалидов, имеющих стойкие расстройства функции зрения и самостоятельного передвижения по территории МФЦ.</w:t>
      </w:r>
    </w:p>
    <w:p w:rsidR="00833B31" w:rsidRDefault="00833B31">
      <w:pPr>
        <w:pStyle w:val="ConsPlusNormal"/>
        <w:spacing w:before="220"/>
        <w:ind w:firstLine="540"/>
        <w:jc w:val="both"/>
      </w:pPr>
      <w:r>
        <w:t>7)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ограничения их жизнедеятельности.</w:t>
      </w:r>
    </w:p>
    <w:p w:rsidR="00833B31" w:rsidRDefault="00833B31">
      <w:pPr>
        <w:pStyle w:val="ConsPlusNormal"/>
        <w:spacing w:before="220"/>
        <w:ind w:firstLine="540"/>
        <w:jc w:val="both"/>
      </w:pPr>
      <w:r>
        <w:t>8) Дублирование необходимой для инвалидов звуковой и зрительной информации.</w:t>
      </w:r>
    </w:p>
    <w:p w:rsidR="00833B31" w:rsidRDefault="00833B31">
      <w:pPr>
        <w:pStyle w:val="ConsPlusNormal"/>
        <w:spacing w:before="220"/>
        <w:ind w:firstLine="540"/>
        <w:jc w:val="both"/>
      </w:pPr>
      <w:r>
        <w:t>9) Оборудование доступных мест общего пользования (туалет).</w:t>
      </w:r>
    </w:p>
    <w:p w:rsidR="00833B31" w:rsidRDefault="00833B31">
      <w:pPr>
        <w:pStyle w:val="ConsPlusNormal"/>
        <w:spacing w:before="220"/>
        <w:ind w:firstLine="540"/>
        <w:jc w:val="both"/>
      </w:pPr>
      <w:r>
        <w:t>Предоставление, при необходимости, услуги по месту жительства инвалида.</w:t>
      </w:r>
    </w:p>
    <w:p w:rsidR="00833B31" w:rsidRDefault="00833B31">
      <w:pPr>
        <w:pStyle w:val="ConsPlusNormal"/>
        <w:spacing w:before="220"/>
        <w:ind w:firstLine="540"/>
        <w:jc w:val="both"/>
      </w:pPr>
      <w:r>
        <w:t>2.13. Показатели доступности и качества муниципальной услуги.</w:t>
      </w:r>
    </w:p>
    <w:p w:rsidR="00833B31" w:rsidRDefault="00833B31">
      <w:pPr>
        <w:pStyle w:val="ConsPlusNormal"/>
        <w:spacing w:before="220"/>
        <w:ind w:firstLine="540"/>
        <w:jc w:val="both"/>
      </w:pPr>
      <w:r>
        <w:t>2.12.1. Показателями доступности муниципальной услуги являются:</w:t>
      </w:r>
    </w:p>
    <w:p w:rsidR="00833B31" w:rsidRDefault="00833B31">
      <w:pPr>
        <w:pStyle w:val="ConsPlusNormal"/>
        <w:spacing w:before="220"/>
        <w:ind w:firstLine="540"/>
        <w:jc w:val="both"/>
      </w:pPr>
      <w:r>
        <w:t>- простота и ясность изложения информационных документов;</w:t>
      </w:r>
    </w:p>
    <w:p w:rsidR="00833B31" w:rsidRDefault="00833B31">
      <w:pPr>
        <w:pStyle w:val="ConsPlusNormal"/>
        <w:spacing w:before="220"/>
        <w:ind w:firstLine="540"/>
        <w:jc w:val="both"/>
      </w:pPr>
      <w:r>
        <w:t>- наличие различных каналов получения информации об исполнении муниципальной услуги;</w:t>
      </w:r>
    </w:p>
    <w:p w:rsidR="00833B31" w:rsidRDefault="00833B31">
      <w:pPr>
        <w:pStyle w:val="ConsPlusNormal"/>
        <w:spacing w:before="220"/>
        <w:ind w:firstLine="540"/>
        <w:jc w:val="both"/>
      </w:pPr>
      <w:r>
        <w:t>- короткое время ожидания услуги;</w:t>
      </w:r>
    </w:p>
    <w:p w:rsidR="00833B31" w:rsidRDefault="00833B31">
      <w:pPr>
        <w:pStyle w:val="ConsPlusNormal"/>
        <w:spacing w:before="220"/>
        <w:ind w:firstLine="540"/>
        <w:jc w:val="both"/>
      </w:pPr>
      <w:r>
        <w:t>- удобный график работы органа, осуществляющего исполнение муниципальной услуги;</w:t>
      </w:r>
    </w:p>
    <w:p w:rsidR="00833B31" w:rsidRDefault="00833B31">
      <w:pPr>
        <w:pStyle w:val="ConsPlusNormal"/>
        <w:spacing w:before="220"/>
        <w:ind w:firstLine="540"/>
        <w:jc w:val="both"/>
      </w:pPr>
      <w:r>
        <w:t>- удобное территориальное расположение органа, осуществляющего исполнение муниципальной услуги.</w:t>
      </w:r>
    </w:p>
    <w:p w:rsidR="00833B31" w:rsidRDefault="00833B31">
      <w:pPr>
        <w:pStyle w:val="ConsPlusNormal"/>
        <w:spacing w:before="220"/>
        <w:ind w:firstLine="540"/>
        <w:jc w:val="both"/>
      </w:pPr>
      <w:r>
        <w:t>2.12.2. Показателями качества муниципальной услуги являются:</w:t>
      </w:r>
    </w:p>
    <w:p w:rsidR="00833B31" w:rsidRDefault="00833B31">
      <w:pPr>
        <w:pStyle w:val="ConsPlusNormal"/>
        <w:spacing w:before="220"/>
        <w:ind w:firstLine="540"/>
        <w:jc w:val="both"/>
      </w:pPr>
      <w:r>
        <w:t>- точность исполнения муниципальной услуги;</w:t>
      </w:r>
    </w:p>
    <w:p w:rsidR="00833B31" w:rsidRDefault="00833B31">
      <w:pPr>
        <w:pStyle w:val="ConsPlusNormal"/>
        <w:spacing w:before="220"/>
        <w:ind w:firstLine="540"/>
        <w:jc w:val="both"/>
      </w:pPr>
      <w:r>
        <w:t>- профессиональная подготовка сотрудников структурного подразделения, осуществляющего исполнение муниципальной услуги;</w:t>
      </w:r>
    </w:p>
    <w:p w:rsidR="00833B31" w:rsidRDefault="00833B31">
      <w:pPr>
        <w:pStyle w:val="ConsPlusNormal"/>
        <w:spacing w:before="220"/>
        <w:ind w:firstLine="540"/>
        <w:jc w:val="both"/>
      </w:pPr>
      <w:r>
        <w:t>- высокая культура обслуживания заявителей;</w:t>
      </w:r>
    </w:p>
    <w:p w:rsidR="00833B31" w:rsidRDefault="00833B31">
      <w:pPr>
        <w:pStyle w:val="ConsPlusNormal"/>
        <w:spacing w:before="220"/>
        <w:ind w:firstLine="540"/>
        <w:jc w:val="both"/>
      </w:pPr>
      <w:r>
        <w:t>- строгое соблюдение сроков исполнения муниципальной услуги.</w:t>
      </w:r>
    </w:p>
    <w:p w:rsidR="00833B31" w:rsidRDefault="00833B31">
      <w:pPr>
        <w:pStyle w:val="ConsPlusNormal"/>
        <w:spacing w:before="220"/>
        <w:ind w:firstLine="540"/>
        <w:jc w:val="both"/>
      </w:pPr>
      <w:r>
        <w:t>Заявитель несет ответственность за достоверность представленных им сведений, а также документов, в которых они содержатся.</w:t>
      </w:r>
    </w:p>
    <w:p w:rsidR="00833B31" w:rsidRDefault="00833B31">
      <w:pPr>
        <w:pStyle w:val="ConsPlusNormal"/>
        <w:spacing w:before="220"/>
        <w:ind w:firstLine="540"/>
        <w:jc w:val="both"/>
      </w:pPr>
      <w:r>
        <w:t>2.14. Иные требования,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rsidR="00833B31" w:rsidRDefault="00833B31">
      <w:pPr>
        <w:pStyle w:val="ConsPlusNormal"/>
        <w:spacing w:before="220"/>
        <w:ind w:firstLine="540"/>
        <w:jc w:val="both"/>
      </w:pPr>
      <w:r>
        <w:t>2.14.1. в электронной форме:</w:t>
      </w:r>
    </w:p>
    <w:p w:rsidR="00833B31" w:rsidRDefault="00833B31">
      <w:pPr>
        <w:pStyle w:val="ConsPlusNormal"/>
        <w:spacing w:before="220"/>
        <w:ind w:firstLine="540"/>
        <w:jc w:val="both"/>
      </w:pPr>
      <w:r>
        <w:lastRenderedPageBreak/>
        <w:t xml:space="preserve">Заявитель также может подать заявление в электронном виде через единый портал государственных и муниципальных услуг, по адресу: http://www.gosuslugi.ru/. При этом документы, предусмотренные </w:t>
      </w:r>
      <w:hyperlink w:anchor="P113">
        <w:r>
          <w:rPr>
            <w:color w:val="0000FF"/>
          </w:rPr>
          <w:t>пунктом 2.6</w:t>
        </w:r>
      </w:hyperlink>
      <w:r>
        <w:t xml:space="preserve"> настоящего Регламента, обязанность по представлению которых возложена на заявителя, должны быть приложены к заявлению в отсканированном (электронном) виде. Заявление и прилагаемые к нему документы подписываются электронной подписью, в соответствии с требованиями </w:t>
      </w:r>
      <w:hyperlink r:id="rId17">
        <w:r>
          <w:rPr>
            <w:color w:val="0000FF"/>
          </w:rPr>
          <w:t>постановления</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833B31" w:rsidRDefault="00833B31">
      <w:pPr>
        <w:pStyle w:val="ConsPlusNormal"/>
        <w:spacing w:before="220"/>
        <w:ind w:firstLine="540"/>
        <w:jc w:val="both"/>
      </w:pPr>
      <w:r>
        <w:t>В случае если заявление в электронном виде не подписано электронной подписью, в соответствии с требованием действующего законодательства, либо подлинность усиленной квалифицированной подписи не подтверждена, данные заявления не подлежат регистрации.</w:t>
      </w:r>
    </w:p>
    <w:p w:rsidR="00833B31" w:rsidRDefault="00833B31">
      <w:pPr>
        <w:pStyle w:val="ConsPlusNormal"/>
        <w:spacing w:before="220"/>
        <w:ind w:firstLine="540"/>
        <w:jc w:val="both"/>
      </w:pPr>
      <w:r>
        <w:t>В случае если документы, прилагаемые к заявлению в электронном виде, не подписаны электронной подписью в соответствии с требованиями действующего законодательства либо подпись не подтверждена, данные документы считаются не приложенными к заявлению о предоставлении муниципальной услуги.</w:t>
      </w:r>
    </w:p>
    <w:p w:rsidR="00833B31" w:rsidRDefault="00833B31">
      <w:pPr>
        <w:pStyle w:val="ConsPlusNormal"/>
        <w:spacing w:before="220"/>
        <w:ind w:firstLine="540"/>
        <w:jc w:val="both"/>
      </w:pPr>
      <w:r>
        <w:t>2.14.2. при обращении на личном приеме в Отделе или МФЦ:</w:t>
      </w:r>
    </w:p>
    <w:p w:rsidR="00833B31" w:rsidRDefault="00833B31">
      <w:pPr>
        <w:pStyle w:val="ConsPlusNormal"/>
        <w:spacing w:before="220"/>
        <w:ind w:firstLine="540"/>
        <w:jc w:val="both"/>
      </w:pPr>
      <w:r>
        <w:t xml:space="preserve">Вместе с копиями документов, предусмотренными </w:t>
      </w:r>
      <w:hyperlink w:anchor="P113">
        <w:r>
          <w:rPr>
            <w:color w:val="0000FF"/>
          </w:rPr>
          <w:t>пунктом 2.6</w:t>
        </w:r>
      </w:hyperlink>
      <w:r>
        <w:t xml:space="preserve"> Регламента, Заявителем (заявителями) должны быть представлены их оригиналы для сличения.</w:t>
      </w:r>
    </w:p>
    <w:p w:rsidR="00833B31" w:rsidRDefault="00833B31">
      <w:pPr>
        <w:pStyle w:val="ConsPlusNormal"/>
        <w:spacing w:before="220"/>
        <w:ind w:firstLine="540"/>
        <w:jc w:val="both"/>
      </w:pPr>
      <w:r>
        <w:t>2.14.3. Верность копий документов, направленных почтовым отправлением, должна быть засвидетельствована в нотариальном порядке.</w:t>
      </w:r>
    </w:p>
    <w:p w:rsidR="00833B31" w:rsidRDefault="00833B31">
      <w:pPr>
        <w:pStyle w:val="ConsPlusNormal"/>
        <w:spacing w:before="220"/>
        <w:ind w:firstLine="540"/>
        <w:jc w:val="both"/>
      </w:pPr>
      <w:r>
        <w:t>2.14.4. Место нахождения, график работы МБУ "МФЦ Родниковского муниципального района" (далее МФЦ):</w:t>
      </w:r>
    </w:p>
    <w:p w:rsidR="00833B31" w:rsidRDefault="00833B31">
      <w:pPr>
        <w:pStyle w:val="ConsPlusNormal"/>
        <w:spacing w:before="220"/>
        <w:ind w:firstLine="540"/>
        <w:jc w:val="both"/>
      </w:pPr>
      <w:r>
        <w:t>Ивановская область, г. Родники, ул. Советская, д. 20 литер д.;</w:t>
      </w:r>
    </w:p>
    <w:p w:rsidR="00833B31" w:rsidRDefault="00833B31">
      <w:pPr>
        <w:pStyle w:val="ConsPlusNormal"/>
        <w:spacing w:before="220"/>
        <w:ind w:firstLine="540"/>
        <w:jc w:val="both"/>
      </w:pPr>
      <w:r>
        <w:t>контактный телефон для справок: 8 (49336) 2-50-24;</w:t>
      </w:r>
    </w:p>
    <w:p w:rsidR="00833B31" w:rsidRDefault="00833B31">
      <w:pPr>
        <w:pStyle w:val="ConsPlusNormal"/>
        <w:spacing w:before="220"/>
        <w:ind w:firstLine="540"/>
        <w:jc w:val="both"/>
      </w:pPr>
      <w:r>
        <w:t>адрес электронной почты: mfc_rodniki37@mail.ru;</w:t>
      </w:r>
    </w:p>
    <w:p w:rsidR="00833B31" w:rsidRDefault="00833B31">
      <w:pPr>
        <w:pStyle w:val="ConsPlusNormal"/>
        <w:spacing w:before="220"/>
        <w:ind w:firstLine="540"/>
        <w:jc w:val="both"/>
      </w:pPr>
      <w:r>
        <w:t>график работы МФЦ:</w:t>
      </w:r>
    </w:p>
    <w:p w:rsidR="00833B31" w:rsidRDefault="00833B31">
      <w:pPr>
        <w:pStyle w:val="ConsPlusNormal"/>
        <w:spacing w:before="220"/>
        <w:ind w:firstLine="540"/>
        <w:jc w:val="both"/>
      </w:pPr>
      <w:r>
        <w:t>вторник, четверг с 08-00 до 18-00 час;</w:t>
      </w:r>
    </w:p>
    <w:p w:rsidR="00833B31" w:rsidRDefault="00833B31">
      <w:pPr>
        <w:pStyle w:val="ConsPlusNormal"/>
        <w:spacing w:before="220"/>
        <w:ind w:firstLine="540"/>
        <w:jc w:val="both"/>
      </w:pPr>
      <w:r>
        <w:t>понедельник, среда, пятница с 08-00 до 17-00;</w:t>
      </w:r>
    </w:p>
    <w:p w:rsidR="00833B31" w:rsidRDefault="00833B31">
      <w:pPr>
        <w:pStyle w:val="ConsPlusNormal"/>
        <w:spacing w:before="220"/>
        <w:ind w:firstLine="540"/>
        <w:jc w:val="both"/>
      </w:pPr>
      <w:r>
        <w:t>вторая суббота месяца с 08-00 до 12-00;</w:t>
      </w:r>
    </w:p>
    <w:p w:rsidR="00833B31" w:rsidRDefault="00833B31">
      <w:pPr>
        <w:pStyle w:val="ConsPlusNormal"/>
        <w:spacing w:before="220"/>
        <w:ind w:firstLine="540"/>
        <w:jc w:val="both"/>
      </w:pPr>
      <w:r>
        <w:t>выходной день: 1, 3, 4, 5 субботы, воскресенье.</w:t>
      </w:r>
    </w:p>
    <w:p w:rsidR="00833B31" w:rsidRDefault="00833B31">
      <w:pPr>
        <w:pStyle w:val="ConsPlusNormal"/>
        <w:spacing w:before="220"/>
        <w:ind w:firstLine="540"/>
        <w:jc w:val="both"/>
      </w:pPr>
      <w:r>
        <w:t>Порядок получения консультаций (справок) о предоставлении муниципальной услуги.</w:t>
      </w:r>
    </w:p>
    <w:p w:rsidR="00833B31" w:rsidRDefault="00833B31">
      <w:pPr>
        <w:pStyle w:val="ConsPlusNormal"/>
        <w:spacing w:before="220"/>
        <w:ind w:firstLine="540"/>
        <w:jc w:val="both"/>
      </w:pPr>
      <w:r>
        <w:t>Предоставление муниципальной услуги в МФЦ осуществляется в соответствии с настоящим регламентом на основании обращения Заявителя.</w:t>
      </w:r>
    </w:p>
    <w:p w:rsidR="00833B31" w:rsidRDefault="00833B31">
      <w:pPr>
        <w:pStyle w:val="ConsPlusNormal"/>
        <w:spacing w:before="220"/>
        <w:ind w:firstLine="540"/>
        <w:jc w:val="both"/>
      </w:pPr>
      <w:r>
        <w:t>1. Консультации предоставляются специалистами МФЦ при личном или письменном обращении Заявителя, посредством устного консультирования, официального сайта, телефонной связи или электронной почты.</w:t>
      </w:r>
    </w:p>
    <w:p w:rsidR="00833B31" w:rsidRDefault="00833B31">
      <w:pPr>
        <w:pStyle w:val="ConsPlusNormal"/>
        <w:spacing w:before="220"/>
        <w:ind w:firstLine="540"/>
        <w:jc w:val="both"/>
      </w:pPr>
      <w:r>
        <w:t>2. Консультации предоставляются по следующим вопросам:</w:t>
      </w:r>
    </w:p>
    <w:p w:rsidR="00833B31" w:rsidRDefault="00833B31">
      <w:pPr>
        <w:pStyle w:val="ConsPlusNormal"/>
        <w:spacing w:before="220"/>
        <w:ind w:firstLine="540"/>
        <w:jc w:val="both"/>
      </w:pPr>
      <w:r>
        <w:lastRenderedPageBreak/>
        <w:t>- о перечне документов, представляемых для получения муниципальной услуги;</w:t>
      </w:r>
    </w:p>
    <w:p w:rsidR="00833B31" w:rsidRDefault="00833B31">
      <w:pPr>
        <w:pStyle w:val="ConsPlusNormal"/>
        <w:spacing w:before="220"/>
        <w:ind w:firstLine="540"/>
        <w:jc w:val="both"/>
      </w:pPr>
      <w:r>
        <w:t>- о времени приема документов, необходимых для получения муниципальной услуги;</w:t>
      </w:r>
    </w:p>
    <w:p w:rsidR="00833B31" w:rsidRDefault="00833B31">
      <w:pPr>
        <w:pStyle w:val="ConsPlusNormal"/>
        <w:spacing w:before="220"/>
        <w:ind w:firstLine="540"/>
        <w:jc w:val="both"/>
      </w:pPr>
      <w:r>
        <w:t>- о сроке предоставления Муниципальной услуги.</w:t>
      </w:r>
    </w:p>
    <w:p w:rsidR="00833B31" w:rsidRDefault="00833B31">
      <w:pPr>
        <w:pStyle w:val="ConsPlusNormal"/>
        <w:spacing w:before="220"/>
        <w:ind w:firstLine="540"/>
        <w:jc w:val="both"/>
      </w:pPr>
      <w:r>
        <w:t>3. Консультирование заинтересованных лиц о порядке предоставления муниципальной услуги проводится в рабочее время.</w:t>
      </w:r>
    </w:p>
    <w:p w:rsidR="00833B31" w:rsidRDefault="00833B31">
      <w:pPr>
        <w:pStyle w:val="ConsPlusNormal"/>
        <w:spacing w:before="220"/>
        <w:ind w:firstLine="540"/>
        <w:jc w:val="both"/>
      </w:pPr>
      <w:r>
        <w:t>4. Все консультации предоставляются бесплатно.</w:t>
      </w:r>
    </w:p>
    <w:p w:rsidR="00833B31" w:rsidRDefault="00833B31">
      <w:pPr>
        <w:pStyle w:val="ConsPlusNormal"/>
        <w:spacing w:before="220"/>
        <w:ind w:firstLine="540"/>
        <w:jc w:val="both"/>
      </w:pPr>
      <w:r>
        <w:t>5. Специалист МФЦ, осуществляющий индивидуальное устное консультирование, должен принять все необходимые меры для дачи полного и оперативного ответа по вопросам предоставления муниципальной услуги в том числе с привлечением других специалистов.</w:t>
      </w:r>
    </w:p>
    <w:p w:rsidR="00833B31" w:rsidRDefault="00833B31">
      <w:pPr>
        <w:pStyle w:val="ConsPlusNormal"/>
        <w:spacing w:before="220"/>
        <w:ind w:firstLine="540"/>
        <w:jc w:val="both"/>
      </w:pPr>
      <w:r>
        <w:t>6. Индивидуальное устное консультирование каждого заинтересованного лица специалист МФЦ осуществляет не более 15 минут.</w:t>
      </w:r>
    </w:p>
    <w:p w:rsidR="00833B31" w:rsidRDefault="00833B31">
      <w:pPr>
        <w:pStyle w:val="ConsPlusNormal"/>
        <w:spacing w:before="220"/>
        <w:ind w:firstLine="540"/>
        <w:jc w:val="both"/>
      </w:pPr>
      <w:r>
        <w:t>7. Звонки граждан принимаются в соответствии с графиком работы МФЦ.</w:t>
      </w:r>
    </w:p>
    <w:p w:rsidR="00833B31" w:rsidRDefault="00833B31">
      <w:pPr>
        <w:pStyle w:val="ConsPlusNormal"/>
        <w:spacing w:before="220"/>
        <w:ind w:firstLine="540"/>
        <w:jc w:val="both"/>
      </w:pPr>
      <w:r>
        <w:t>При ответах на телефонные звонки специалист МФЦ,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833B31" w:rsidRDefault="00833B31">
      <w:pPr>
        <w:pStyle w:val="ConsPlusNormal"/>
        <w:spacing w:before="220"/>
        <w:ind w:firstLine="540"/>
        <w:jc w:val="both"/>
      </w:pPr>
      <w:r>
        <w:t>Время разговора не должно превышать 10 минут.</w:t>
      </w:r>
    </w:p>
    <w:p w:rsidR="00833B31" w:rsidRDefault="00833B31">
      <w:pPr>
        <w:pStyle w:val="ConsPlusNormal"/>
        <w:spacing w:before="220"/>
        <w:ind w:firstLine="540"/>
        <w:jc w:val="both"/>
      </w:pPr>
      <w:r>
        <w:t>При невозможности специалиста МФЦ,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833B31" w:rsidRDefault="00833B31">
      <w:pPr>
        <w:pStyle w:val="ConsPlusNormal"/>
        <w:spacing w:before="220"/>
        <w:ind w:firstLine="540"/>
        <w:jc w:val="both"/>
      </w:pPr>
      <w:r>
        <w:t>8. 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директором МФЦ.</w:t>
      </w:r>
    </w:p>
    <w:p w:rsidR="00833B31" w:rsidRDefault="00833B31">
      <w:pPr>
        <w:pStyle w:val="ConsPlusNormal"/>
        <w:spacing w:before="220"/>
        <w:ind w:firstLine="540"/>
        <w:jc w:val="both"/>
      </w:pPr>
      <w:r>
        <w:t xml:space="preserve">Основанием для предоставления муниципальной услуги является личное обращение заявителя (его представителя, доверенного лица) в МФЦ с приложением всех необходимых документов, указанных в </w:t>
      </w:r>
      <w:hyperlink w:anchor="P114">
        <w:r>
          <w:rPr>
            <w:color w:val="0000FF"/>
          </w:rPr>
          <w:t>пункте 2.6.1</w:t>
        </w:r>
      </w:hyperlink>
      <w:r>
        <w:t xml:space="preserve"> настоящего Регламента.</w:t>
      </w:r>
    </w:p>
    <w:p w:rsidR="00833B31" w:rsidRDefault="00833B31">
      <w:pPr>
        <w:pStyle w:val="ConsPlusNormal"/>
        <w:spacing w:before="220"/>
        <w:ind w:firstLine="540"/>
        <w:jc w:val="both"/>
      </w:pPr>
      <w:r>
        <w:t>Специалист МФЦ, осуществляющий прием документов:</w:t>
      </w:r>
    </w:p>
    <w:p w:rsidR="00833B31" w:rsidRDefault="00833B31">
      <w:pPr>
        <w:pStyle w:val="ConsPlusNormal"/>
        <w:spacing w:before="220"/>
        <w:ind w:firstLine="540"/>
        <w:jc w:val="both"/>
      </w:pPr>
      <w:r>
        <w:t>1) устанавливает личность заявителя, в том числе проверяет документ, удостоверяющий личность заявителя, либо полномочия представителя;</w:t>
      </w:r>
    </w:p>
    <w:p w:rsidR="00833B31" w:rsidRDefault="00833B31">
      <w:pPr>
        <w:pStyle w:val="ConsPlusNormal"/>
        <w:spacing w:before="220"/>
        <w:ind w:firstLine="540"/>
        <w:jc w:val="both"/>
      </w:pPr>
      <w:r>
        <w:t>2) осуществляет проверку наличия всех необходимых документов и правильности их оформления, удостоверяясь, в том, что:</w:t>
      </w:r>
    </w:p>
    <w:p w:rsidR="00833B31" w:rsidRDefault="00833B31">
      <w:pPr>
        <w:pStyle w:val="ConsPlusNormal"/>
        <w:spacing w:before="220"/>
        <w:ind w:firstLine="540"/>
        <w:jc w:val="both"/>
      </w:pPr>
      <w:r>
        <w:t>- копии документов удостоверены в установленном законодательством порядке;</w:t>
      </w:r>
    </w:p>
    <w:p w:rsidR="00833B31" w:rsidRDefault="00833B31">
      <w:pPr>
        <w:pStyle w:val="ConsPlusNormal"/>
        <w:spacing w:before="220"/>
        <w:ind w:firstLine="540"/>
        <w:jc w:val="both"/>
      </w:pPr>
      <w:r>
        <w:t>- тексты документов написаны разборчиво, наименование юридических лиц без сокращения, с указанием их места нахождения;</w:t>
      </w:r>
    </w:p>
    <w:p w:rsidR="00833B31" w:rsidRDefault="00833B31">
      <w:pPr>
        <w:pStyle w:val="ConsPlusNormal"/>
        <w:spacing w:before="220"/>
        <w:ind w:firstLine="540"/>
        <w:jc w:val="both"/>
      </w:pPr>
      <w:r>
        <w:t>- имена физических лиц, адреса их места жительства написаны полностью;</w:t>
      </w:r>
    </w:p>
    <w:p w:rsidR="00833B31" w:rsidRDefault="00833B31">
      <w:pPr>
        <w:pStyle w:val="ConsPlusNormal"/>
        <w:spacing w:before="220"/>
        <w:ind w:firstLine="540"/>
        <w:jc w:val="both"/>
      </w:pPr>
      <w:r>
        <w:t xml:space="preserve">- в документах нет подчисток, приписок, зачеркнутых слов и иных не оговоренных </w:t>
      </w:r>
      <w:r>
        <w:lastRenderedPageBreak/>
        <w:t>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833B31" w:rsidRDefault="00833B31">
      <w:pPr>
        <w:pStyle w:val="ConsPlusNormal"/>
        <w:spacing w:before="220"/>
        <w:ind w:firstLine="540"/>
        <w:jc w:val="both"/>
      </w:pPr>
      <w:r>
        <w:t>- документы не содержат серьезных повреждений, наличие которых не позволяет однозначно истолковать их содержание;</w:t>
      </w:r>
    </w:p>
    <w:p w:rsidR="00833B31" w:rsidRDefault="00833B31">
      <w:pPr>
        <w:pStyle w:val="ConsPlusNormal"/>
        <w:spacing w:before="220"/>
        <w:ind w:firstLine="540"/>
        <w:jc w:val="both"/>
      </w:pPr>
      <w:r>
        <w:t>- не истек срок действия документа;</w:t>
      </w:r>
    </w:p>
    <w:p w:rsidR="00833B31" w:rsidRDefault="00833B31">
      <w:pPr>
        <w:pStyle w:val="ConsPlusNormal"/>
        <w:spacing w:before="220"/>
        <w:ind w:firstLine="540"/>
        <w:jc w:val="both"/>
      </w:pPr>
      <w:r>
        <w:t>3) помогает заявителю оформить заявление на предоставление Муниципальной услуги;</w:t>
      </w:r>
    </w:p>
    <w:p w:rsidR="00833B31" w:rsidRDefault="00833B31">
      <w:pPr>
        <w:pStyle w:val="ConsPlusNormal"/>
        <w:spacing w:before="220"/>
        <w:ind w:firstLine="540"/>
        <w:jc w:val="both"/>
      </w:pPr>
      <w:r>
        <w:t>4) предоставляет заявителю консультацию по порядку и срокам предоставления Муниципальной услуги;</w:t>
      </w:r>
    </w:p>
    <w:p w:rsidR="00833B31" w:rsidRDefault="00833B31">
      <w:pPr>
        <w:pStyle w:val="ConsPlusNormal"/>
        <w:spacing w:before="220"/>
        <w:ind w:firstLine="540"/>
        <w:jc w:val="both"/>
      </w:pPr>
      <w:r>
        <w:t xml:space="preserve">5) в случае, если представлены не все необходимые документы, указанные в </w:t>
      </w:r>
      <w:hyperlink w:anchor="P114">
        <w:r>
          <w:rPr>
            <w:color w:val="0000FF"/>
          </w:rPr>
          <w:t>пунктах 2.6.1</w:t>
        </w:r>
      </w:hyperlink>
      <w:r>
        <w:t xml:space="preserve"> настоящего Регламента, кроме тех документов, которые могут быть изготовлены органами и организациями, участвующими в процессе оказания муниципальных услуг, или имеются замечания к оформлению документов, специалист МФЦ отказывает заявителю в приеме заявления с объяснением причин.</w:t>
      </w:r>
    </w:p>
    <w:p w:rsidR="00833B31" w:rsidRDefault="00833B31">
      <w:pPr>
        <w:pStyle w:val="ConsPlusNormal"/>
        <w:spacing w:before="220"/>
        <w:ind w:firstLine="540"/>
        <w:jc w:val="both"/>
      </w:pPr>
      <w:r>
        <w:t>При приеме заявления и документов специалист МФЦ выдает заявителю расписку о получении пакета документов.</w:t>
      </w:r>
    </w:p>
    <w:p w:rsidR="00833B31" w:rsidRDefault="00833B31">
      <w:pPr>
        <w:pStyle w:val="ConsPlusNormal"/>
        <w:spacing w:before="220"/>
        <w:ind w:firstLine="540"/>
        <w:jc w:val="both"/>
      </w:pPr>
      <w:r>
        <w:t>Заявление со всеми необходимыми документами принимается специалистом и регистрируется в журнале регистрации входящей корреспонденции.</w:t>
      </w:r>
    </w:p>
    <w:p w:rsidR="00833B31" w:rsidRDefault="00833B31">
      <w:pPr>
        <w:pStyle w:val="ConsPlusNormal"/>
        <w:spacing w:before="220"/>
        <w:ind w:firstLine="540"/>
        <w:jc w:val="both"/>
      </w:pPr>
      <w:r>
        <w:t>Срок регистрации заявления:</w:t>
      </w:r>
    </w:p>
    <w:p w:rsidR="00833B31" w:rsidRDefault="00833B31">
      <w:pPr>
        <w:pStyle w:val="ConsPlusNormal"/>
        <w:spacing w:before="220"/>
        <w:ind w:firstLine="540"/>
        <w:jc w:val="both"/>
      </w:pPr>
      <w:r>
        <w:t>поступившие в МФЦ заявления регистрируется в течение одного рабочего дня:</w:t>
      </w:r>
    </w:p>
    <w:p w:rsidR="00833B31" w:rsidRDefault="00833B31">
      <w:pPr>
        <w:pStyle w:val="ConsPlusNormal"/>
        <w:spacing w:before="220"/>
        <w:ind w:firstLine="540"/>
        <w:jc w:val="both"/>
      </w:pPr>
      <w:r>
        <w:t>- поступившие до 15-00 - в день поступления;</w:t>
      </w:r>
    </w:p>
    <w:p w:rsidR="00833B31" w:rsidRDefault="00833B31">
      <w:pPr>
        <w:pStyle w:val="ConsPlusNormal"/>
        <w:spacing w:before="220"/>
        <w:ind w:firstLine="540"/>
        <w:jc w:val="both"/>
      </w:pPr>
      <w:r>
        <w:t>- поступившие после 15-00 - на следующий рабочий день.</w:t>
      </w:r>
    </w:p>
    <w:p w:rsidR="00833B31" w:rsidRDefault="00833B31">
      <w:pPr>
        <w:pStyle w:val="ConsPlusNormal"/>
        <w:spacing w:before="220"/>
        <w:ind w:firstLine="540"/>
        <w:jc w:val="both"/>
      </w:pPr>
      <w:r>
        <w:t>Заявление поданные в последний рабочий день перед выходным днем, регистрируется рабочим днем, следующим после выходного дня.</w:t>
      </w:r>
    </w:p>
    <w:p w:rsidR="00833B31" w:rsidRDefault="00833B31">
      <w:pPr>
        <w:pStyle w:val="ConsPlusNormal"/>
        <w:spacing w:before="220"/>
        <w:ind w:firstLine="540"/>
        <w:jc w:val="both"/>
      </w:pPr>
      <w:r>
        <w:t>Сотрудник МФЦ передает заявление с комплектом документов в администрацию муниципального образования "Родниковский муниципальный район".</w:t>
      </w:r>
    </w:p>
    <w:p w:rsidR="00833B31" w:rsidRDefault="00833B31">
      <w:pPr>
        <w:pStyle w:val="ConsPlusNormal"/>
        <w:spacing w:before="220"/>
        <w:ind w:firstLine="540"/>
        <w:jc w:val="both"/>
      </w:pPr>
      <w:r>
        <w:t>В любое время с момента приема документов заявитель имеет право на получение сведений о прохождении процедуры предоставления муниципальной услуги по телефону либо непосредственно в МФЦ.</w:t>
      </w:r>
    </w:p>
    <w:p w:rsidR="00833B31" w:rsidRDefault="00833B31">
      <w:pPr>
        <w:pStyle w:val="ConsPlusNormal"/>
        <w:spacing w:before="220"/>
        <w:ind w:firstLine="540"/>
        <w:jc w:val="both"/>
      </w:pPr>
      <w:r>
        <w:t>- Основанием для начала административной процедуры является поступление заявления с комплектом документов в администрацию муниципального образования "Родниковский муниципальный район" от МФЦ;</w:t>
      </w:r>
    </w:p>
    <w:p w:rsidR="00833B31" w:rsidRDefault="00833B31">
      <w:pPr>
        <w:pStyle w:val="ConsPlusNormal"/>
        <w:spacing w:before="220"/>
        <w:ind w:firstLine="540"/>
        <w:jc w:val="both"/>
      </w:pPr>
      <w:r>
        <w:t>- заявление регистрируются в администрации МО "Родниковский муниципальный район" и передается на исполнение ответственному за проведение административных процедур.</w:t>
      </w:r>
    </w:p>
    <w:p w:rsidR="00833B31" w:rsidRDefault="00833B31">
      <w:pPr>
        <w:pStyle w:val="ConsPlusNormal"/>
        <w:spacing w:before="220"/>
        <w:ind w:firstLine="540"/>
        <w:jc w:val="both"/>
      </w:pPr>
      <w:r>
        <w:t>Проведение экспертизы документов.</w:t>
      </w:r>
    </w:p>
    <w:p w:rsidR="00833B31" w:rsidRDefault="00833B31">
      <w:pPr>
        <w:pStyle w:val="ConsPlusNormal"/>
        <w:spacing w:before="220"/>
        <w:ind w:firstLine="540"/>
        <w:jc w:val="both"/>
      </w:pPr>
      <w:r>
        <w:t>- Основанием для начала административной процедуры является поступление заявление с комплектом документов специалисту;</w:t>
      </w:r>
    </w:p>
    <w:p w:rsidR="00833B31" w:rsidRDefault="00833B31">
      <w:pPr>
        <w:pStyle w:val="ConsPlusNormal"/>
        <w:spacing w:before="220"/>
        <w:ind w:firstLine="540"/>
        <w:jc w:val="both"/>
      </w:pPr>
      <w:r>
        <w:t>- специалист в течение одного рабочего дня со дня поступления к нему заявления и документов проводит проверку их на соответствие законодательству;</w:t>
      </w:r>
    </w:p>
    <w:p w:rsidR="00833B31" w:rsidRDefault="00833B31">
      <w:pPr>
        <w:pStyle w:val="ConsPlusNormal"/>
        <w:spacing w:before="220"/>
        <w:ind w:firstLine="540"/>
        <w:jc w:val="both"/>
      </w:pPr>
      <w:r>
        <w:lastRenderedPageBreak/>
        <w:t>- в случае поступления в МФЦ или Администрацию муниципального образования "Родниковский муниципальный район" от заявителя письменного заявления о приостановлении предоставления Муниципальной услуги, определения или решения суда, выявления недостатков в оформлении документов (отсутствия необходимых документов), если исправить такие недостатки или запросить необходимые документы можно без участия заявителя, ответственный исполнитель письменно уведомляет МФЦ о приостановлении предоставления муниципальной услуги с указанием срока, на который приостанавливается предоставление услуги;</w:t>
      </w:r>
    </w:p>
    <w:p w:rsidR="00833B31" w:rsidRDefault="00833B31">
      <w:pPr>
        <w:pStyle w:val="ConsPlusNormal"/>
        <w:spacing w:before="220"/>
        <w:ind w:firstLine="540"/>
        <w:jc w:val="both"/>
      </w:pPr>
      <w:r>
        <w:t>- специалист МФЦ уведомляет заявителя (по телефону, если нет возможности по телефону, то письменно) о приостановлении предоставления услуги, и на какой срок;</w:t>
      </w:r>
    </w:p>
    <w:p w:rsidR="00833B31" w:rsidRDefault="00833B31">
      <w:pPr>
        <w:pStyle w:val="ConsPlusNormal"/>
        <w:spacing w:before="220"/>
        <w:ind w:firstLine="540"/>
        <w:jc w:val="both"/>
      </w:pPr>
      <w:r>
        <w:t>- в случаях, наличия оснований для отказа в предоставлении муниципальной услуги ответственный исполнитель готовит письменный мотивированный отказ в предоставлении муниципальной услуги и направляет его заявителю и копию в МФЦ.</w:t>
      </w:r>
    </w:p>
    <w:p w:rsidR="00833B31" w:rsidRDefault="00833B31">
      <w:pPr>
        <w:pStyle w:val="ConsPlusNormal"/>
        <w:spacing w:before="220"/>
        <w:ind w:firstLine="540"/>
        <w:jc w:val="both"/>
      </w:pPr>
      <w:r>
        <w:t>Выдача документов.</w:t>
      </w:r>
    </w:p>
    <w:p w:rsidR="00833B31" w:rsidRDefault="00833B31">
      <w:pPr>
        <w:pStyle w:val="ConsPlusNormal"/>
        <w:spacing w:before="220"/>
        <w:ind w:firstLine="540"/>
        <w:jc w:val="both"/>
      </w:pPr>
      <w:r>
        <w:t>- Основанием для выдачи документов является поступление специалисту МФЦ документов для выдачи заявителю;</w:t>
      </w:r>
    </w:p>
    <w:p w:rsidR="00833B31" w:rsidRDefault="00833B31">
      <w:pPr>
        <w:pStyle w:val="ConsPlusNormal"/>
        <w:spacing w:before="220"/>
        <w:ind w:firstLine="540"/>
        <w:jc w:val="both"/>
      </w:pPr>
      <w:r>
        <w:t>- специалист МФЦ, ответственный за выдачу документов, устанавливает личность заявителя, в том числе проверяет документ, удостоверяющий личность, проверяет правомочность заявителя, в том числе полномочия представителя;</w:t>
      </w:r>
    </w:p>
    <w:p w:rsidR="00833B31" w:rsidRDefault="00833B31">
      <w:pPr>
        <w:pStyle w:val="ConsPlusNormal"/>
        <w:spacing w:before="220"/>
        <w:ind w:firstLine="540"/>
        <w:jc w:val="both"/>
      </w:pPr>
      <w:r>
        <w:t>- специалист МФЦ, ответственный за выдачу документов, делает запись в книге учета выданных документов, знакомит заявителя с перечнем выдаваемых документов (оглашает названия выдаваемых документов). Заявитель расписывается в получении документов в книге учета. Специалист, ответственный за выдачу документов, выдает документы заявителю;</w:t>
      </w:r>
    </w:p>
    <w:p w:rsidR="00833B31" w:rsidRDefault="00833B31">
      <w:pPr>
        <w:pStyle w:val="ConsPlusNormal"/>
        <w:spacing w:before="220"/>
        <w:ind w:firstLine="540"/>
        <w:jc w:val="both"/>
      </w:pPr>
      <w:r>
        <w:t xml:space="preserve">- общий срок административной процедуры, не входящий в срок оказания муниципальной услуги, указанной в </w:t>
      </w:r>
      <w:hyperlink w:anchor="P104">
        <w:r>
          <w:rPr>
            <w:color w:val="0000FF"/>
          </w:rPr>
          <w:t>п. 2.4</w:t>
        </w:r>
      </w:hyperlink>
      <w:r>
        <w:t xml:space="preserve"> настоящего Регламента составляет 3 календарных дня:</w:t>
      </w:r>
    </w:p>
    <w:p w:rsidR="00833B31" w:rsidRDefault="00833B31">
      <w:pPr>
        <w:pStyle w:val="ConsPlusNormal"/>
        <w:spacing w:before="220"/>
        <w:ind w:firstLine="540"/>
        <w:jc w:val="both"/>
      </w:pPr>
      <w:r>
        <w:t>1. регистрация обращения;</w:t>
      </w:r>
    </w:p>
    <w:p w:rsidR="00833B31" w:rsidRDefault="00833B31">
      <w:pPr>
        <w:pStyle w:val="ConsPlusNormal"/>
        <w:spacing w:before="220"/>
        <w:ind w:firstLine="540"/>
        <w:jc w:val="both"/>
      </w:pPr>
      <w:r>
        <w:t>2. передача пакета документов в администрацию на исполнение;</w:t>
      </w:r>
    </w:p>
    <w:p w:rsidR="00833B31" w:rsidRDefault="00833B31">
      <w:pPr>
        <w:pStyle w:val="ConsPlusNormal"/>
        <w:spacing w:before="220"/>
        <w:ind w:firstLine="540"/>
        <w:jc w:val="both"/>
      </w:pPr>
      <w:r>
        <w:t>3. возврат документов в МФЦ для выдачи заявителю.</w:t>
      </w:r>
    </w:p>
    <w:p w:rsidR="00833B31" w:rsidRDefault="00833B31">
      <w:pPr>
        <w:pStyle w:val="ConsPlusNormal"/>
        <w:spacing w:before="220"/>
        <w:ind w:firstLine="540"/>
        <w:jc w:val="both"/>
      </w:pPr>
      <w:r>
        <w:t>Контроль за исполнением муниципальной услуги.</w:t>
      </w:r>
    </w:p>
    <w:p w:rsidR="00833B31" w:rsidRDefault="00833B31">
      <w:pPr>
        <w:pStyle w:val="ConsPlusNormal"/>
        <w:spacing w:before="220"/>
        <w:ind w:firstLine="540"/>
        <w:jc w:val="both"/>
      </w:pPr>
      <w:r>
        <w:t>- Текущий контроль за соблюдением последовательности действий сотрудников органов и организаций, участвующих в предоставлении муниципальной услуги, определенных административными процедурами по предоставлению муниципальной услуги, осуществляется их непосредственными руководителями, а также уполномоченным должностным лицом, ответственным за организацию работы по предоставлению муниципальной услуги;</w:t>
      </w:r>
    </w:p>
    <w:p w:rsidR="00833B31" w:rsidRDefault="00833B31">
      <w:pPr>
        <w:pStyle w:val="ConsPlusNormal"/>
        <w:spacing w:before="220"/>
        <w:ind w:firstLine="540"/>
        <w:jc w:val="both"/>
      </w:pPr>
      <w:r>
        <w:t>- сотрудник МФЦ несет персональную ответственность за сохранность документов, полученных от заявителя, правильность и полноту их оформления, соблюдение срока исполнения процедур, достоверность, правильность и своевременность внесения сведений в информационную систему МФЦ;</w:t>
      </w:r>
    </w:p>
    <w:p w:rsidR="00833B31" w:rsidRDefault="00833B31">
      <w:pPr>
        <w:pStyle w:val="ConsPlusNormal"/>
        <w:spacing w:before="220"/>
        <w:ind w:firstLine="540"/>
        <w:jc w:val="both"/>
      </w:pPr>
      <w:r>
        <w:t>- сотрудник администрации МО "Родниковский муниципальный район" несет персональную ответственность за сохранность документов, переданных ему для исполнения, соблюдение срока исполнения процедур, законность подготовленных им документов;</w:t>
      </w:r>
    </w:p>
    <w:p w:rsidR="00833B31" w:rsidRDefault="00833B31">
      <w:pPr>
        <w:pStyle w:val="ConsPlusNormal"/>
        <w:spacing w:before="220"/>
        <w:ind w:firstLine="540"/>
        <w:jc w:val="both"/>
      </w:pPr>
      <w:r>
        <w:t xml:space="preserve">- обязанности сотрудников МФЦ, обязанности сотрудников администрации по исполнению </w:t>
      </w:r>
      <w:r>
        <w:lastRenderedPageBreak/>
        <w:t>административного регламента закрепляются в их должностных обязанностях.</w:t>
      </w:r>
    </w:p>
    <w:p w:rsidR="00833B31" w:rsidRDefault="00833B31">
      <w:pPr>
        <w:pStyle w:val="ConsPlusNormal"/>
        <w:ind w:firstLine="540"/>
        <w:jc w:val="both"/>
      </w:pPr>
    </w:p>
    <w:p w:rsidR="00833B31" w:rsidRDefault="00833B31">
      <w:pPr>
        <w:pStyle w:val="ConsPlusTitle"/>
        <w:jc w:val="center"/>
        <w:outlineLvl w:val="1"/>
      </w:pPr>
      <w:r>
        <w:t>3. Состав, последовательность и сроки выполнения</w:t>
      </w:r>
    </w:p>
    <w:p w:rsidR="00833B31" w:rsidRDefault="00833B31">
      <w:pPr>
        <w:pStyle w:val="ConsPlusTitle"/>
        <w:jc w:val="center"/>
      </w:pPr>
      <w:r>
        <w:t>административных процедур, требования к порядку</w:t>
      </w:r>
    </w:p>
    <w:p w:rsidR="00833B31" w:rsidRDefault="00833B31">
      <w:pPr>
        <w:pStyle w:val="ConsPlusTitle"/>
        <w:jc w:val="center"/>
      </w:pPr>
      <w:r>
        <w:t>их выполнения, в том числе особенности выполнения</w:t>
      </w:r>
    </w:p>
    <w:p w:rsidR="00833B31" w:rsidRDefault="00833B31">
      <w:pPr>
        <w:pStyle w:val="ConsPlusTitle"/>
        <w:jc w:val="center"/>
      </w:pPr>
      <w:r>
        <w:t>административных процедур в электронной форме,</w:t>
      </w:r>
    </w:p>
    <w:p w:rsidR="00833B31" w:rsidRDefault="00833B31">
      <w:pPr>
        <w:pStyle w:val="ConsPlusTitle"/>
        <w:jc w:val="center"/>
      </w:pPr>
      <w:r>
        <w:t>а также особенности выполнения административных</w:t>
      </w:r>
    </w:p>
    <w:p w:rsidR="00833B31" w:rsidRDefault="00833B31">
      <w:pPr>
        <w:pStyle w:val="ConsPlusTitle"/>
        <w:jc w:val="center"/>
      </w:pPr>
      <w:r>
        <w:t>процедур в многофункциональных центрах</w:t>
      </w:r>
    </w:p>
    <w:p w:rsidR="00833B31" w:rsidRDefault="00833B31">
      <w:pPr>
        <w:pStyle w:val="ConsPlusNormal"/>
        <w:ind w:firstLine="540"/>
        <w:jc w:val="both"/>
      </w:pPr>
    </w:p>
    <w:p w:rsidR="00833B31" w:rsidRDefault="00833B31">
      <w:pPr>
        <w:pStyle w:val="ConsPlusNormal"/>
        <w:ind w:firstLine="540"/>
        <w:jc w:val="both"/>
      </w:pPr>
      <w:r>
        <w:t>3.1. Срок регистрации запроса о предоставлении муниципальной услуги.</w:t>
      </w:r>
    </w:p>
    <w:p w:rsidR="00833B31" w:rsidRDefault="00833B31">
      <w:pPr>
        <w:pStyle w:val="ConsPlusNormal"/>
        <w:spacing w:before="220"/>
        <w:ind w:firstLine="540"/>
        <w:jc w:val="both"/>
      </w:pPr>
      <w:r>
        <w:t>Поступивший в Администрацию запрос регистрируется в течение 1 рабочего дня:</w:t>
      </w:r>
    </w:p>
    <w:p w:rsidR="00833B31" w:rsidRDefault="00833B31">
      <w:pPr>
        <w:pStyle w:val="ConsPlusNormal"/>
        <w:spacing w:before="220"/>
        <w:ind w:firstLine="540"/>
        <w:jc w:val="both"/>
      </w:pPr>
      <w:r>
        <w:t>- поступивший до 15.00 - в день поступления;</w:t>
      </w:r>
    </w:p>
    <w:p w:rsidR="00833B31" w:rsidRDefault="00833B31">
      <w:pPr>
        <w:pStyle w:val="ConsPlusNormal"/>
        <w:spacing w:before="220"/>
        <w:ind w:firstLine="540"/>
        <w:jc w:val="both"/>
      </w:pPr>
      <w:r>
        <w:t>- поступивший после 15.00 - на следующий рабочий день.</w:t>
      </w:r>
    </w:p>
    <w:p w:rsidR="00833B31" w:rsidRDefault="00833B31">
      <w:pPr>
        <w:pStyle w:val="ConsPlusNormal"/>
        <w:spacing w:before="220"/>
        <w:ind w:firstLine="540"/>
        <w:jc w:val="both"/>
      </w:pPr>
      <w:r>
        <w:t>3.2. Предоставление муниципальной услуги включает в себя следующие административные процедуры:</w:t>
      </w:r>
    </w:p>
    <w:p w:rsidR="00833B31" w:rsidRDefault="00833B31">
      <w:pPr>
        <w:pStyle w:val="ConsPlusNormal"/>
        <w:spacing w:before="220"/>
        <w:ind w:firstLine="540"/>
        <w:jc w:val="both"/>
      </w:pPr>
      <w:r>
        <w:t>а) прием и регистрация документов, необходимых для предоставления муниципальной услуги;</w:t>
      </w:r>
    </w:p>
    <w:p w:rsidR="00833B31" w:rsidRDefault="00833B31">
      <w:pPr>
        <w:pStyle w:val="ConsPlusNormal"/>
        <w:spacing w:before="220"/>
        <w:ind w:firstLine="540"/>
        <w:jc w:val="both"/>
      </w:pPr>
      <w:r>
        <w:t>б) межведомственное информационное взаимодействие;</w:t>
      </w:r>
    </w:p>
    <w:p w:rsidR="00833B31" w:rsidRDefault="00833B31">
      <w:pPr>
        <w:pStyle w:val="ConsPlusNormal"/>
        <w:spacing w:before="220"/>
        <w:ind w:firstLine="540"/>
        <w:jc w:val="both"/>
      </w:pPr>
      <w:r>
        <w:t>в) рассмотрение заявления и документов, необходимых для предоставления муниципальной услуги, подготовка и оформления результата муниципальной услуги;</w:t>
      </w:r>
    </w:p>
    <w:p w:rsidR="00833B31" w:rsidRDefault="00833B31">
      <w:pPr>
        <w:pStyle w:val="ConsPlusNormal"/>
        <w:spacing w:before="220"/>
        <w:ind w:firstLine="540"/>
        <w:jc w:val="both"/>
      </w:pPr>
      <w:r>
        <w:t>г) выдача Заявителю результата муниципальной услуги.</w:t>
      </w:r>
    </w:p>
    <w:p w:rsidR="00833B31" w:rsidRDefault="00833B31">
      <w:pPr>
        <w:pStyle w:val="ConsPlusNormal"/>
        <w:spacing w:before="220"/>
        <w:ind w:firstLine="540"/>
        <w:jc w:val="both"/>
      </w:pPr>
      <w:r>
        <w:t>3.3. Прием и регистрация документов, необходимых для предоставления муниципальной услуги.</w:t>
      </w:r>
    </w:p>
    <w:p w:rsidR="00833B31" w:rsidRDefault="00833B31">
      <w:pPr>
        <w:pStyle w:val="ConsPlusNormal"/>
        <w:spacing w:before="220"/>
        <w:ind w:firstLine="540"/>
        <w:jc w:val="both"/>
      </w:pPr>
      <w:r>
        <w:t xml:space="preserve">3.3.1. Основанием для начала административной процедуры является обращение Заявителя в Администрацию либо в МБУ "МФЦ" с заявлением и документами, указанными в </w:t>
      </w:r>
      <w:hyperlink w:anchor="P113">
        <w:r>
          <w:rPr>
            <w:color w:val="0000FF"/>
          </w:rPr>
          <w:t>пункте 2.6</w:t>
        </w:r>
      </w:hyperlink>
      <w:r>
        <w:t xml:space="preserve"> настоящего Регламента.</w:t>
      </w:r>
    </w:p>
    <w:p w:rsidR="00833B31" w:rsidRDefault="00833B31">
      <w:pPr>
        <w:pStyle w:val="ConsPlusNormal"/>
        <w:spacing w:before="220"/>
        <w:ind w:firstLine="540"/>
        <w:jc w:val="both"/>
      </w:pPr>
      <w:r>
        <w:t>3.3.2. Заявление направляется Заявителем (представителем Заявителя) в уполномоченный орган на бумажном носителе посредством почтового отправления или представляется Заявителем лично.</w:t>
      </w:r>
    </w:p>
    <w:p w:rsidR="00833B31" w:rsidRDefault="00833B31">
      <w:pPr>
        <w:pStyle w:val="ConsPlusNormal"/>
        <w:spacing w:before="220"/>
        <w:ind w:firstLine="540"/>
        <w:jc w:val="both"/>
      </w:pPr>
      <w:r>
        <w:t>3.3.3. Заявление подписывается Заявителем либо представителем Заявителя.</w:t>
      </w:r>
    </w:p>
    <w:p w:rsidR="00833B31" w:rsidRDefault="00833B31">
      <w:pPr>
        <w:pStyle w:val="ConsPlusNormal"/>
        <w:spacing w:before="220"/>
        <w:ind w:firstLine="540"/>
        <w:jc w:val="both"/>
      </w:pPr>
      <w: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833B31" w:rsidRDefault="00833B31">
      <w:pPr>
        <w:pStyle w:val="ConsPlusNormal"/>
        <w:spacing w:before="220"/>
        <w:ind w:firstLine="540"/>
        <w:jc w:val="both"/>
      </w:pPr>
      <w:r>
        <w:t>3.3.4.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833B31" w:rsidRDefault="00833B31">
      <w:pPr>
        <w:pStyle w:val="ConsPlusNormal"/>
        <w:spacing w:before="220"/>
        <w:ind w:firstLine="540"/>
        <w:jc w:val="both"/>
      </w:pPr>
      <w:r>
        <w:t xml:space="preserve">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w:t>
      </w:r>
      <w:r>
        <w:lastRenderedPageBreak/>
        <w:t>этого юридического лица.</w:t>
      </w:r>
    </w:p>
    <w:p w:rsidR="00833B31" w:rsidRDefault="00833B31">
      <w:pPr>
        <w:pStyle w:val="ConsPlusNormal"/>
        <w:spacing w:before="220"/>
        <w:ind w:firstLine="540"/>
        <w:jc w:val="both"/>
      </w:pPr>
      <w:r>
        <w:t>3.3.5. Специалист, осуществляющий прием в МБУ "МФЦ", выполняет следующие административные действия:</w:t>
      </w:r>
    </w:p>
    <w:p w:rsidR="00833B31" w:rsidRDefault="00833B31">
      <w:pPr>
        <w:pStyle w:val="ConsPlusNormal"/>
        <w:spacing w:before="220"/>
        <w:ind w:firstLine="540"/>
        <w:jc w:val="both"/>
      </w:pPr>
      <w:r>
        <w:t>1) дает устные консультации на поставленные вопросы;</w:t>
      </w:r>
    </w:p>
    <w:p w:rsidR="00833B31" w:rsidRDefault="00833B31">
      <w:pPr>
        <w:pStyle w:val="ConsPlusNormal"/>
        <w:spacing w:before="220"/>
        <w:ind w:firstLine="540"/>
        <w:jc w:val="both"/>
      </w:pPr>
      <w:r>
        <w:t>2) в случае если для подготовки ответа требуется продолжительное время, специалист, осуществляющий прием, предлагает Заявителю направить в Администрацию обращение о предоставлении письменной консультации по процедуре предоставления муниципальной услуги либо назначает другое время для консультации;</w:t>
      </w:r>
    </w:p>
    <w:p w:rsidR="00833B31" w:rsidRDefault="00833B31">
      <w:pPr>
        <w:pStyle w:val="ConsPlusNormal"/>
        <w:spacing w:before="220"/>
        <w:ind w:firstLine="540"/>
        <w:jc w:val="both"/>
      </w:pPr>
      <w:r>
        <w:t>3) осуществляет прием заявлений и документов, необходимых для предоставления муниципальной услуги:</w:t>
      </w:r>
    </w:p>
    <w:p w:rsidR="00833B31" w:rsidRDefault="00833B31">
      <w:pPr>
        <w:pStyle w:val="ConsPlusNormal"/>
        <w:spacing w:before="220"/>
        <w:ind w:firstLine="540"/>
        <w:jc w:val="both"/>
      </w:pPr>
      <w:r>
        <w:t>- проверяет правильность заполнения заявления;</w:t>
      </w:r>
    </w:p>
    <w:p w:rsidR="00833B31" w:rsidRDefault="00833B31">
      <w:pPr>
        <w:pStyle w:val="ConsPlusNormal"/>
        <w:spacing w:before="220"/>
        <w:ind w:firstLine="540"/>
        <w:jc w:val="both"/>
      </w:pPr>
      <w:r>
        <w:t>- проверяет предъявленный Заявителем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готовит и заверяет копию предъявленного документа, приобщает к поданному заявлению;</w:t>
      </w:r>
    </w:p>
    <w:p w:rsidR="00833B31" w:rsidRDefault="00833B31">
      <w:pPr>
        <w:pStyle w:val="ConsPlusNormal"/>
        <w:spacing w:before="220"/>
        <w:ind w:firstLine="540"/>
        <w:jc w:val="both"/>
      </w:pPr>
      <w:r>
        <w:t xml:space="preserve">- проверяет наличие всех документов, предусмотренных </w:t>
      </w:r>
      <w:hyperlink w:anchor="P113">
        <w:r>
          <w:rPr>
            <w:color w:val="0000FF"/>
          </w:rPr>
          <w:t>пунктом 2.6</w:t>
        </w:r>
      </w:hyperlink>
      <w:r>
        <w:t xml:space="preserve"> Регламента;</w:t>
      </w:r>
    </w:p>
    <w:p w:rsidR="00833B31" w:rsidRDefault="00833B31">
      <w:pPr>
        <w:pStyle w:val="ConsPlusNormal"/>
        <w:spacing w:before="220"/>
        <w:ind w:firstLine="540"/>
        <w:jc w:val="both"/>
      </w:pPr>
      <w:r>
        <w:t xml:space="preserve">4) определяет наличие (либо отсутствие) оснований для отказа в приеме документов, установленных </w:t>
      </w:r>
      <w:hyperlink w:anchor="P125">
        <w:r>
          <w:rPr>
            <w:color w:val="0000FF"/>
          </w:rPr>
          <w:t>пунктом 2.8</w:t>
        </w:r>
      </w:hyperlink>
      <w:r>
        <w:t xml:space="preserve"> Регламента.</w:t>
      </w:r>
    </w:p>
    <w:p w:rsidR="00833B31" w:rsidRDefault="00833B31">
      <w:pPr>
        <w:pStyle w:val="ConsPlusNormal"/>
        <w:spacing w:before="220"/>
        <w:ind w:firstLine="540"/>
        <w:jc w:val="both"/>
      </w:pPr>
      <w:r>
        <w:t>3.3.6. При наличии оснований для отказа в приеме документов специалист, осуществляющий прием устно, информирует Заявителя об отказе в приеме заявления.</w:t>
      </w:r>
    </w:p>
    <w:p w:rsidR="00833B31" w:rsidRDefault="00833B31">
      <w:pPr>
        <w:pStyle w:val="ConsPlusNormal"/>
        <w:spacing w:before="220"/>
        <w:ind w:firstLine="540"/>
        <w:jc w:val="both"/>
      </w:pPr>
      <w:r>
        <w:t xml:space="preserve">3.3.7. В случае отсутствия оснований, установленных </w:t>
      </w:r>
      <w:hyperlink w:anchor="P125">
        <w:r>
          <w:rPr>
            <w:color w:val="0000FF"/>
          </w:rPr>
          <w:t>пунктом 2.8</w:t>
        </w:r>
      </w:hyperlink>
      <w:r>
        <w:t xml:space="preserve"> Регламента, заявление с пакетом документов передается в Администрацию в течение одного рабочего дня, где подлежит регистрации в тот же день.</w:t>
      </w:r>
    </w:p>
    <w:p w:rsidR="00833B31" w:rsidRDefault="00833B31">
      <w:pPr>
        <w:pStyle w:val="ConsPlusNormal"/>
        <w:spacing w:before="220"/>
        <w:ind w:firstLine="540"/>
        <w:jc w:val="both"/>
      </w:pPr>
      <w:r>
        <w:t>3.3.8. Регистрация заявления осуществляется должностным лицом, ответственным за корреспонденцию, поступающую в адрес Администрации.</w:t>
      </w:r>
    </w:p>
    <w:p w:rsidR="00833B31" w:rsidRDefault="00833B31">
      <w:pPr>
        <w:pStyle w:val="ConsPlusNormal"/>
        <w:spacing w:before="220"/>
        <w:ind w:firstLine="540"/>
        <w:jc w:val="both"/>
      </w:pPr>
      <w:r>
        <w:t>Регистрация полученного по почте заявления осуществляется специалистом не позднее дня, следующего за днем получения.</w:t>
      </w:r>
    </w:p>
    <w:p w:rsidR="00833B31" w:rsidRDefault="00833B31">
      <w:pPr>
        <w:pStyle w:val="ConsPlusNormal"/>
        <w:spacing w:before="220"/>
        <w:ind w:firstLine="540"/>
        <w:jc w:val="both"/>
      </w:pPr>
      <w:r>
        <w:t>Направление осуществляется в течение дня регистрации заявления.</w:t>
      </w:r>
    </w:p>
    <w:p w:rsidR="00833B31" w:rsidRDefault="00833B31">
      <w:pPr>
        <w:pStyle w:val="ConsPlusNormal"/>
        <w:spacing w:before="220"/>
        <w:ind w:firstLine="540"/>
        <w:jc w:val="both"/>
      </w:pPr>
      <w:r>
        <w:t>3.3.9. Результатом выполнения административной процедуры являются прием и регистрация заявления и приложенных документов на получение муниципальной услуги.</w:t>
      </w:r>
    </w:p>
    <w:p w:rsidR="00833B31" w:rsidRDefault="00833B31">
      <w:pPr>
        <w:pStyle w:val="ConsPlusNormal"/>
        <w:spacing w:before="220"/>
        <w:ind w:firstLine="540"/>
        <w:jc w:val="both"/>
      </w:pPr>
      <w:r>
        <w:t>3.3.10. Максимальная продолжительность указанной процедуры составляет один рабочий день.</w:t>
      </w:r>
    </w:p>
    <w:p w:rsidR="00833B31" w:rsidRDefault="00833B31">
      <w:pPr>
        <w:pStyle w:val="ConsPlusNormal"/>
        <w:spacing w:before="220"/>
        <w:ind w:firstLine="540"/>
        <w:jc w:val="both"/>
      </w:pPr>
      <w:r>
        <w:t>3.4. Межведомственное информационное взаимодействие.</w:t>
      </w:r>
    </w:p>
    <w:p w:rsidR="00833B31" w:rsidRDefault="00833B31">
      <w:pPr>
        <w:pStyle w:val="ConsPlusNormal"/>
        <w:spacing w:before="220"/>
        <w:ind w:firstLine="540"/>
        <w:jc w:val="both"/>
      </w:pPr>
      <w:r>
        <w:t xml:space="preserve">3.4.1. Основанием для начала административной процедуры по межведомственному информационному взаимодействию является поступление заявления на предоставление муниципальной услуги с предоставлением документов, предусмотренных </w:t>
      </w:r>
      <w:hyperlink w:anchor="P113">
        <w:r>
          <w:rPr>
            <w:color w:val="0000FF"/>
          </w:rPr>
          <w:t>пунктами 2.6</w:t>
        </w:r>
      </w:hyperlink>
      <w:r>
        <w:t xml:space="preserve"> Регламента, а также отсутствие оснований для отказа в предоставлении муниципальной услуги, предусмотренных </w:t>
      </w:r>
      <w:hyperlink w:anchor="P137">
        <w:r>
          <w:rPr>
            <w:color w:val="0000FF"/>
          </w:rPr>
          <w:t>пунктом 2.9</w:t>
        </w:r>
      </w:hyperlink>
      <w:r>
        <w:t xml:space="preserve"> Регламента.</w:t>
      </w:r>
    </w:p>
    <w:p w:rsidR="00833B31" w:rsidRDefault="00833B31">
      <w:pPr>
        <w:pStyle w:val="ConsPlusNormal"/>
        <w:spacing w:before="220"/>
        <w:ind w:firstLine="540"/>
        <w:jc w:val="both"/>
      </w:pPr>
      <w:r>
        <w:lastRenderedPageBreak/>
        <w:t>3.4.2. В этом случае должностное лицо Уполномоченного органа, ответственное за подготовку ответа, осуществляет подготовку и направление запросов о предоставлении сведений в уполномоченные органы.</w:t>
      </w:r>
    </w:p>
    <w:p w:rsidR="00833B31" w:rsidRDefault="00833B31">
      <w:pPr>
        <w:pStyle w:val="ConsPlusNormal"/>
        <w:spacing w:before="220"/>
        <w:ind w:firstLine="540"/>
        <w:jc w:val="both"/>
      </w:pPr>
      <w:r>
        <w:t>3.4.3. Направление межведомственного запроса в электронном виде может осуществляться с использованием системы исполнения регламентов системы межведомственного электронного взаимодействия (далее - СИР СМЭВ). В этом случае межведомственный запрос должен быть подписан электронной подписью.</w:t>
      </w:r>
    </w:p>
    <w:p w:rsidR="00833B31" w:rsidRDefault="00833B31">
      <w:pPr>
        <w:pStyle w:val="ConsPlusNormal"/>
        <w:spacing w:before="220"/>
        <w:ind w:firstLine="540"/>
        <w:jc w:val="both"/>
      </w:pPr>
      <w:r>
        <w:t>3.4.4. Процедуры межведомственного информационного взаимодействия осуществляются уполномоченными специалистами в соответствии с нормативными правовыми актами Российской Федерации, Ивановской области, муниципальными правовыми актами Ивановского муниципального района.</w:t>
      </w:r>
    </w:p>
    <w:p w:rsidR="00833B31" w:rsidRDefault="00833B31">
      <w:pPr>
        <w:pStyle w:val="ConsPlusNormal"/>
        <w:spacing w:before="220"/>
        <w:ind w:firstLine="540"/>
        <w:jc w:val="both"/>
      </w:pPr>
      <w:r>
        <w:t>3.4.5. В течение одного рабочего дня, следующего за днем получения запрашиваемой информации, уполномоченный специалист проверяет полноту полученной информации. В случае поступления запрошенной информации не в полном объеме или содержащей противоречивые сведения уполномоченный специалист уточняет запрос и направляет его повторно. При отсутствии указанных недостатков вся запрошенная информация, полученная в рамках межведомственного взаимодействия, приобщается к поданному заявлению, и приступают к выполнению административной процедуры по подготовке и оформлению результата предоставления муниципальной услуги.</w:t>
      </w:r>
    </w:p>
    <w:p w:rsidR="00833B31" w:rsidRDefault="00833B31">
      <w:pPr>
        <w:pStyle w:val="ConsPlusNormal"/>
        <w:spacing w:before="220"/>
        <w:ind w:firstLine="540"/>
        <w:jc w:val="both"/>
      </w:pPr>
      <w:r>
        <w:t>3.4.6. Результатом выполнения административной процедуры по межведомственному информационному взаимодействию являются сведения, полученные по межведомственным запросам.</w:t>
      </w:r>
    </w:p>
    <w:p w:rsidR="00833B31" w:rsidRDefault="00833B31">
      <w:pPr>
        <w:pStyle w:val="ConsPlusNormal"/>
        <w:spacing w:before="220"/>
        <w:ind w:firstLine="540"/>
        <w:jc w:val="both"/>
      </w:pPr>
      <w:r>
        <w:t>3.4.7. Ответственным за выполнение административной процедуры является уполномоченный специалист.</w:t>
      </w:r>
    </w:p>
    <w:p w:rsidR="00833B31" w:rsidRDefault="00833B31">
      <w:pPr>
        <w:pStyle w:val="ConsPlusNormal"/>
        <w:spacing w:before="220"/>
        <w:ind w:firstLine="540"/>
        <w:jc w:val="both"/>
      </w:pPr>
      <w:r>
        <w:t>3.4.8. Продолжительность административной процедуры не должна превышать 5 (пяти) рабочих дней со дня принятия заявления о предоставлении муниципальной услуги.</w:t>
      </w:r>
    </w:p>
    <w:p w:rsidR="00833B31" w:rsidRDefault="00833B31">
      <w:pPr>
        <w:pStyle w:val="ConsPlusNormal"/>
        <w:spacing w:before="220"/>
        <w:ind w:firstLine="540"/>
        <w:jc w:val="both"/>
      </w:pPr>
      <w:r>
        <w:t>3.5. Рассмотрение заявления и документов, необходимых для предоставления муниципальной услуги, подготовки и оформления результата муниципальной услуги.</w:t>
      </w:r>
    </w:p>
    <w:p w:rsidR="00833B31" w:rsidRDefault="00833B31">
      <w:pPr>
        <w:pStyle w:val="ConsPlusNormal"/>
        <w:spacing w:before="220"/>
        <w:ind w:firstLine="540"/>
        <w:jc w:val="both"/>
      </w:pPr>
      <w:r>
        <w:t>3.5.1. Основанием для начала административной процедуры является поступление заявления с резолюцией Главы Родниковского муниципального района и приложенных к нему документов к уполномоченному специалисту.</w:t>
      </w:r>
    </w:p>
    <w:p w:rsidR="00833B31" w:rsidRDefault="00833B31">
      <w:pPr>
        <w:pStyle w:val="ConsPlusNormal"/>
        <w:spacing w:before="220"/>
        <w:ind w:firstLine="540"/>
        <w:jc w:val="both"/>
      </w:pPr>
      <w:r>
        <w:t>3.5.2. Ответственным лицом за подготовку, принятие решения о выдаче ордера либо об отказе в выдаче ордера является начальник Уполномоченного органа.</w:t>
      </w:r>
    </w:p>
    <w:p w:rsidR="00833B31" w:rsidRDefault="00833B31">
      <w:pPr>
        <w:pStyle w:val="ConsPlusNormal"/>
        <w:spacing w:before="220"/>
        <w:ind w:firstLine="540"/>
        <w:jc w:val="both"/>
      </w:pPr>
      <w:r>
        <w:t>3.5.3. Специалист Уполномоченного органа осуществляет проверку комплектности представленных документов, полноты и достоверности содержащейся в заявлении информации.</w:t>
      </w:r>
    </w:p>
    <w:p w:rsidR="00833B31" w:rsidRDefault="00833B31">
      <w:pPr>
        <w:pStyle w:val="ConsPlusNormal"/>
        <w:spacing w:before="220"/>
        <w:ind w:firstLine="540"/>
        <w:jc w:val="both"/>
      </w:pPr>
      <w:r>
        <w:t xml:space="preserve">3.5.4. В случае если ответственным специалистом Уполномоченного органа не выявлены основания для отказа в выдаче ордера, приведенные в </w:t>
      </w:r>
      <w:hyperlink w:anchor="P137">
        <w:r>
          <w:rPr>
            <w:color w:val="0000FF"/>
          </w:rPr>
          <w:t>пункте 2.9</w:t>
        </w:r>
      </w:hyperlink>
      <w:r>
        <w:t xml:space="preserve"> настоящего Регламента, принимается решение о выдаче ордера.</w:t>
      </w:r>
    </w:p>
    <w:p w:rsidR="00833B31" w:rsidRDefault="00833B31">
      <w:pPr>
        <w:pStyle w:val="ConsPlusNormal"/>
        <w:spacing w:before="220"/>
        <w:ind w:firstLine="540"/>
        <w:jc w:val="both"/>
      </w:pPr>
      <w:r>
        <w:t xml:space="preserve">3.5.5. В случае если ответственным специалистом Уполномоченного органа выявлены основания для отказа в выдаче ордера, приведенные в </w:t>
      </w:r>
      <w:hyperlink w:anchor="P137">
        <w:r>
          <w:rPr>
            <w:color w:val="0000FF"/>
          </w:rPr>
          <w:t>пункте 2.9</w:t>
        </w:r>
      </w:hyperlink>
      <w:r>
        <w:t xml:space="preserve"> настоящего Регламента, принимается решение о направлении Заявителю письма с мотивированным отказом в предоставлении муниципальной услуги.</w:t>
      </w:r>
    </w:p>
    <w:p w:rsidR="00833B31" w:rsidRDefault="00833B31">
      <w:pPr>
        <w:pStyle w:val="ConsPlusNormal"/>
        <w:spacing w:before="220"/>
        <w:ind w:firstLine="540"/>
        <w:jc w:val="both"/>
      </w:pPr>
      <w:r>
        <w:t xml:space="preserve">3.5.6. Мотивированный отказ в предоставлении муниципальной услуги оформляется в </w:t>
      </w:r>
      <w:r>
        <w:lastRenderedPageBreak/>
        <w:t>форме письма на бланке Администрации, подготавливается в двух экземплярах, имеющих равную юридическую силу, каждый из которых подписывается Главой Родниковского муниципального района.</w:t>
      </w:r>
    </w:p>
    <w:p w:rsidR="00833B31" w:rsidRDefault="00833B31">
      <w:pPr>
        <w:pStyle w:val="ConsPlusNormal"/>
        <w:spacing w:before="220"/>
        <w:ind w:firstLine="540"/>
        <w:jc w:val="both"/>
      </w:pPr>
      <w:r>
        <w:t>3.5.7. В день подписания мотивированного отказа в предоставлении муниципальной услуги письму присваивается регистрационный номер.</w:t>
      </w:r>
    </w:p>
    <w:p w:rsidR="00833B31" w:rsidRDefault="00833B31">
      <w:pPr>
        <w:pStyle w:val="ConsPlusNormal"/>
        <w:spacing w:before="220"/>
        <w:ind w:firstLine="540"/>
        <w:jc w:val="both"/>
      </w:pPr>
      <w:r>
        <w:t>3.5.8. Подготовленный специалистом Уполномоченного органа ордер оформляется в двух экземплярах, каждый из которых подписывается начальником Уполномоченного органа и удостоверяется печатью.</w:t>
      </w:r>
    </w:p>
    <w:p w:rsidR="00833B31" w:rsidRDefault="00833B31">
      <w:pPr>
        <w:pStyle w:val="ConsPlusNormal"/>
        <w:spacing w:before="220"/>
        <w:ind w:firstLine="540"/>
        <w:jc w:val="both"/>
      </w:pPr>
      <w:r>
        <w:t>Ордер действителен только при наличии согласования с владельцами подземных коммуникаций.</w:t>
      </w:r>
    </w:p>
    <w:p w:rsidR="00833B31" w:rsidRDefault="00833B31">
      <w:pPr>
        <w:pStyle w:val="ConsPlusNormal"/>
        <w:spacing w:before="220"/>
        <w:ind w:firstLine="540"/>
        <w:jc w:val="both"/>
      </w:pPr>
      <w:r>
        <w:t>3.6. Выдача Заявителю результата муниципальной услуги.</w:t>
      </w:r>
    </w:p>
    <w:p w:rsidR="00833B31" w:rsidRDefault="00833B31">
      <w:pPr>
        <w:pStyle w:val="ConsPlusNormal"/>
        <w:spacing w:before="220"/>
        <w:ind w:firstLine="540"/>
        <w:jc w:val="both"/>
      </w:pPr>
      <w:r>
        <w:t>3.6.1. Основанием для начала административной процедуры получения Заявителем результата муниципальной услуги является окончание административной процедуры по подготовке и оформлению результата предоставления муниципальной услуги.</w:t>
      </w:r>
    </w:p>
    <w:p w:rsidR="00833B31" w:rsidRDefault="00833B31">
      <w:pPr>
        <w:pStyle w:val="ConsPlusNormal"/>
        <w:spacing w:before="220"/>
        <w:ind w:firstLine="540"/>
        <w:jc w:val="both"/>
      </w:pPr>
      <w:r>
        <w:t>3.6.2. Уполномоченный специалист в срок не более одного рабочего дня со дня подписания ордера либо письма Администрации об отказе в предоставлении муниципальной услуги информирует Заявителя о готовности результата муниципальной услуги посредством телефона или путем направления уведомления на электронный адрес, указанный Заявителем в заявлении.</w:t>
      </w:r>
    </w:p>
    <w:p w:rsidR="00833B31" w:rsidRDefault="00833B31">
      <w:pPr>
        <w:pStyle w:val="ConsPlusNormal"/>
        <w:spacing w:before="220"/>
        <w:ind w:firstLine="540"/>
        <w:jc w:val="both"/>
      </w:pPr>
      <w:r>
        <w:t>3.6.3. Для получения результата муниципальной услуги Заявители в течение 3 рабочих дней со дня уведомления предоставления муниципальной услуги либо мотивированного отказа предоставления муниципальной услуги обращаются в рабочее время согласно графику работы. При этом уполномоченный специалист, осуществляющий выдачу документов, выполняет следующие действия:</w:t>
      </w:r>
    </w:p>
    <w:p w:rsidR="00833B31" w:rsidRDefault="00833B31">
      <w:pPr>
        <w:pStyle w:val="ConsPlusNormal"/>
        <w:spacing w:before="220"/>
        <w:ind w:firstLine="540"/>
        <w:jc w:val="both"/>
      </w:pPr>
      <w:r>
        <w:t>устанавливает личность каждого обратившегося гражданина путем проверки документа, удостоверяющего его личность. При обращении представителя Заявителя устанавливает личность представителя и наличие у него полномочий Заявителя путем проверки документа, удостоверяющего его личность, и документа, подтверждающего его полномочия представителя;</w:t>
      </w:r>
    </w:p>
    <w:p w:rsidR="00833B31" w:rsidRDefault="00833B31">
      <w:pPr>
        <w:pStyle w:val="ConsPlusNormal"/>
        <w:spacing w:before="220"/>
        <w:ind w:firstLine="540"/>
        <w:jc w:val="both"/>
      </w:pPr>
      <w:r>
        <w:t>3.6.4. Ответственным за выполнение административной процедуры является уполномоченный специалист Уполномоченного органа.</w:t>
      </w:r>
    </w:p>
    <w:p w:rsidR="00833B31" w:rsidRDefault="00833B31">
      <w:pPr>
        <w:pStyle w:val="ConsPlusNormal"/>
        <w:spacing w:before="220"/>
        <w:ind w:firstLine="540"/>
        <w:jc w:val="both"/>
      </w:pPr>
      <w:r>
        <w:t>3.6.5. После подписания подготовленных документов муниципальная услуга считается исполненной.</w:t>
      </w:r>
    </w:p>
    <w:p w:rsidR="00833B31" w:rsidRDefault="00833B31">
      <w:pPr>
        <w:pStyle w:val="ConsPlusNormal"/>
        <w:spacing w:before="220"/>
        <w:ind w:firstLine="540"/>
        <w:jc w:val="both"/>
      </w:pPr>
      <w:r>
        <w:t>3.6.6. В течение 3 рабочих дней с момента окончания производства земляных работ Заявитель направляет в Администрацию свой экземпляр ордера с приложением исполнительного чертежа и акта осмотра территории.</w:t>
      </w:r>
    </w:p>
    <w:p w:rsidR="00833B31" w:rsidRDefault="00833B31">
      <w:pPr>
        <w:pStyle w:val="ConsPlusNormal"/>
        <w:spacing w:before="220"/>
        <w:ind w:firstLine="540"/>
        <w:jc w:val="both"/>
      </w:pPr>
      <w:r>
        <w:t>Муниципальная услуга не предоставляется в электронной форме.</w:t>
      </w:r>
    </w:p>
    <w:p w:rsidR="00833B31" w:rsidRDefault="00833B31">
      <w:pPr>
        <w:pStyle w:val="ConsPlusNormal"/>
        <w:ind w:firstLine="540"/>
        <w:jc w:val="both"/>
      </w:pPr>
    </w:p>
    <w:p w:rsidR="00833B31" w:rsidRDefault="00833B31">
      <w:pPr>
        <w:pStyle w:val="ConsPlusTitle"/>
        <w:jc w:val="center"/>
        <w:outlineLvl w:val="1"/>
      </w:pPr>
      <w:r>
        <w:t>4. Формы контроля за исполнением Регламента</w:t>
      </w:r>
    </w:p>
    <w:p w:rsidR="00833B31" w:rsidRDefault="00833B31">
      <w:pPr>
        <w:pStyle w:val="ConsPlusNormal"/>
        <w:jc w:val="center"/>
      </w:pPr>
    </w:p>
    <w:p w:rsidR="00833B31" w:rsidRDefault="00833B31">
      <w:pPr>
        <w:pStyle w:val="ConsPlusNormal"/>
        <w:ind w:firstLine="540"/>
        <w:jc w:val="both"/>
      </w:pPr>
      <w:r>
        <w:t>4.1. Текущий контроль за соблюдением и исполнением ответственными сотрудниками Уполномоченного органа последовательности действий, определенных настоящим административным регламентом, осуществляется руководителем Уполномоченного органа.</w:t>
      </w:r>
    </w:p>
    <w:p w:rsidR="00833B31" w:rsidRDefault="00833B31">
      <w:pPr>
        <w:pStyle w:val="ConsPlusNormal"/>
        <w:spacing w:before="220"/>
        <w:ind w:firstLine="540"/>
        <w:jc w:val="both"/>
      </w:pPr>
      <w:r>
        <w:t xml:space="preserve">4.2. Сотрудники Уполномоченного органа, принимающие участие в предоставлении муниципальной услуги, несут персональную ответственность за соблюдение сроков и порядка </w:t>
      </w:r>
      <w:r>
        <w:lastRenderedPageBreak/>
        <w:t>приема документов, предоставляемых заявителями, за полноту, грамотность и доступность проведенного консультирования, за правильность выполнения процедур, установленных настоящим административным регламентом.</w:t>
      </w:r>
    </w:p>
    <w:p w:rsidR="00833B31" w:rsidRDefault="00833B31">
      <w:pPr>
        <w:pStyle w:val="ConsPlusNormal"/>
        <w:spacing w:before="220"/>
        <w:ind w:firstLine="540"/>
        <w:jc w:val="both"/>
      </w:pPr>
      <w:r>
        <w:t>4.3. Контроль за полнотой и качеством исполнения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содержащие жалобы на решения, действия (бездействие) должностных лиц.</w:t>
      </w:r>
    </w:p>
    <w:p w:rsidR="00833B31" w:rsidRDefault="00833B31">
      <w:pPr>
        <w:pStyle w:val="ConsPlusNormal"/>
        <w:spacing w:before="220"/>
        <w:ind w:firstLine="540"/>
        <w:jc w:val="both"/>
      </w:pPr>
      <w:r>
        <w:t>4.4.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833B31" w:rsidRDefault="00833B31">
      <w:pPr>
        <w:pStyle w:val="ConsPlusNormal"/>
        <w:ind w:firstLine="540"/>
        <w:jc w:val="both"/>
      </w:pPr>
    </w:p>
    <w:p w:rsidR="00833B31" w:rsidRDefault="00833B31">
      <w:pPr>
        <w:pStyle w:val="ConsPlusTitle"/>
        <w:jc w:val="center"/>
        <w:outlineLvl w:val="1"/>
      </w:pPr>
      <w:r>
        <w:t>5. Досудебное (внесудебное) обжалование заявителем решений</w:t>
      </w:r>
    </w:p>
    <w:p w:rsidR="00833B31" w:rsidRDefault="00833B31">
      <w:pPr>
        <w:pStyle w:val="ConsPlusTitle"/>
        <w:jc w:val="center"/>
      </w:pPr>
      <w:r>
        <w:t>и действий (бездействия) органа, предоставляющего</w:t>
      </w:r>
    </w:p>
    <w:p w:rsidR="00833B31" w:rsidRDefault="00833B31">
      <w:pPr>
        <w:pStyle w:val="ConsPlusTitle"/>
        <w:jc w:val="center"/>
      </w:pPr>
      <w:r>
        <w:t>государственную услугу, органа, предоставляющего</w:t>
      </w:r>
    </w:p>
    <w:p w:rsidR="00833B31" w:rsidRDefault="00833B31">
      <w:pPr>
        <w:pStyle w:val="ConsPlusTitle"/>
        <w:jc w:val="center"/>
      </w:pPr>
      <w:r>
        <w:t>муниципальную услугу, либо государственного</w:t>
      </w:r>
    </w:p>
    <w:p w:rsidR="00833B31" w:rsidRDefault="00833B31">
      <w:pPr>
        <w:pStyle w:val="ConsPlusTitle"/>
        <w:jc w:val="center"/>
      </w:pPr>
      <w:r>
        <w:t>или муниципального служащего, многофункционального центра,</w:t>
      </w:r>
    </w:p>
    <w:p w:rsidR="00833B31" w:rsidRDefault="00833B31">
      <w:pPr>
        <w:pStyle w:val="ConsPlusTitle"/>
        <w:jc w:val="center"/>
      </w:pPr>
      <w:r>
        <w:t>работника многофункционального центра, а также организаций,</w:t>
      </w:r>
    </w:p>
    <w:p w:rsidR="00833B31" w:rsidRDefault="00833B31">
      <w:pPr>
        <w:pStyle w:val="ConsPlusTitle"/>
        <w:jc w:val="center"/>
      </w:pPr>
      <w:r>
        <w:t>осуществляющих функции по предоставлению государственных</w:t>
      </w:r>
    </w:p>
    <w:p w:rsidR="00833B31" w:rsidRDefault="00833B31">
      <w:pPr>
        <w:pStyle w:val="ConsPlusTitle"/>
        <w:jc w:val="center"/>
      </w:pPr>
      <w:r>
        <w:t>или муниципальных услуг, или их работников</w:t>
      </w:r>
    </w:p>
    <w:p w:rsidR="00833B31" w:rsidRDefault="00833B31">
      <w:pPr>
        <w:pStyle w:val="ConsPlusNormal"/>
        <w:ind w:firstLine="540"/>
        <w:jc w:val="both"/>
      </w:pPr>
    </w:p>
    <w:p w:rsidR="00833B31" w:rsidRDefault="00833B31">
      <w:pPr>
        <w:pStyle w:val="ConsPlusNormal"/>
        <w:ind w:firstLine="540"/>
        <w:jc w:val="both"/>
      </w:pPr>
      <w:r>
        <w:t xml:space="preserve">5.1.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w:t>
      </w:r>
      <w:hyperlink r:id="rId18">
        <w:r>
          <w:rPr>
            <w:color w:val="0000FF"/>
          </w:rPr>
          <w:t>частью 1.1 статьи 16</w:t>
        </w:r>
      </w:hyperlink>
      <w:r>
        <w:t xml:space="preserve"> настоящего Федерального закона, или их работников.</w:t>
      </w:r>
    </w:p>
    <w:p w:rsidR="00833B31" w:rsidRDefault="00833B31">
      <w:pPr>
        <w:pStyle w:val="ConsPlusNormal"/>
        <w:spacing w:before="220"/>
        <w:ind w:firstLine="540"/>
        <w:jc w:val="both"/>
      </w:pPr>
      <w:r>
        <w:t>5.1.1. Заявитель может обратиться с жалобой, в том числе в следующих случаях:</w:t>
      </w:r>
    </w:p>
    <w:p w:rsidR="00833B31" w:rsidRDefault="00833B31">
      <w:pPr>
        <w:pStyle w:val="ConsPlusNormal"/>
        <w:spacing w:before="220"/>
        <w:ind w:firstLine="540"/>
        <w:jc w:val="both"/>
      </w:pPr>
      <w:r>
        <w:t xml:space="preserve">- нарушение срока регистрации запроса заявителя о предоставлении муниципальной услуги, запроса, указанного в </w:t>
      </w:r>
      <w:hyperlink r:id="rId19">
        <w:r>
          <w:rPr>
            <w:color w:val="0000FF"/>
          </w:rPr>
          <w:t>статье 15.1</w:t>
        </w:r>
      </w:hyperlink>
      <w:r>
        <w:t xml:space="preserve"> Федерального закона от 27.07.2010 N 210-ФЗ "Об организации предоставления государственных и муниципальных услуг";</w:t>
      </w:r>
    </w:p>
    <w:p w:rsidR="00833B31" w:rsidRDefault="00833B31">
      <w:pPr>
        <w:pStyle w:val="ConsPlusNormal"/>
        <w:spacing w:before="220"/>
        <w:ind w:firstLine="540"/>
        <w:jc w:val="both"/>
      </w:pPr>
      <w: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0">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833B31" w:rsidRDefault="00833B31">
      <w:pPr>
        <w:pStyle w:val="ConsPlusNormal"/>
        <w:spacing w:before="220"/>
        <w:ind w:firstLine="540"/>
        <w:jc w:val="both"/>
      </w:pPr>
      <w:r>
        <w:t>- требование у заявителя документов или информации либо осуществления действий, представление или осуществление которых не предусмотрено настоящим Регламентом, нормативными правовыми актами субъектов Российской Федерации, муниципальными правовыми актами для предоставления муниципальной услуги;</w:t>
      </w:r>
    </w:p>
    <w:p w:rsidR="00833B31" w:rsidRDefault="00833B31">
      <w:pPr>
        <w:pStyle w:val="ConsPlusNormal"/>
        <w:spacing w:before="220"/>
        <w:ind w:firstLine="540"/>
        <w:jc w:val="both"/>
      </w:pPr>
      <w:r>
        <w:t>- отказ в приеме документов, предоставление которых предусмотрено настоящим Регламентом для предоставления муниципальной услуги, у заявителя;</w:t>
      </w:r>
    </w:p>
    <w:p w:rsidR="00833B31" w:rsidRDefault="00833B31">
      <w:pPr>
        <w:pStyle w:val="ConsPlusNormal"/>
        <w:spacing w:before="220"/>
        <w:ind w:firstLine="540"/>
        <w:jc w:val="both"/>
      </w:pPr>
      <w:r>
        <w:t xml:space="preserve">- отказ в предоставлении муниципальной услуги, если основания отказа не предусмотрены настоящим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w:t>
      </w:r>
      <w:r>
        <w:lastRenderedPageBreak/>
        <w:t xml:space="preserve">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833B31" w:rsidRDefault="00833B31">
      <w:pPr>
        <w:pStyle w:val="ConsPlusNormal"/>
        <w:spacing w:before="220"/>
        <w:ind w:firstLine="540"/>
        <w:jc w:val="both"/>
      </w:pPr>
      <w: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настоящим Регламентом;</w:t>
      </w:r>
    </w:p>
    <w:p w:rsidR="00833B31" w:rsidRDefault="00833B31">
      <w:pPr>
        <w:pStyle w:val="ConsPlusNormal"/>
        <w:spacing w:before="220"/>
        <w:ind w:firstLine="540"/>
        <w:jc w:val="both"/>
      </w:pPr>
      <w:r>
        <w:t xml:space="preserve">-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2">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833B31" w:rsidRDefault="00833B31">
      <w:pPr>
        <w:pStyle w:val="ConsPlusNormal"/>
        <w:spacing w:before="220"/>
        <w:ind w:firstLine="540"/>
        <w:jc w:val="both"/>
      </w:pPr>
      <w:r>
        <w:t>- нарушение срока или порядка выдачи документов по результатам предоставления муниципальной услуги;</w:t>
      </w:r>
    </w:p>
    <w:p w:rsidR="00833B31" w:rsidRDefault="00833B31">
      <w:pPr>
        <w:pStyle w:val="ConsPlusNormal"/>
        <w:spacing w:before="220"/>
        <w:ind w:firstLine="540"/>
        <w:jc w:val="both"/>
      </w:pPr>
      <w: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3">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833B31" w:rsidRDefault="00833B31">
      <w:pPr>
        <w:pStyle w:val="ConsPlusNormal"/>
        <w:spacing w:before="220"/>
        <w:ind w:firstLine="540"/>
        <w:jc w:val="both"/>
      </w:pPr>
      <w: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4">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w:t>
      </w:r>
    </w:p>
    <w:p w:rsidR="00833B31" w:rsidRDefault="00833B31">
      <w:pPr>
        <w:pStyle w:val="ConsPlusNormal"/>
        <w:spacing w:before="220"/>
        <w:ind w:firstLine="540"/>
        <w:jc w:val="both"/>
      </w:pPr>
      <w:r>
        <w:t>5.2. Общие требования к порядку подачи и рассмотрения жалобы.</w:t>
      </w:r>
    </w:p>
    <w:p w:rsidR="00833B31" w:rsidRDefault="00833B31">
      <w:pPr>
        <w:pStyle w:val="ConsPlusNormal"/>
        <w:spacing w:before="220"/>
        <w:ind w:firstLine="540"/>
        <w:jc w:val="both"/>
      </w:pPr>
      <w:r>
        <w:t>5.2.1. Жалоба подается в письменной форме на бумажном носителе, в электронной форме в орган, предоставляющий муниципальную услугу, многофункциональный центр.</w:t>
      </w:r>
    </w:p>
    <w:p w:rsidR="00833B31" w:rsidRDefault="00833B31">
      <w:pPr>
        <w:pStyle w:val="ConsPlusNormal"/>
        <w:spacing w:before="220"/>
        <w:ind w:firstLine="540"/>
        <w:jc w:val="both"/>
      </w:pPr>
      <w:r>
        <w:t xml:space="preserve">Жалобы на решения и действия (бездействие) руководителя органа, предоставляющего муниципальную услугу, подаются на имя главы муниципального образования "Родниковский муниципальный район". Жалобы на решения и действия (бездействие) работника МФЦ подаются </w:t>
      </w:r>
      <w:r>
        <w:lastRenderedPageBreak/>
        <w:t>руководителю этого МФЦ. Жалобы на решения и действия (бездействие) МФЦ подаются на имя заместителя главы Администрации муниципального образования "Родниковский муниципальный район", курирующего работу МФЦ.</w:t>
      </w:r>
    </w:p>
    <w:p w:rsidR="00833B31" w:rsidRDefault="00833B31">
      <w:pPr>
        <w:pStyle w:val="ConsPlusNormal"/>
        <w:spacing w:before="220"/>
        <w:ind w:firstLine="540"/>
        <w:jc w:val="both"/>
      </w:pPr>
      <w:r>
        <w:t>Обращение к заместителю главы Администрации муниципального образования "Родниковский муниципальный район", курирующего работу Уполномоченного органа или МФЦ, может быть осуществлено:</w:t>
      </w:r>
    </w:p>
    <w:p w:rsidR="00833B31" w:rsidRDefault="00833B31">
      <w:pPr>
        <w:pStyle w:val="ConsPlusNormal"/>
        <w:spacing w:before="220"/>
        <w:ind w:firstLine="540"/>
        <w:jc w:val="both"/>
      </w:pPr>
      <w:r>
        <w:t>- в письменной виде по адресу: 155250 Ивановская область, г. Родники, ул. Советская, д. 8;</w:t>
      </w:r>
    </w:p>
    <w:p w:rsidR="00833B31" w:rsidRDefault="00833B31">
      <w:pPr>
        <w:pStyle w:val="ConsPlusNormal"/>
        <w:spacing w:before="220"/>
        <w:ind w:firstLine="540"/>
        <w:jc w:val="both"/>
      </w:pPr>
      <w:r>
        <w:t>- на адрес электронной почты rodniki-mo@mail.ru:</w:t>
      </w:r>
    </w:p>
    <w:p w:rsidR="00833B31" w:rsidRDefault="00833B31">
      <w:pPr>
        <w:pStyle w:val="ConsPlusNormal"/>
        <w:spacing w:before="220"/>
        <w:ind w:firstLine="540"/>
        <w:jc w:val="both"/>
      </w:pPr>
      <w:r>
        <w:t>- на личном приеме, в соответствии с графиком, телефоны для предварительной записи: 8 (49336) 2-33-92.</w:t>
      </w:r>
    </w:p>
    <w:p w:rsidR="00833B31" w:rsidRDefault="00833B31">
      <w:pPr>
        <w:pStyle w:val="ConsPlusNormal"/>
        <w:spacing w:before="220"/>
        <w:ind w:firstLine="540"/>
        <w:jc w:val="both"/>
      </w:pPr>
      <w:r>
        <w:t>5.2.2. Жалоба должна содержать:</w:t>
      </w:r>
    </w:p>
    <w:p w:rsidR="00833B31" w:rsidRDefault="00833B31">
      <w:pPr>
        <w:pStyle w:val="ConsPlusNormal"/>
        <w:spacing w:before="220"/>
        <w:ind w:firstLine="540"/>
        <w:jc w:val="both"/>
      </w:pPr>
      <w: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833B31" w:rsidRDefault="00833B31">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33B31" w:rsidRDefault="00833B31">
      <w:pPr>
        <w:pStyle w:val="ConsPlusNormal"/>
        <w:spacing w:before="220"/>
        <w:ind w:firstLine="540"/>
        <w:jc w:val="both"/>
      </w:pPr>
      <w: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rsidR="00833B31" w:rsidRDefault="00833B31">
      <w:pPr>
        <w:pStyle w:val="ConsPlusNormal"/>
        <w:spacing w:before="220"/>
        <w:ind w:firstLine="540"/>
        <w:jc w:val="both"/>
      </w:pPr>
      <w:r>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833B31" w:rsidRDefault="00833B31">
      <w:pPr>
        <w:pStyle w:val="ConsPlusNormal"/>
        <w:spacing w:before="220"/>
        <w:ind w:firstLine="540"/>
        <w:jc w:val="both"/>
      </w:pPr>
      <w:r>
        <w:t>5. Жалоба, поступившая в Уполномоченный орган, МФЦ, администрацию Родниковского муниципального района, подлежит рассмотрению в течение пятнадцати рабочих дней со дня ее регистрации, а в случае обжалования отказа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33B31" w:rsidRDefault="00833B31">
      <w:pPr>
        <w:pStyle w:val="ConsPlusNormal"/>
        <w:spacing w:before="220"/>
        <w:ind w:firstLine="540"/>
        <w:jc w:val="both"/>
      </w:pPr>
      <w:r>
        <w:t>5.2.3. По результатам рассмотрения жалобы принимается одно из следующих решений:</w:t>
      </w:r>
    </w:p>
    <w:p w:rsidR="00833B31" w:rsidRDefault="00833B31">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муниципальной услуги документах, возврата Заявителю денежных средств, взимание которых не предусмотрено настоящим Регламентом;</w:t>
      </w:r>
    </w:p>
    <w:p w:rsidR="00833B31" w:rsidRDefault="00833B31">
      <w:pPr>
        <w:pStyle w:val="ConsPlusNormal"/>
        <w:spacing w:before="220"/>
        <w:ind w:firstLine="540"/>
        <w:jc w:val="both"/>
      </w:pPr>
      <w:r>
        <w:t>2) в удовлетворении жалобы отказывается.</w:t>
      </w:r>
    </w:p>
    <w:p w:rsidR="00833B31" w:rsidRDefault="00833B31">
      <w:pPr>
        <w:pStyle w:val="ConsPlusNormal"/>
        <w:spacing w:before="220"/>
        <w:ind w:firstLine="540"/>
        <w:jc w:val="both"/>
      </w:pPr>
      <w: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33B31" w:rsidRDefault="00833B31">
      <w:pPr>
        <w:pStyle w:val="ConsPlusNormal"/>
        <w:spacing w:before="220"/>
        <w:ind w:firstLine="540"/>
        <w:jc w:val="both"/>
      </w:pPr>
      <w:r>
        <w:t xml:space="preserve">В случае признания жалобы подлежащей удовлетворению в ответе Заявителю, дается </w:t>
      </w:r>
      <w:r>
        <w:lastRenderedPageBreak/>
        <w:t>информация о действиях, осуществляемых Уполномоченным органом, МФЦ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33B31" w:rsidRDefault="00833B31">
      <w:pPr>
        <w:pStyle w:val="ConsPlusNormal"/>
        <w:spacing w:before="22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33B31" w:rsidRDefault="00833B31">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33B31" w:rsidRDefault="00833B31">
      <w:pPr>
        <w:pStyle w:val="ConsPlusNormal"/>
        <w:spacing w:before="220"/>
        <w:ind w:firstLine="540"/>
        <w:jc w:val="both"/>
      </w:pPr>
      <w:r>
        <w:t>В случае если в жалобе, поданной в письменной форме, не указаны фамилия гражданина, направившего жалобу, или почтовый адрес, по которому должен быть направлен ответ, ответ на жалобу не дается.</w:t>
      </w:r>
    </w:p>
    <w:p w:rsidR="00833B31" w:rsidRDefault="00833B31">
      <w:pPr>
        <w:pStyle w:val="ConsPlusNormal"/>
        <w:spacing w:before="220"/>
        <w:ind w:firstLine="540"/>
        <w:jc w:val="both"/>
      </w:pPr>
      <w:r>
        <w:t>При наличии в жалобе нецензурных либо оскорбительных выражений, угроз жизни, здоровью и имуществу должностного лица, а также членов его семьи должностное лицо, наделенное полномочиями по рассмотрению жалоб, вправе оставить жалобу без ответа по существу поставленных в ней вопросов, сообщив в течение семи дней со дня регистрации такой жалобы Заявителю о недопустимости злоупотребления правом.</w:t>
      </w:r>
    </w:p>
    <w:p w:rsidR="00833B31" w:rsidRDefault="00833B31">
      <w:pPr>
        <w:pStyle w:val="ConsPlusNormal"/>
        <w:spacing w:before="220"/>
        <w:ind w:firstLine="540"/>
        <w:jc w:val="both"/>
      </w:pPr>
      <w:r>
        <w:t>В случае если текст жалобы, поданной в письменной форме, не поддается прочтению, ответ на жалобу не дается, о чем в течение семи дней со дня регистрации такой жалобы сообщается Заявителю, направившему жалобу, если его фамилия и почтовый адрес поддаются прочтению.</w:t>
      </w:r>
    </w:p>
    <w:p w:rsidR="00833B31" w:rsidRDefault="00833B31">
      <w:pPr>
        <w:pStyle w:val="ConsPlusNormal"/>
        <w:ind w:firstLine="540"/>
        <w:jc w:val="both"/>
      </w:pPr>
    </w:p>
    <w:p w:rsidR="00833B31" w:rsidRDefault="00833B31">
      <w:pPr>
        <w:pStyle w:val="ConsPlusNormal"/>
        <w:ind w:firstLine="540"/>
        <w:jc w:val="both"/>
      </w:pPr>
    </w:p>
    <w:p w:rsidR="00833B31" w:rsidRDefault="00833B31">
      <w:pPr>
        <w:pStyle w:val="ConsPlusNormal"/>
        <w:ind w:firstLine="540"/>
        <w:jc w:val="both"/>
      </w:pPr>
    </w:p>
    <w:p w:rsidR="00833B31" w:rsidRDefault="00833B31">
      <w:pPr>
        <w:pStyle w:val="ConsPlusNormal"/>
        <w:ind w:firstLine="540"/>
        <w:jc w:val="both"/>
      </w:pPr>
    </w:p>
    <w:p w:rsidR="00833B31" w:rsidRDefault="00833B31">
      <w:pPr>
        <w:pStyle w:val="ConsPlusNormal"/>
        <w:ind w:firstLine="540"/>
        <w:jc w:val="both"/>
      </w:pPr>
    </w:p>
    <w:p w:rsidR="00833B31" w:rsidRDefault="00833B31">
      <w:pPr>
        <w:pStyle w:val="ConsPlusNormal"/>
        <w:jc w:val="right"/>
        <w:outlineLvl w:val="1"/>
      </w:pPr>
      <w:r>
        <w:t>Приложение 1</w:t>
      </w:r>
    </w:p>
    <w:p w:rsidR="00833B31" w:rsidRDefault="00833B31">
      <w:pPr>
        <w:pStyle w:val="ConsPlusNormal"/>
        <w:jc w:val="right"/>
      </w:pPr>
      <w:r>
        <w:t>к административному регламенту</w:t>
      </w:r>
    </w:p>
    <w:p w:rsidR="00833B31" w:rsidRDefault="00833B31">
      <w:pPr>
        <w:pStyle w:val="ConsPlusNormal"/>
        <w:jc w:val="right"/>
      </w:pPr>
      <w:r>
        <w:t>предоставления муниципальной услуги</w:t>
      </w:r>
    </w:p>
    <w:p w:rsidR="00833B31" w:rsidRDefault="00833B31">
      <w:pPr>
        <w:pStyle w:val="ConsPlusNormal"/>
        <w:jc w:val="right"/>
      </w:pPr>
      <w:r>
        <w:t>"Выдача ордера на производство земляных работ"</w:t>
      </w:r>
    </w:p>
    <w:p w:rsidR="00833B31" w:rsidRDefault="00833B31">
      <w:pPr>
        <w:pStyle w:val="ConsPlusNormal"/>
        <w:jc w:val="right"/>
      </w:pPr>
    </w:p>
    <w:tbl>
      <w:tblPr>
        <w:tblW w:w="0" w:type="auto"/>
        <w:tblLayout w:type="fixed"/>
        <w:tblCellMar>
          <w:top w:w="102" w:type="dxa"/>
          <w:left w:w="62" w:type="dxa"/>
          <w:bottom w:w="102" w:type="dxa"/>
          <w:right w:w="62" w:type="dxa"/>
        </w:tblCellMar>
        <w:tblLook w:val="0000"/>
      </w:tblPr>
      <w:tblGrid>
        <w:gridCol w:w="3515"/>
        <w:gridCol w:w="340"/>
        <w:gridCol w:w="340"/>
        <w:gridCol w:w="465"/>
        <w:gridCol w:w="1246"/>
        <w:gridCol w:w="340"/>
        <w:gridCol w:w="2778"/>
      </w:tblGrid>
      <w:tr w:rsidR="00833B31">
        <w:tc>
          <w:tcPr>
            <w:tcW w:w="9024" w:type="dxa"/>
            <w:gridSpan w:val="7"/>
            <w:tcBorders>
              <w:top w:val="nil"/>
              <w:left w:val="nil"/>
              <w:bottom w:val="nil"/>
              <w:right w:val="nil"/>
            </w:tcBorders>
          </w:tcPr>
          <w:p w:rsidR="00833B31" w:rsidRDefault="00833B31">
            <w:pPr>
              <w:pStyle w:val="ConsPlusNormal"/>
              <w:jc w:val="center"/>
            </w:pPr>
            <w:bookmarkStart w:id="7" w:name="P415"/>
            <w:bookmarkEnd w:id="7"/>
            <w:r>
              <w:t>Ордер N ______</w:t>
            </w:r>
          </w:p>
          <w:p w:rsidR="00833B31" w:rsidRDefault="00833B31">
            <w:pPr>
              <w:pStyle w:val="ConsPlusNormal"/>
              <w:jc w:val="center"/>
            </w:pPr>
            <w:r>
              <w:t>на право производства земляных работ</w:t>
            </w:r>
          </w:p>
          <w:p w:rsidR="00833B31" w:rsidRDefault="00833B31">
            <w:pPr>
              <w:pStyle w:val="ConsPlusNormal"/>
              <w:jc w:val="center"/>
            </w:pPr>
            <w:r>
              <w:t>на территории Родниковского муниципального района</w:t>
            </w:r>
          </w:p>
        </w:tc>
      </w:tr>
      <w:tr w:rsidR="00833B31">
        <w:tc>
          <w:tcPr>
            <w:tcW w:w="4660" w:type="dxa"/>
            <w:gridSpan w:val="4"/>
            <w:tcBorders>
              <w:top w:val="nil"/>
              <w:left w:val="nil"/>
              <w:bottom w:val="nil"/>
              <w:right w:val="nil"/>
            </w:tcBorders>
          </w:tcPr>
          <w:p w:rsidR="00833B31" w:rsidRDefault="00833B31">
            <w:pPr>
              <w:pStyle w:val="ConsPlusNormal"/>
              <w:jc w:val="both"/>
            </w:pPr>
            <w:r>
              <w:t>г. Родники</w:t>
            </w:r>
          </w:p>
        </w:tc>
        <w:tc>
          <w:tcPr>
            <w:tcW w:w="4364" w:type="dxa"/>
            <w:gridSpan w:val="3"/>
            <w:tcBorders>
              <w:top w:val="nil"/>
              <w:left w:val="nil"/>
              <w:bottom w:val="nil"/>
              <w:right w:val="nil"/>
            </w:tcBorders>
          </w:tcPr>
          <w:p w:rsidR="00833B31" w:rsidRDefault="00833B31">
            <w:pPr>
              <w:pStyle w:val="ConsPlusNormal"/>
              <w:jc w:val="right"/>
            </w:pPr>
            <w:r>
              <w:t>"____" ___________ 20__ г.</w:t>
            </w:r>
          </w:p>
        </w:tc>
      </w:tr>
      <w:tr w:rsidR="00833B31">
        <w:tc>
          <w:tcPr>
            <w:tcW w:w="9024" w:type="dxa"/>
            <w:gridSpan w:val="7"/>
            <w:tcBorders>
              <w:top w:val="nil"/>
              <w:left w:val="nil"/>
              <w:bottom w:val="nil"/>
              <w:right w:val="nil"/>
            </w:tcBorders>
          </w:tcPr>
          <w:p w:rsidR="00833B31" w:rsidRDefault="00833B31">
            <w:pPr>
              <w:pStyle w:val="ConsPlusNormal"/>
              <w:jc w:val="both"/>
            </w:pPr>
            <w:r>
              <w:t>Выдан представителю ______________________________________________________</w:t>
            </w:r>
          </w:p>
          <w:p w:rsidR="00833B31" w:rsidRDefault="00833B31">
            <w:pPr>
              <w:pStyle w:val="ConsPlusNormal"/>
              <w:jc w:val="both"/>
            </w:pPr>
            <w:r>
              <w:t>_________________________________________________________________________</w:t>
            </w:r>
          </w:p>
          <w:p w:rsidR="00833B31" w:rsidRDefault="00833B31">
            <w:pPr>
              <w:pStyle w:val="ConsPlusNormal"/>
              <w:jc w:val="center"/>
            </w:pPr>
            <w:r>
              <w:t>(наименование организации, адрес организации, телефон)</w:t>
            </w:r>
          </w:p>
          <w:p w:rsidR="00833B31" w:rsidRDefault="00833B31">
            <w:pPr>
              <w:pStyle w:val="ConsPlusNormal"/>
              <w:jc w:val="center"/>
            </w:pPr>
            <w:r>
              <w:t>________________________________________________________________________</w:t>
            </w:r>
          </w:p>
          <w:p w:rsidR="00833B31" w:rsidRDefault="00833B31">
            <w:pPr>
              <w:pStyle w:val="ConsPlusNormal"/>
              <w:jc w:val="center"/>
            </w:pPr>
            <w:r>
              <w:t>(должность, фамилия, имя, отчество, телефон)</w:t>
            </w:r>
          </w:p>
          <w:p w:rsidR="00833B31" w:rsidRDefault="00833B31">
            <w:pPr>
              <w:pStyle w:val="ConsPlusNormal"/>
              <w:jc w:val="both"/>
            </w:pPr>
            <w:r>
              <w:t>Разрешается производство работ: ____________________________________________</w:t>
            </w:r>
          </w:p>
          <w:p w:rsidR="00833B31" w:rsidRDefault="00833B31">
            <w:pPr>
              <w:pStyle w:val="ConsPlusNormal"/>
              <w:jc w:val="center"/>
            </w:pPr>
            <w:r>
              <w:t>(наименование)</w:t>
            </w:r>
          </w:p>
          <w:p w:rsidR="00833B31" w:rsidRDefault="00833B31">
            <w:pPr>
              <w:pStyle w:val="ConsPlusNormal"/>
              <w:jc w:val="both"/>
            </w:pPr>
            <w:r>
              <w:t>по адресу: ________________________________________________________________</w:t>
            </w:r>
          </w:p>
          <w:p w:rsidR="00833B31" w:rsidRDefault="00833B31">
            <w:pPr>
              <w:pStyle w:val="ConsPlusNormal"/>
              <w:jc w:val="both"/>
            </w:pPr>
            <w:r>
              <w:t>по утвержденному проекту проведения земляных работ или проектной документации, согласованной в установленном порядке ______________________________________</w:t>
            </w:r>
          </w:p>
          <w:p w:rsidR="00833B31" w:rsidRDefault="00833B31">
            <w:pPr>
              <w:pStyle w:val="ConsPlusNormal"/>
              <w:jc w:val="center"/>
            </w:pPr>
            <w:r>
              <w:lastRenderedPageBreak/>
              <w:t>(наименование проводимых работ)</w:t>
            </w:r>
          </w:p>
          <w:p w:rsidR="00833B31" w:rsidRDefault="00833B31">
            <w:pPr>
              <w:pStyle w:val="ConsPlusNormal"/>
              <w:jc w:val="both"/>
            </w:pPr>
            <w:r>
              <w:t>Условия работ:</w:t>
            </w:r>
          </w:p>
          <w:p w:rsidR="00833B31" w:rsidRDefault="00833B31">
            <w:pPr>
              <w:pStyle w:val="ConsPlusNormal"/>
              <w:jc w:val="both"/>
            </w:pPr>
            <w:r>
              <w:t>1. Работа должна быть начата и закончена в сроки, указанные в настоящем ордере, и в строгом соответствии с Положением о производстве земляных работ в Родниковском муниципальном районе.</w:t>
            </w:r>
          </w:p>
          <w:p w:rsidR="00833B31" w:rsidRDefault="00833B31">
            <w:pPr>
              <w:pStyle w:val="ConsPlusNormal"/>
              <w:jc w:val="both"/>
            </w:pPr>
            <w:r>
              <w:t>2. До начала земляных работ во избежание повреждения существующих подземных сооружений должны быть вызваны представители организаций, указанных в проекте проведения земляных работ или проектной документации, согласованной в установленном порядке.</w:t>
            </w:r>
          </w:p>
          <w:p w:rsidR="00833B31" w:rsidRDefault="00833B31">
            <w:pPr>
              <w:pStyle w:val="ConsPlusNormal"/>
              <w:jc w:val="both"/>
            </w:pPr>
            <w:r>
              <w:t>3. Уборка материалов и лишнего грунта должна быть произведена в течение 24 часов по окончании засыпки места разрытия.</w:t>
            </w:r>
          </w:p>
          <w:p w:rsidR="00833B31" w:rsidRDefault="00833B31">
            <w:pPr>
              <w:pStyle w:val="ConsPlusNormal"/>
              <w:jc w:val="both"/>
            </w:pPr>
            <w:r>
              <w:t>4. Никаких изменений и отступлений от утвержденного проекта проведения земляных работ или проектной документации, согласованной в установленном порядке, не допускается.</w:t>
            </w:r>
          </w:p>
          <w:p w:rsidR="00833B31" w:rsidRDefault="00833B31">
            <w:pPr>
              <w:pStyle w:val="ConsPlusNormal"/>
              <w:jc w:val="both"/>
            </w:pPr>
            <w:r>
              <w:t>5. Настоящий ордер, проект проведения земляных работ или проектную документацию, согласованную в установленном порядке, иметь всегда на месте работы для предъявления инспектирующим лицам.</w:t>
            </w:r>
          </w:p>
          <w:p w:rsidR="00833B31" w:rsidRDefault="00833B31">
            <w:pPr>
              <w:pStyle w:val="ConsPlusNormal"/>
              <w:jc w:val="both"/>
            </w:pPr>
            <w:r>
              <w:t>Особые условия работ:</w:t>
            </w:r>
          </w:p>
          <w:p w:rsidR="00833B31" w:rsidRDefault="00833B31">
            <w:pPr>
              <w:pStyle w:val="ConsPlusNormal"/>
              <w:jc w:val="both"/>
            </w:pPr>
            <w:r>
              <w:t>после окончания работ восстановить нарушенное покрытие: _____________________</w:t>
            </w:r>
          </w:p>
          <w:p w:rsidR="00833B31" w:rsidRDefault="00833B31">
            <w:pPr>
              <w:pStyle w:val="ConsPlusNormal"/>
              <w:ind w:firstLine="540"/>
              <w:jc w:val="both"/>
            </w:pPr>
            <w:r>
              <w:t>Я, __________________________________________________________________</w:t>
            </w:r>
          </w:p>
          <w:p w:rsidR="00833B31" w:rsidRDefault="00833B31">
            <w:pPr>
              <w:pStyle w:val="ConsPlusNormal"/>
              <w:jc w:val="center"/>
            </w:pPr>
            <w:r>
              <w:t>(Ф.И.О. лица, ответственного за производство работ)</w:t>
            </w:r>
          </w:p>
          <w:p w:rsidR="00833B31" w:rsidRDefault="00833B31">
            <w:pPr>
              <w:pStyle w:val="ConsPlusNormal"/>
              <w:jc w:val="both"/>
            </w:pPr>
            <w:r>
              <w:t>обязуюсь соблюдать "</w:t>
            </w:r>
            <w:hyperlink r:id="rId25">
              <w:r>
                <w:rPr>
                  <w:color w:val="0000FF"/>
                </w:rPr>
                <w:t>Положение</w:t>
              </w:r>
            </w:hyperlink>
            <w:r>
              <w:t xml:space="preserve"> о производстве земляных работ и порядке выдачи ордеров на земляные работы на территории Родниковского муниципального района", все указанные выше условия и в срок, установленный в ордере, закрыть его, представив в Управление муниципального хозяйства администрации муниципального образования "Родниковский муниципальный район" акт приемки территории после завершения земляных работ и выполненного благоустройства.</w:t>
            </w:r>
          </w:p>
          <w:p w:rsidR="00833B31" w:rsidRDefault="00833B31">
            <w:pPr>
              <w:pStyle w:val="ConsPlusNormal"/>
              <w:ind w:firstLine="283"/>
              <w:jc w:val="both"/>
            </w:pPr>
            <w:r>
              <w:t>Подтверждаю, что данный объект полностью обеспечен необходимыми материалами, рабочей силой, типовыми ограждениями и проектной документацией.</w:t>
            </w:r>
          </w:p>
          <w:p w:rsidR="00833B31" w:rsidRDefault="00833B31">
            <w:pPr>
              <w:pStyle w:val="ConsPlusNormal"/>
              <w:ind w:firstLine="283"/>
              <w:jc w:val="both"/>
            </w:pPr>
            <w:r>
              <w:t>За невыполнение обязательства по настоящему ордеру несу установленную законодательством ответственность</w:t>
            </w:r>
          </w:p>
        </w:tc>
      </w:tr>
      <w:tr w:rsidR="00833B31">
        <w:tc>
          <w:tcPr>
            <w:tcW w:w="3855" w:type="dxa"/>
            <w:gridSpan w:val="2"/>
            <w:tcBorders>
              <w:top w:val="nil"/>
              <w:left w:val="nil"/>
              <w:bottom w:val="nil"/>
              <w:right w:val="nil"/>
            </w:tcBorders>
          </w:tcPr>
          <w:p w:rsidR="00833B31" w:rsidRDefault="00833B31">
            <w:pPr>
              <w:pStyle w:val="ConsPlusNormal"/>
              <w:jc w:val="both"/>
            </w:pPr>
            <w:r>
              <w:lastRenderedPageBreak/>
              <w:t>"____" _______________ 20__ г.</w:t>
            </w:r>
          </w:p>
        </w:tc>
        <w:tc>
          <w:tcPr>
            <w:tcW w:w="340" w:type="dxa"/>
            <w:tcBorders>
              <w:top w:val="nil"/>
              <w:left w:val="nil"/>
              <w:bottom w:val="nil"/>
              <w:right w:val="nil"/>
            </w:tcBorders>
          </w:tcPr>
          <w:p w:rsidR="00833B31" w:rsidRDefault="00833B31">
            <w:pPr>
              <w:pStyle w:val="ConsPlusNormal"/>
              <w:jc w:val="both"/>
            </w:pPr>
          </w:p>
        </w:tc>
        <w:tc>
          <w:tcPr>
            <w:tcW w:w="1711" w:type="dxa"/>
            <w:gridSpan w:val="2"/>
            <w:tcBorders>
              <w:top w:val="nil"/>
              <w:left w:val="nil"/>
              <w:bottom w:val="single" w:sz="4" w:space="0" w:color="auto"/>
              <w:right w:val="nil"/>
            </w:tcBorders>
          </w:tcPr>
          <w:p w:rsidR="00833B31" w:rsidRDefault="00833B31">
            <w:pPr>
              <w:pStyle w:val="ConsPlusNormal"/>
              <w:jc w:val="both"/>
            </w:pPr>
          </w:p>
        </w:tc>
        <w:tc>
          <w:tcPr>
            <w:tcW w:w="340" w:type="dxa"/>
            <w:tcBorders>
              <w:top w:val="nil"/>
              <w:left w:val="nil"/>
              <w:bottom w:val="nil"/>
              <w:right w:val="nil"/>
            </w:tcBorders>
          </w:tcPr>
          <w:p w:rsidR="00833B31" w:rsidRDefault="00833B31">
            <w:pPr>
              <w:pStyle w:val="ConsPlusNormal"/>
              <w:jc w:val="both"/>
            </w:pPr>
          </w:p>
        </w:tc>
        <w:tc>
          <w:tcPr>
            <w:tcW w:w="2778" w:type="dxa"/>
            <w:tcBorders>
              <w:top w:val="nil"/>
              <w:left w:val="nil"/>
              <w:bottom w:val="single" w:sz="4" w:space="0" w:color="auto"/>
              <w:right w:val="nil"/>
            </w:tcBorders>
          </w:tcPr>
          <w:p w:rsidR="00833B31" w:rsidRDefault="00833B31">
            <w:pPr>
              <w:pStyle w:val="ConsPlusNormal"/>
              <w:jc w:val="both"/>
            </w:pPr>
          </w:p>
        </w:tc>
      </w:tr>
      <w:tr w:rsidR="00833B31">
        <w:tc>
          <w:tcPr>
            <w:tcW w:w="3855" w:type="dxa"/>
            <w:gridSpan w:val="2"/>
            <w:tcBorders>
              <w:top w:val="nil"/>
              <w:left w:val="nil"/>
              <w:bottom w:val="nil"/>
              <w:right w:val="nil"/>
            </w:tcBorders>
          </w:tcPr>
          <w:p w:rsidR="00833B31" w:rsidRDefault="00833B31">
            <w:pPr>
              <w:pStyle w:val="ConsPlusNormal"/>
              <w:jc w:val="center"/>
            </w:pPr>
            <w:r>
              <w:t>(дата)</w:t>
            </w:r>
          </w:p>
        </w:tc>
        <w:tc>
          <w:tcPr>
            <w:tcW w:w="340" w:type="dxa"/>
            <w:tcBorders>
              <w:top w:val="nil"/>
              <w:left w:val="nil"/>
              <w:bottom w:val="nil"/>
              <w:right w:val="nil"/>
            </w:tcBorders>
          </w:tcPr>
          <w:p w:rsidR="00833B31" w:rsidRDefault="00833B31">
            <w:pPr>
              <w:pStyle w:val="ConsPlusNormal"/>
              <w:jc w:val="center"/>
            </w:pPr>
          </w:p>
        </w:tc>
        <w:tc>
          <w:tcPr>
            <w:tcW w:w="1711" w:type="dxa"/>
            <w:gridSpan w:val="2"/>
            <w:tcBorders>
              <w:top w:val="single" w:sz="4" w:space="0" w:color="auto"/>
              <w:left w:val="nil"/>
              <w:bottom w:val="nil"/>
              <w:right w:val="nil"/>
            </w:tcBorders>
          </w:tcPr>
          <w:p w:rsidR="00833B31" w:rsidRDefault="00833B31">
            <w:pPr>
              <w:pStyle w:val="ConsPlusNormal"/>
              <w:jc w:val="center"/>
            </w:pPr>
            <w:r>
              <w:t>(подпись)</w:t>
            </w:r>
          </w:p>
        </w:tc>
        <w:tc>
          <w:tcPr>
            <w:tcW w:w="340" w:type="dxa"/>
            <w:tcBorders>
              <w:top w:val="nil"/>
              <w:left w:val="nil"/>
              <w:bottom w:val="nil"/>
              <w:right w:val="nil"/>
            </w:tcBorders>
          </w:tcPr>
          <w:p w:rsidR="00833B31" w:rsidRDefault="00833B31">
            <w:pPr>
              <w:pStyle w:val="ConsPlusNormal"/>
              <w:jc w:val="center"/>
            </w:pPr>
          </w:p>
        </w:tc>
        <w:tc>
          <w:tcPr>
            <w:tcW w:w="2778" w:type="dxa"/>
            <w:tcBorders>
              <w:top w:val="single" w:sz="4" w:space="0" w:color="auto"/>
              <w:left w:val="nil"/>
              <w:bottom w:val="nil"/>
              <w:right w:val="nil"/>
            </w:tcBorders>
          </w:tcPr>
          <w:p w:rsidR="00833B31" w:rsidRDefault="00833B31">
            <w:pPr>
              <w:pStyle w:val="ConsPlusNormal"/>
              <w:jc w:val="center"/>
            </w:pPr>
            <w:r>
              <w:t>(расшифровка подписи)</w:t>
            </w:r>
          </w:p>
        </w:tc>
      </w:tr>
      <w:tr w:rsidR="00833B31">
        <w:tc>
          <w:tcPr>
            <w:tcW w:w="9024" w:type="dxa"/>
            <w:gridSpan w:val="7"/>
            <w:tcBorders>
              <w:top w:val="nil"/>
              <w:left w:val="nil"/>
              <w:bottom w:val="nil"/>
              <w:right w:val="nil"/>
            </w:tcBorders>
          </w:tcPr>
          <w:p w:rsidR="00833B31" w:rsidRDefault="00833B31">
            <w:pPr>
              <w:pStyle w:val="ConsPlusNormal"/>
              <w:jc w:val="both"/>
            </w:pPr>
          </w:p>
        </w:tc>
      </w:tr>
      <w:tr w:rsidR="00833B31">
        <w:tc>
          <w:tcPr>
            <w:tcW w:w="9024" w:type="dxa"/>
            <w:gridSpan w:val="7"/>
            <w:tcBorders>
              <w:top w:val="nil"/>
              <w:left w:val="nil"/>
              <w:bottom w:val="nil"/>
              <w:right w:val="nil"/>
            </w:tcBorders>
          </w:tcPr>
          <w:p w:rsidR="00833B31" w:rsidRDefault="00833B31">
            <w:pPr>
              <w:pStyle w:val="ConsPlusNormal"/>
              <w:jc w:val="both"/>
            </w:pPr>
            <w:r>
              <w:t>Домашний адрес, телефон ответственного за работы: ___________________________</w:t>
            </w:r>
          </w:p>
        </w:tc>
      </w:tr>
      <w:tr w:rsidR="00833B31">
        <w:tc>
          <w:tcPr>
            <w:tcW w:w="9024" w:type="dxa"/>
            <w:gridSpan w:val="7"/>
            <w:tcBorders>
              <w:top w:val="nil"/>
              <w:left w:val="nil"/>
              <w:bottom w:val="nil"/>
              <w:right w:val="nil"/>
            </w:tcBorders>
          </w:tcPr>
          <w:p w:rsidR="00833B31" w:rsidRDefault="00833B31">
            <w:pPr>
              <w:pStyle w:val="ConsPlusNormal"/>
              <w:jc w:val="both"/>
            </w:pPr>
            <w:r>
              <w:t>Производство работ разрешено с "____" ________ 20__ г. по "____" ________ 20__ г. с восстановлением разрушений и благоустройством.</w:t>
            </w:r>
          </w:p>
        </w:tc>
      </w:tr>
      <w:tr w:rsidR="00833B31">
        <w:tc>
          <w:tcPr>
            <w:tcW w:w="9024" w:type="dxa"/>
            <w:gridSpan w:val="7"/>
            <w:tcBorders>
              <w:top w:val="nil"/>
              <w:left w:val="nil"/>
              <w:bottom w:val="nil"/>
              <w:right w:val="nil"/>
            </w:tcBorders>
          </w:tcPr>
          <w:p w:rsidR="00833B31" w:rsidRDefault="00833B31">
            <w:pPr>
              <w:pStyle w:val="ConsPlusNormal"/>
              <w:jc w:val="both"/>
            </w:pPr>
            <w:r>
              <w:t>Срок действия ордера продлен до: "____" ________ 20__ г.</w:t>
            </w:r>
          </w:p>
        </w:tc>
      </w:tr>
      <w:tr w:rsidR="00833B31">
        <w:tc>
          <w:tcPr>
            <w:tcW w:w="9024" w:type="dxa"/>
            <w:gridSpan w:val="7"/>
            <w:tcBorders>
              <w:top w:val="nil"/>
              <w:left w:val="nil"/>
              <w:bottom w:val="nil"/>
              <w:right w:val="nil"/>
            </w:tcBorders>
          </w:tcPr>
          <w:p w:rsidR="00833B31" w:rsidRDefault="00833B31">
            <w:pPr>
              <w:pStyle w:val="ConsPlusNormal"/>
              <w:jc w:val="both"/>
            </w:pPr>
          </w:p>
        </w:tc>
      </w:tr>
      <w:tr w:rsidR="00833B31">
        <w:tc>
          <w:tcPr>
            <w:tcW w:w="4195" w:type="dxa"/>
            <w:gridSpan w:val="3"/>
            <w:tcBorders>
              <w:top w:val="nil"/>
              <w:left w:val="nil"/>
              <w:bottom w:val="nil"/>
              <w:right w:val="nil"/>
            </w:tcBorders>
          </w:tcPr>
          <w:p w:rsidR="00833B31" w:rsidRDefault="00833B31">
            <w:pPr>
              <w:pStyle w:val="ConsPlusNormal"/>
              <w:jc w:val="both"/>
            </w:pPr>
            <w:r>
              <w:t>Начальник Управления</w:t>
            </w:r>
          </w:p>
          <w:p w:rsidR="00833B31" w:rsidRDefault="00833B31">
            <w:pPr>
              <w:pStyle w:val="ConsPlusNormal"/>
            </w:pPr>
            <w:r>
              <w:t>муниципального хозяйства администрации муниципального образования "Родниковский муниципальный район"</w:t>
            </w:r>
          </w:p>
        </w:tc>
        <w:tc>
          <w:tcPr>
            <w:tcW w:w="465" w:type="dxa"/>
            <w:tcBorders>
              <w:top w:val="nil"/>
              <w:left w:val="nil"/>
              <w:bottom w:val="nil"/>
              <w:right w:val="nil"/>
            </w:tcBorders>
          </w:tcPr>
          <w:p w:rsidR="00833B31" w:rsidRDefault="00833B31">
            <w:pPr>
              <w:pStyle w:val="ConsPlusNormal"/>
              <w:jc w:val="center"/>
            </w:pPr>
          </w:p>
        </w:tc>
        <w:tc>
          <w:tcPr>
            <w:tcW w:w="1246" w:type="dxa"/>
            <w:tcBorders>
              <w:top w:val="nil"/>
              <w:left w:val="nil"/>
              <w:bottom w:val="single" w:sz="4" w:space="0" w:color="auto"/>
              <w:right w:val="nil"/>
            </w:tcBorders>
          </w:tcPr>
          <w:p w:rsidR="00833B31" w:rsidRDefault="00833B31">
            <w:pPr>
              <w:pStyle w:val="ConsPlusNormal"/>
              <w:jc w:val="center"/>
            </w:pPr>
          </w:p>
        </w:tc>
        <w:tc>
          <w:tcPr>
            <w:tcW w:w="340" w:type="dxa"/>
            <w:tcBorders>
              <w:top w:val="nil"/>
              <w:left w:val="nil"/>
              <w:bottom w:val="nil"/>
              <w:right w:val="nil"/>
            </w:tcBorders>
          </w:tcPr>
          <w:p w:rsidR="00833B31" w:rsidRDefault="00833B31">
            <w:pPr>
              <w:pStyle w:val="ConsPlusNormal"/>
              <w:jc w:val="center"/>
            </w:pPr>
          </w:p>
        </w:tc>
        <w:tc>
          <w:tcPr>
            <w:tcW w:w="2778" w:type="dxa"/>
            <w:tcBorders>
              <w:top w:val="nil"/>
              <w:left w:val="nil"/>
              <w:bottom w:val="single" w:sz="4" w:space="0" w:color="auto"/>
              <w:right w:val="nil"/>
            </w:tcBorders>
          </w:tcPr>
          <w:p w:rsidR="00833B31" w:rsidRDefault="00833B31">
            <w:pPr>
              <w:pStyle w:val="ConsPlusNormal"/>
              <w:jc w:val="center"/>
            </w:pPr>
          </w:p>
        </w:tc>
      </w:tr>
      <w:tr w:rsidR="00833B31">
        <w:tc>
          <w:tcPr>
            <w:tcW w:w="4195" w:type="dxa"/>
            <w:gridSpan w:val="3"/>
            <w:tcBorders>
              <w:top w:val="nil"/>
              <w:left w:val="nil"/>
              <w:bottom w:val="nil"/>
              <w:right w:val="nil"/>
            </w:tcBorders>
          </w:tcPr>
          <w:p w:rsidR="00833B31" w:rsidRDefault="00833B31">
            <w:pPr>
              <w:pStyle w:val="ConsPlusNormal"/>
              <w:jc w:val="center"/>
            </w:pPr>
            <w:r>
              <w:t>(должность уполномоченного сотрудника органа, выдавшего ордер)</w:t>
            </w:r>
          </w:p>
        </w:tc>
        <w:tc>
          <w:tcPr>
            <w:tcW w:w="465" w:type="dxa"/>
            <w:tcBorders>
              <w:top w:val="nil"/>
              <w:left w:val="nil"/>
              <w:bottom w:val="nil"/>
              <w:right w:val="nil"/>
            </w:tcBorders>
          </w:tcPr>
          <w:p w:rsidR="00833B31" w:rsidRDefault="00833B31">
            <w:pPr>
              <w:pStyle w:val="ConsPlusNormal"/>
              <w:jc w:val="center"/>
            </w:pPr>
          </w:p>
        </w:tc>
        <w:tc>
          <w:tcPr>
            <w:tcW w:w="1246" w:type="dxa"/>
            <w:tcBorders>
              <w:top w:val="single" w:sz="4" w:space="0" w:color="auto"/>
              <w:left w:val="nil"/>
              <w:bottom w:val="nil"/>
              <w:right w:val="nil"/>
            </w:tcBorders>
          </w:tcPr>
          <w:p w:rsidR="00833B31" w:rsidRDefault="00833B31">
            <w:pPr>
              <w:pStyle w:val="ConsPlusNormal"/>
              <w:jc w:val="center"/>
            </w:pPr>
            <w:r>
              <w:t>(подпись)</w:t>
            </w:r>
          </w:p>
        </w:tc>
        <w:tc>
          <w:tcPr>
            <w:tcW w:w="340" w:type="dxa"/>
            <w:tcBorders>
              <w:top w:val="nil"/>
              <w:left w:val="nil"/>
              <w:bottom w:val="nil"/>
              <w:right w:val="nil"/>
            </w:tcBorders>
          </w:tcPr>
          <w:p w:rsidR="00833B31" w:rsidRDefault="00833B31">
            <w:pPr>
              <w:pStyle w:val="ConsPlusNormal"/>
              <w:jc w:val="center"/>
            </w:pPr>
          </w:p>
        </w:tc>
        <w:tc>
          <w:tcPr>
            <w:tcW w:w="2778" w:type="dxa"/>
            <w:tcBorders>
              <w:top w:val="single" w:sz="4" w:space="0" w:color="auto"/>
              <w:left w:val="nil"/>
              <w:bottom w:val="nil"/>
              <w:right w:val="nil"/>
            </w:tcBorders>
          </w:tcPr>
          <w:p w:rsidR="00833B31" w:rsidRDefault="00833B31">
            <w:pPr>
              <w:pStyle w:val="ConsPlusNormal"/>
              <w:jc w:val="center"/>
            </w:pPr>
            <w:r>
              <w:t>(расшифровка подписи)</w:t>
            </w:r>
          </w:p>
        </w:tc>
      </w:tr>
      <w:tr w:rsidR="00833B31">
        <w:tc>
          <w:tcPr>
            <w:tcW w:w="9024" w:type="dxa"/>
            <w:gridSpan w:val="7"/>
            <w:tcBorders>
              <w:top w:val="nil"/>
              <w:left w:val="nil"/>
              <w:bottom w:val="nil"/>
              <w:right w:val="nil"/>
            </w:tcBorders>
          </w:tcPr>
          <w:p w:rsidR="00833B31" w:rsidRDefault="00833B31">
            <w:pPr>
              <w:pStyle w:val="ConsPlusNormal"/>
              <w:jc w:val="both"/>
            </w:pPr>
            <w:r>
              <w:lastRenderedPageBreak/>
              <w:t>Ордер закрыт актом приемки территории после завершения земляных работ и выполненного благоустройства.</w:t>
            </w:r>
          </w:p>
        </w:tc>
      </w:tr>
      <w:tr w:rsidR="00833B31">
        <w:tc>
          <w:tcPr>
            <w:tcW w:w="3515" w:type="dxa"/>
            <w:tcBorders>
              <w:top w:val="nil"/>
              <w:left w:val="nil"/>
              <w:bottom w:val="nil"/>
              <w:right w:val="nil"/>
            </w:tcBorders>
          </w:tcPr>
          <w:p w:rsidR="00833B31" w:rsidRDefault="00833B31">
            <w:pPr>
              <w:pStyle w:val="ConsPlusNormal"/>
            </w:pPr>
            <w:r>
              <w:t>"____" ______________ 20__ г.</w:t>
            </w:r>
          </w:p>
          <w:p w:rsidR="00833B31" w:rsidRDefault="00833B31">
            <w:pPr>
              <w:pStyle w:val="ConsPlusNormal"/>
              <w:jc w:val="center"/>
            </w:pPr>
            <w:r>
              <w:t>(дата)</w:t>
            </w:r>
          </w:p>
        </w:tc>
        <w:tc>
          <w:tcPr>
            <w:tcW w:w="5509" w:type="dxa"/>
            <w:gridSpan w:val="6"/>
            <w:tcBorders>
              <w:top w:val="nil"/>
              <w:left w:val="nil"/>
              <w:bottom w:val="nil"/>
              <w:right w:val="nil"/>
            </w:tcBorders>
          </w:tcPr>
          <w:p w:rsidR="00833B31" w:rsidRDefault="00833B31">
            <w:pPr>
              <w:pStyle w:val="ConsPlusNormal"/>
              <w:jc w:val="both"/>
            </w:pPr>
          </w:p>
        </w:tc>
      </w:tr>
    </w:tbl>
    <w:p w:rsidR="00833B31" w:rsidRDefault="00833B31">
      <w:pPr>
        <w:pStyle w:val="ConsPlusNormal"/>
        <w:ind w:firstLine="540"/>
        <w:jc w:val="both"/>
      </w:pPr>
    </w:p>
    <w:p w:rsidR="00833B31" w:rsidRDefault="00833B31">
      <w:pPr>
        <w:pStyle w:val="ConsPlusNormal"/>
        <w:ind w:firstLine="540"/>
        <w:jc w:val="both"/>
      </w:pPr>
    </w:p>
    <w:p w:rsidR="00833B31" w:rsidRDefault="00833B31">
      <w:pPr>
        <w:pStyle w:val="ConsPlusNormal"/>
        <w:ind w:firstLine="540"/>
        <w:jc w:val="both"/>
      </w:pPr>
    </w:p>
    <w:p w:rsidR="00833B31" w:rsidRDefault="00833B31">
      <w:pPr>
        <w:pStyle w:val="ConsPlusNormal"/>
        <w:ind w:firstLine="540"/>
        <w:jc w:val="both"/>
      </w:pPr>
    </w:p>
    <w:p w:rsidR="00833B31" w:rsidRDefault="00833B31">
      <w:pPr>
        <w:pStyle w:val="ConsPlusNormal"/>
        <w:ind w:firstLine="540"/>
        <w:jc w:val="both"/>
      </w:pPr>
    </w:p>
    <w:p w:rsidR="00833B31" w:rsidRDefault="00833B31">
      <w:pPr>
        <w:pStyle w:val="ConsPlusNormal"/>
        <w:jc w:val="right"/>
        <w:outlineLvl w:val="1"/>
      </w:pPr>
      <w:r>
        <w:t>Приложение 2</w:t>
      </w:r>
    </w:p>
    <w:p w:rsidR="00833B31" w:rsidRDefault="00833B31">
      <w:pPr>
        <w:pStyle w:val="ConsPlusNormal"/>
        <w:jc w:val="right"/>
      </w:pPr>
      <w:r>
        <w:t>к административному регламенту</w:t>
      </w:r>
    </w:p>
    <w:p w:rsidR="00833B31" w:rsidRDefault="00833B31">
      <w:pPr>
        <w:pStyle w:val="ConsPlusNormal"/>
        <w:jc w:val="right"/>
      </w:pPr>
      <w:r>
        <w:t>предоставления муниципальной услуги</w:t>
      </w:r>
    </w:p>
    <w:p w:rsidR="00833B31" w:rsidRDefault="00833B31">
      <w:pPr>
        <w:pStyle w:val="ConsPlusNormal"/>
        <w:jc w:val="right"/>
      </w:pPr>
      <w:r>
        <w:t>"Выдача ордера на производство земляных работ"</w:t>
      </w:r>
    </w:p>
    <w:p w:rsidR="00833B31" w:rsidRDefault="00833B31">
      <w:pPr>
        <w:pStyle w:val="ConsPlusNormal"/>
        <w:jc w:val="right"/>
      </w:pPr>
      <w:r>
        <w:t>Администрации МО "Родниковский муниципальный район"</w:t>
      </w:r>
    </w:p>
    <w:p w:rsidR="00833B31" w:rsidRDefault="00833B31">
      <w:pPr>
        <w:pStyle w:val="ConsPlusNormal"/>
        <w:jc w:val="center"/>
      </w:pPr>
    </w:p>
    <w:tbl>
      <w:tblPr>
        <w:tblW w:w="0" w:type="auto"/>
        <w:tblLayout w:type="fixed"/>
        <w:tblCellMar>
          <w:top w:w="102" w:type="dxa"/>
          <w:left w:w="62" w:type="dxa"/>
          <w:bottom w:w="102" w:type="dxa"/>
          <w:right w:w="62" w:type="dxa"/>
        </w:tblCellMar>
        <w:tblLook w:val="0000"/>
      </w:tblPr>
      <w:tblGrid>
        <w:gridCol w:w="3589"/>
        <w:gridCol w:w="153"/>
        <w:gridCol w:w="340"/>
        <w:gridCol w:w="340"/>
        <w:gridCol w:w="918"/>
        <w:gridCol w:w="783"/>
        <w:gridCol w:w="340"/>
        <w:gridCol w:w="2608"/>
      </w:tblGrid>
      <w:tr w:rsidR="00833B31">
        <w:tc>
          <w:tcPr>
            <w:tcW w:w="9071" w:type="dxa"/>
            <w:gridSpan w:val="8"/>
            <w:tcBorders>
              <w:top w:val="nil"/>
              <w:left w:val="nil"/>
              <w:bottom w:val="nil"/>
              <w:right w:val="nil"/>
            </w:tcBorders>
          </w:tcPr>
          <w:p w:rsidR="00833B31" w:rsidRDefault="00833B31">
            <w:pPr>
              <w:pStyle w:val="ConsPlusNormal"/>
              <w:jc w:val="center"/>
            </w:pPr>
            <w:bookmarkStart w:id="8" w:name="P484"/>
            <w:bookmarkEnd w:id="8"/>
            <w:r>
              <w:t>Заявление</w:t>
            </w:r>
          </w:p>
          <w:p w:rsidR="00833B31" w:rsidRDefault="00833B31">
            <w:pPr>
              <w:pStyle w:val="ConsPlusNormal"/>
              <w:jc w:val="center"/>
            </w:pPr>
            <w:r>
              <w:t>на получение ордера на право производства земляных работ</w:t>
            </w:r>
          </w:p>
          <w:p w:rsidR="00833B31" w:rsidRDefault="00833B31">
            <w:pPr>
              <w:pStyle w:val="ConsPlusNormal"/>
              <w:jc w:val="center"/>
            </w:pPr>
            <w:r>
              <w:t>на территории Родниковского муниципального района</w:t>
            </w:r>
          </w:p>
        </w:tc>
      </w:tr>
      <w:tr w:rsidR="00833B31">
        <w:tc>
          <w:tcPr>
            <w:tcW w:w="9071" w:type="dxa"/>
            <w:gridSpan w:val="8"/>
            <w:tcBorders>
              <w:top w:val="nil"/>
              <w:left w:val="nil"/>
              <w:bottom w:val="nil"/>
              <w:right w:val="nil"/>
            </w:tcBorders>
          </w:tcPr>
          <w:p w:rsidR="00833B31" w:rsidRDefault="00833B31">
            <w:pPr>
              <w:pStyle w:val="ConsPlusNormal"/>
              <w:jc w:val="center"/>
            </w:pPr>
            <w:r>
              <w:t>Начальнику Управления муниципального хозяйства</w:t>
            </w:r>
          </w:p>
          <w:p w:rsidR="00833B31" w:rsidRDefault="00833B31">
            <w:pPr>
              <w:pStyle w:val="ConsPlusNormal"/>
              <w:jc w:val="center"/>
            </w:pPr>
            <w:r>
              <w:t>МО "Родниковский муниципальный район"</w:t>
            </w:r>
          </w:p>
          <w:p w:rsidR="00833B31" w:rsidRDefault="00833B31">
            <w:pPr>
              <w:pStyle w:val="ConsPlusNormal"/>
              <w:jc w:val="center"/>
            </w:pPr>
            <w:r>
              <w:t>_____________________________________</w:t>
            </w:r>
          </w:p>
          <w:p w:rsidR="00833B31" w:rsidRDefault="00833B31">
            <w:pPr>
              <w:pStyle w:val="ConsPlusNormal"/>
              <w:jc w:val="center"/>
            </w:pPr>
            <w:r>
              <w:t>(Ф.И.О.)</w:t>
            </w:r>
          </w:p>
        </w:tc>
      </w:tr>
      <w:tr w:rsidR="00833B31">
        <w:tc>
          <w:tcPr>
            <w:tcW w:w="9071" w:type="dxa"/>
            <w:gridSpan w:val="8"/>
            <w:tcBorders>
              <w:top w:val="nil"/>
              <w:left w:val="nil"/>
              <w:bottom w:val="nil"/>
              <w:right w:val="nil"/>
            </w:tcBorders>
          </w:tcPr>
          <w:p w:rsidR="00833B31" w:rsidRDefault="00833B31">
            <w:pPr>
              <w:pStyle w:val="ConsPlusNormal"/>
              <w:jc w:val="both"/>
            </w:pPr>
            <w:r>
              <w:t>От ______________________________________________________________________</w:t>
            </w:r>
          </w:p>
          <w:p w:rsidR="00833B31" w:rsidRDefault="00833B31">
            <w:pPr>
              <w:pStyle w:val="ConsPlusNormal"/>
              <w:jc w:val="both"/>
            </w:pPr>
            <w:r>
              <w:t>_________________________________________________________________________</w:t>
            </w:r>
          </w:p>
          <w:p w:rsidR="00833B31" w:rsidRDefault="00833B31">
            <w:pPr>
              <w:pStyle w:val="ConsPlusNormal"/>
              <w:jc w:val="center"/>
            </w:pPr>
            <w:r>
              <w:t>(наименование, почтовый адрес, телефон)</w:t>
            </w:r>
          </w:p>
          <w:p w:rsidR="00833B31" w:rsidRDefault="00833B31">
            <w:pPr>
              <w:pStyle w:val="ConsPlusNormal"/>
              <w:jc w:val="both"/>
            </w:pPr>
          </w:p>
          <w:p w:rsidR="00833B31" w:rsidRDefault="00833B31">
            <w:pPr>
              <w:pStyle w:val="ConsPlusNormal"/>
              <w:jc w:val="both"/>
            </w:pPr>
            <w:r>
              <w:t>Заявитель: _______________________________________________________________</w:t>
            </w:r>
          </w:p>
          <w:p w:rsidR="00833B31" w:rsidRDefault="00833B31">
            <w:pPr>
              <w:pStyle w:val="ConsPlusNormal"/>
              <w:jc w:val="center"/>
            </w:pPr>
            <w:r>
              <w:t>(полное наименование организации)</w:t>
            </w:r>
          </w:p>
          <w:p w:rsidR="00833B31" w:rsidRDefault="00833B31">
            <w:pPr>
              <w:pStyle w:val="ConsPlusNormal"/>
              <w:jc w:val="both"/>
            </w:pPr>
          </w:p>
          <w:p w:rsidR="00833B31" w:rsidRDefault="00833B31">
            <w:pPr>
              <w:pStyle w:val="ConsPlusNormal"/>
              <w:jc w:val="both"/>
            </w:pPr>
            <w:r>
              <w:t>В лице: __________________________________________________________________</w:t>
            </w:r>
          </w:p>
          <w:p w:rsidR="00833B31" w:rsidRDefault="00833B31">
            <w:pPr>
              <w:pStyle w:val="ConsPlusNormal"/>
              <w:jc w:val="center"/>
            </w:pPr>
            <w:r>
              <w:t>(Ф.И.О. руководителя юридического лица)</w:t>
            </w:r>
          </w:p>
          <w:p w:rsidR="00833B31" w:rsidRDefault="00833B31">
            <w:pPr>
              <w:pStyle w:val="ConsPlusNormal"/>
              <w:jc w:val="both"/>
            </w:pPr>
          </w:p>
          <w:p w:rsidR="00833B31" w:rsidRDefault="00833B31">
            <w:pPr>
              <w:pStyle w:val="ConsPlusNormal"/>
              <w:jc w:val="both"/>
            </w:pPr>
            <w:r>
              <w:t>Адрес: ___________________________________ Телефон: _______________________</w:t>
            </w:r>
          </w:p>
          <w:p w:rsidR="00833B31" w:rsidRDefault="00833B31">
            <w:pPr>
              <w:pStyle w:val="ConsPlusNormal"/>
              <w:jc w:val="both"/>
            </w:pPr>
          </w:p>
          <w:p w:rsidR="00833B31" w:rsidRDefault="00833B31">
            <w:pPr>
              <w:pStyle w:val="ConsPlusNormal"/>
              <w:jc w:val="both"/>
            </w:pPr>
            <w:r>
              <w:t>Расчетный счет: ________________________________ ИНН: _____________________</w:t>
            </w:r>
          </w:p>
          <w:p w:rsidR="00833B31" w:rsidRDefault="00833B31">
            <w:pPr>
              <w:pStyle w:val="ConsPlusNormal"/>
              <w:jc w:val="both"/>
            </w:pPr>
          </w:p>
          <w:p w:rsidR="00833B31" w:rsidRDefault="00833B31">
            <w:pPr>
              <w:pStyle w:val="ConsPlusNormal"/>
              <w:jc w:val="both"/>
            </w:pPr>
            <w:r>
              <w:t>Банк: __________________________________ БИК банка: _______________________</w:t>
            </w:r>
          </w:p>
          <w:p w:rsidR="00833B31" w:rsidRDefault="00833B31">
            <w:pPr>
              <w:pStyle w:val="ConsPlusNormal"/>
              <w:jc w:val="both"/>
            </w:pPr>
          </w:p>
          <w:p w:rsidR="00833B31" w:rsidRDefault="00833B31">
            <w:pPr>
              <w:pStyle w:val="ConsPlusNormal"/>
              <w:jc w:val="both"/>
            </w:pPr>
            <w:r>
              <w:t>Просим Вас выдать ордер на право производства земляных работ: _________________</w:t>
            </w:r>
          </w:p>
          <w:p w:rsidR="00833B31" w:rsidRDefault="00833B31">
            <w:pPr>
              <w:pStyle w:val="ConsPlusNormal"/>
              <w:jc w:val="both"/>
            </w:pPr>
            <w:r>
              <w:t>_________________________________________________________________________</w:t>
            </w:r>
          </w:p>
          <w:p w:rsidR="00833B31" w:rsidRDefault="00833B31">
            <w:pPr>
              <w:pStyle w:val="ConsPlusNormal"/>
              <w:jc w:val="center"/>
            </w:pPr>
            <w:r>
              <w:t>(наименование проводимых работ)</w:t>
            </w:r>
          </w:p>
          <w:p w:rsidR="00833B31" w:rsidRDefault="00833B31">
            <w:pPr>
              <w:pStyle w:val="ConsPlusNormal"/>
              <w:jc w:val="both"/>
            </w:pPr>
            <w:r>
              <w:t>по адресу: ________________________________________________________________</w:t>
            </w:r>
          </w:p>
          <w:p w:rsidR="00833B31" w:rsidRDefault="00833B31">
            <w:pPr>
              <w:pStyle w:val="ConsPlusNormal"/>
              <w:jc w:val="both"/>
            </w:pPr>
          </w:p>
          <w:p w:rsidR="00833B31" w:rsidRDefault="00833B31">
            <w:pPr>
              <w:pStyle w:val="ConsPlusNormal"/>
              <w:jc w:val="both"/>
            </w:pPr>
            <w:r>
              <w:t>"Со вскрытием""Без вскрытия" твердого покрытия: ____________________________</w:t>
            </w:r>
          </w:p>
        </w:tc>
      </w:tr>
      <w:tr w:rsidR="00833B31">
        <w:tc>
          <w:tcPr>
            <w:tcW w:w="3589" w:type="dxa"/>
            <w:tcBorders>
              <w:top w:val="nil"/>
              <w:left w:val="nil"/>
              <w:bottom w:val="nil"/>
              <w:right w:val="nil"/>
            </w:tcBorders>
          </w:tcPr>
          <w:p w:rsidR="00833B31" w:rsidRDefault="00833B31">
            <w:pPr>
              <w:pStyle w:val="ConsPlusNormal"/>
              <w:jc w:val="center"/>
            </w:pPr>
            <w:r>
              <w:t>(нужное подчеркнуть)</w:t>
            </w:r>
          </w:p>
        </w:tc>
        <w:tc>
          <w:tcPr>
            <w:tcW w:w="833" w:type="dxa"/>
            <w:gridSpan w:val="3"/>
            <w:tcBorders>
              <w:top w:val="nil"/>
              <w:left w:val="nil"/>
              <w:bottom w:val="nil"/>
              <w:right w:val="nil"/>
            </w:tcBorders>
          </w:tcPr>
          <w:p w:rsidR="00833B31" w:rsidRDefault="00833B31">
            <w:pPr>
              <w:pStyle w:val="ConsPlusNormal"/>
              <w:jc w:val="both"/>
            </w:pPr>
          </w:p>
        </w:tc>
        <w:tc>
          <w:tcPr>
            <w:tcW w:w="4649" w:type="dxa"/>
            <w:gridSpan w:val="4"/>
            <w:tcBorders>
              <w:top w:val="nil"/>
              <w:left w:val="nil"/>
              <w:bottom w:val="nil"/>
              <w:right w:val="nil"/>
            </w:tcBorders>
          </w:tcPr>
          <w:p w:rsidR="00833B31" w:rsidRDefault="00833B31">
            <w:pPr>
              <w:pStyle w:val="ConsPlusNormal"/>
              <w:jc w:val="center"/>
            </w:pPr>
            <w:r>
              <w:t>(наименование покрытия)</w:t>
            </w:r>
          </w:p>
        </w:tc>
      </w:tr>
      <w:tr w:rsidR="00833B31">
        <w:tc>
          <w:tcPr>
            <w:tcW w:w="9071" w:type="dxa"/>
            <w:gridSpan w:val="8"/>
            <w:tcBorders>
              <w:top w:val="nil"/>
              <w:left w:val="nil"/>
              <w:bottom w:val="nil"/>
              <w:right w:val="nil"/>
            </w:tcBorders>
          </w:tcPr>
          <w:p w:rsidR="00833B31" w:rsidRDefault="00833B31">
            <w:pPr>
              <w:pStyle w:val="ConsPlusNormal"/>
              <w:jc w:val="both"/>
            </w:pPr>
            <w:r>
              <w:t>При этом сообщаю:</w:t>
            </w:r>
          </w:p>
          <w:p w:rsidR="00833B31" w:rsidRDefault="00833B31">
            <w:pPr>
              <w:pStyle w:val="ConsPlusNormal"/>
              <w:jc w:val="both"/>
            </w:pPr>
            <w:r>
              <w:t>Ответственный за проведение работ: _________________________________________</w:t>
            </w:r>
          </w:p>
          <w:p w:rsidR="00833B31" w:rsidRDefault="00833B31">
            <w:pPr>
              <w:pStyle w:val="ConsPlusNormal"/>
              <w:jc w:val="both"/>
            </w:pPr>
            <w:r>
              <w:t>_________________________________________________________________________</w:t>
            </w:r>
          </w:p>
          <w:p w:rsidR="00833B31" w:rsidRDefault="00833B31">
            <w:pPr>
              <w:pStyle w:val="ConsPlusNormal"/>
              <w:jc w:val="center"/>
            </w:pPr>
            <w:r>
              <w:lastRenderedPageBreak/>
              <w:t>(Ф.И.О., адрес, телефон, должность)</w:t>
            </w:r>
          </w:p>
        </w:tc>
      </w:tr>
      <w:tr w:rsidR="00833B31">
        <w:tc>
          <w:tcPr>
            <w:tcW w:w="4422" w:type="dxa"/>
            <w:gridSpan w:val="4"/>
            <w:tcBorders>
              <w:top w:val="nil"/>
              <w:left w:val="nil"/>
              <w:bottom w:val="nil"/>
              <w:right w:val="nil"/>
            </w:tcBorders>
          </w:tcPr>
          <w:p w:rsidR="00833B31" w:rsidRDefault="00833B31">
            <w:pPr>
              <w:pStyle w:val="ConsPlusNormal"/>
              <w:jc w:val="both"/>
            </w:pPr>
            <w:r>
              <w:lastRenderedPageBreak/>
              <w:t>Начало работ: "____" _________ 20__ г.</w:t>
            </w:r>
          </w:p>
          <w:p w:rsidR="00833B31" w:rsidRDefault="00833B31">
            <w:pPr>
              <w:pStyle w:val="ConsPlusNormal"/>
              <w:jc w:val="center"/>
            </w:pPr>
            <w:r>
              <w:t>(число, месяц, год)</w:t>
            </w:r>
          </w:p>
        </w:tc>
        <w:tc>
          <w:tcPr>
            <w:tcW w:w="4649" w:type="dxa"/>
            <w:gridSpan w:val="4"/>
            <w:tcBorders>
              <w:top w:val="nil"/>
              <w:left w:val="nil"/>
              <w:bottom w:val="nil"/>
              <w:right w:val="nil"/>
            </w:tcBorders>
          </w:tcPr>
          <w:p w:rsidR="00833B31" w:rsidRDefault="00833B31">
            <w:pPr>
              <w:pStyle w:val="ConsPlusNormal"/>
              <w:jc w:val="both"/>
            </w:pPr>
            <w:r>
              <w:t>Окончание работ: "____" ________ 20__ г.</w:t>
            </w:r>
          </w:p>
          <w:p w:rsidR="00833B31" w:rsidRDefault="00833B31">
            <w:pPr>
              <w:pStyle w:val="ConsPlusNormal"/>
              <w:jc w:val="center"/>
            </w:pPr>
            <w:r>
              <w:t>(число, месяц, год)</w:t>
            </w:r>
          </w:p>
        </w:tc>
      </w:tr>
      <w:tr w:rsidR="00833B31">
        <w:tc>
          <w:tcPr>
            <w:tcW w:w="9071" w:type="dxa"/>
            <w:gridSpan w:val="8"/>
            <w:tcBorders>
              <w:top w:val="nil"/>
              <w:left w:val="nil"/>
              <w:bottom w:val="nil"/>
              <w:right w:val="nil"/>
            </w:tcBorders>
          </w:tcPr>
          <w:p w:rsidR="00833B31" w:rsidRDefault="00833B31">
            <w:pPr>
              <w:pStyle w:val="ConsPlusNormal"/>
              <w:jc w:val="both"/>
            </w:pPr>
            <w:r>
              <w:t>Окончание работ с полным восстановлением дорожного (тротуарного) полотна и нарушенного благоустройства: "____" ____________________ 20____ г.</w:t>
            </w:r>
          </w:p>
          <w:p w:rsidR="00833B31" w:rsidRDefault="00833B31">
            <w:pPr>
              <w:pStyle w:val="ConsPlusNormal"/>
              <w:jc w:val="center"/>
            </w:pPr>
            <w:r>
              <w:t>(число, месяц, год)</w:t>
            </w:r>
          </w:p>
          <w:p w:rsidR="00833B31" w:rsidRDefault="00833B31">
            <w:pPr>
              <w:pStyle w:val="ConsPlusNormal"/>
              <w:jc w:val="both"/>
            </w:pPr>
            <w:r>
              <w:t>К заявлению прилагаются:</w:t>
            </w:r>
          </w:p>
          <w:p w:rsidR="00833B31" w:rsidRDefault="00833B31">
            <w:pPr>
              <w:pStyle w:val="ConsPlusNormal"/>
              <w:jc w:val="both"/>
            </w:pPr>
            <w:r>
              <w:t>- утвержденный проект проведения земляных работ;</w:t>
            </w:r>
          </w:p>
          <w:p w:rsidR="00833B31" w:rsidRDefault="00833B31">
            <w:pPr>
              <w:pStyle w:val="ConsPlusNormal"/>
              <w:jc w:val="both"/>
            </w:pPr>
            <w:r>
              <w:t>- договор со специализированным предприятием на восстановление твердого покрытия, гарантийное письмо по восстановлению благоустройства;</w:t>
            </w:r>
          </w:p>
          <w:p w:rsidR="00833B31" w:rsidRDefault="00833B31">
            <w:pPr>
              <w:pStyle w:val="ConsPlusNormal"/>
              <w:jc w:val="both"/>
            </w:pPr>
            <w:r>
              <w:t>- график производства земляных работ;</w:t>
            </w:r>
          </w:p>
          <w:p w:rsidR="00833B31" w:rsidRDefault="00833B31">
            <w:pPr>
              <w:pStyle w:val="ConsPlusNormal"/>
              <w:jc w:val="both"/>
            </w:pPr>
            <w:r>
              <w:t>- фотофиксация территории перед началом проведения земляных работ.</w:t>
            </w:r>
          </w:p>
          <w:p w:rsidR="00833B31" w:rsidRDefault="00833B31">
            <w:pPr>
              <w:pStyle w:val="ConsPlusNormal"/>
              <w:jc w:val="both"/>
            </w:pPr>
          </w:p>
          <w:p w:rsidR="00833B31" w:rsidRDefault="00833B31">
            <w:pPr>
              <w:pStyle w:val="ConsPlusNormal"/>
              <w:jc w:val="both"/>
            </w:pPr>
            <w:r>
              <w:t>Руководитель организации:</w:t>
            </w:r>
          </w:p>
        </w:tc>
      </w:tr>
      <w:tr w:rsidR="00833B31">
        <w:tc>
          <w:tcPr>
            <w:tcW w:w="3742" w:type="dxa"/>
            <w:gridSpan w:val="2"/>
            <w:tcBorders>
              <w:top w:val="nil"/>
              <w:left w:val="nil"/>
              <w:bottom w:val="single" w:sz="4" w:space="0" w:color="auto"/>
              <w:right w:val="nil"/>
            </w:tcBorders>
          </w:tcPr>
          <w:p w:rsidR="00833B31" w:rsidRDefault="00833B31">
            <w:pPr>
              <w:pStyle w:val="ConsPlusNormal"/>
              <w:jc w:val="center"/>
            </w:pPr>
          </w:p>
        </w:tc>
        <w:tc>
          <w:tcPr>
            <w:tcW w:w="340" w:type="dxa"/>
            <w:tcBorders>
              <w:top w:val="nil"/>
              <w:left w:val="nil"/>
              <w:bottom w:val="nil"/>
              <w:right w:val="nil"/>
            </w:tcBorders>
          </w:tcPr>
          <w:p w:rsidR="00833B31" w:rsidRDefault="00833B31">
            <w:pPr>
              <w:pStyle w:val="ConsPlusNormal"/>
              <w:jc w:val="center"/>
            </w:pPr>
          </w:p>
        </w:tc>
        <w:tc>
          <w:tcPr>
            <w:tcW w:w="2041" w:type="dxa"/>
            <w:gridSpan w:val="3"/>
            <w:tcBorders>
              <w:top w:val="nil"/>
              <w:left w:val="nil"/>
              <w:bottom w:val="single" w:sz="4" w:space="0" w:color="auto"/>
              <w:right w:val="nil"/>
            </w:tcBorders>
          </w:tcPr>
          <w:p w:rsidR="00833B31" w:rsidRDefault="00833B31">
            <w:pPr>
              <w:pStyle w:val="ConsPlusNormal"/>
              <w:jc w:val="center"/>
            </w:pPr>
          </w:p>
        </w:tc>
        <w:tc>
          <w:tcPr>
            <w:tcW w:w="340" w:type="dxa"/>
            <w:tcBorders>
              <w:top w:val="nil"/>
              <w:left w:val="nil"/>
              <w:bottom w:val="nil"/>
              <w:right w:val="nil"/>
            </w:tcBorders>
          </w:tcPr>
          <w:p w:rsidR="00833B31" w:rsidRDefault="00833B31">
            <w:pPr>
              <w:pStyle w:val="ConsPlusNormal"/>
              <w:jc w:val="center"/>
            </w:pPr>
          </w:p>
        </w:tc>
        <w:tc>
          <w:tcPr>
            <w:tcW w:w="2608" w:type="dxa"/>
            <w:tcBorders>
              <w:top w:val="nil"/>
              <w:left w:val="nil"/>
              <w:bottom w:val="single" w:sz="4" w:space="0" w:color="auto"/>
              <w:right w:val="nil"/>
            </w:tcBorders>
          </w:tcPr>
          <w:p w:rsidR="00833B31" w:rsidRDefault="00833B31">
            <w:pPr>
              <w:pStyle w:val="ConsPlusNormal"/>
              <w:jc w:val="center"/>
            </w:pPr>
          </w:p>
        </w:tc>
      </w:tr>
      <w:tr w:rsidR="00833B31">
        <w:tc>
          <w:tcPr>
            <w:tcW w:w="3742" w:type="dxa"/>
            <w:gridSpan w:val="2"/>
            <w:tcBorders>
              <w:top w:val="single" w:sz="4" w:space="0" w:color="auto"/>
              <w:left w:val="nil"/>
              <w:bottom w:val="nil"/>
              <w:right w:val="nil"/>
            </w:tcBorders>
          </w:tcPr>
          <w:p w:rsidR="00833B31" w:rsidRDefault="00833B31">
            <w:pPr>
              <w:pStyle w:val="ConsPlusNormal"/>
              <w:jc w:val="center"/>
            </w:pPr>
            <w:r>
              <w:t>(должность)</w:t>
            </w:r>
          </w:p>
        </w:tc>
        <w:tc>
          <w:tcPr>
            <w:tcW w:w="340" w:type="dxa"/>
            <w:tcBorders>
              <w:top w:val="nil"/>
              <w:left w:val="nil"/>
              <w:bottom w:val="nil"/>
              <w:right w:val="nil"/>
            </w:tcBorders>
          </w:tcPr>
          <w:p w:rsidR="00833B31" w:rsidRDefault="00833B31">
            <w:pPr>
              <w:pStyle w:val="ConsPlusNormal"/>
              <w:jc w:val="center"/>
            </w:pPr>
          </w:p>
        </w:tc>
        <w:tc>
          <w:tcPr>
            <w:tcW w:w="2041" w:type="dxa"/>
            <w:gridSpan w:val="3"/>
            <w:tcBorders>
              <w:top w:val="single" w:sz="4" w:space="0" w:color="auto"/>
              <w:left w:val="nil"/>
              <w:bottom w:val="nil"/>
              <w:right w:val="nil"/>
            </w:tcBorders>
          </w:tcPr>
          <w:p w:rsidR="00833B31" w:rsidRDefault="00833B31">
            <w:pPr>
              <w:pStyle w:val="ConsPlusNormal"/>
              <w:jc w:val="center"/>
            </w:pPr>
            <w:r>
              <w:t>(подпись)</w:t>
            </w:r>
          </w:p>
        </w:tc>
        <w:tc>
          <w:tcPr>
            <w:tcW w:w="340" w:type="dxa"/>
            <w:tcBorders>
              <w:top w:val="nil"/>
              <w:left w:val="nil"/>
              <w:bottom w:val="nil"/>
              <w:right w:val="nil"/>
            </w:tcBorders>
          </w:tcPr>
          <w:p w:rsidR="00833B31" w:rsidRDefault="00833B31">
            <w:pPr>
              <w:pStyle w:val="ConsPlusNormal"/>
              <w:jc w:val="center"/>
            </w:pPr>
          </w:p>
        </w:tc>
        <w:tc>
          <w:tcPr>
            <w:tcW w:w="2608" w:type="dxa"/>
            <w:tcBorders>
              <w:top w:val="single" w:sz="4" w:space="0" w:color="auto"/>
              <w:left w:val="nil"/>
              <w:bottom w:val="nil"/>
              <w:right w:val="nil"/>
            </w:tcBorders>
          </w:tcPr>
          <w:p w:rsidR="00833B31" w:rsidRDefault="00833B31">
            <w:pPr>
              <w:pStyle w:val="ConsPlusNormal"/>
              <w:jc w:val="center"/>
            </w:pPr>
            <w:r>
              <w:t>(Расшифровка подписи)</w:t>
            </w:r>
          </w:p>
        </w:tc>
      </w:tr>
      <w:tr w:rsidR="00833B31">
        <w:tc>
          <w:tcPr>
            <w:tcW w:w="9071" w:type="dxa"/>
            <w:gridSpan w:val="8"/>
            <w:tcBorders>
              <w:top w:val="nil"/>
              <w:left w:val="nil"/>
              <w:bottom w:val="nil"/>
              <w:right w:val="nil"/>
            </w:tcBorders>
          </w:tcPr>
          <w:p w:rsidR="00833B31" w:rsidRDefault="00833B31">
            <w:pPr>
              <w:pStyle w:val="ConsPlusNormal"/>
              <w:jc w:val="both"/>
            </w:pPr>
          </w:p>
        </w:tc>
      </w:tr>
      <w:tr w:rsidR="00833B31">
        <w:tc>
          <w:tcPr>
            <w:tcW w:w="5340" w:type="dxa"/>
            <w:gridSpan w:val="5"/>
            <w:tcBorders>
              <w:top w:val="nil"/>
              <w:left w:val="nil"/>
              <w:bottom w:val="nil"/>
              <w:right w:val="nil"/>
            </w:tcBorders>
          </w:tcPr>
          <w:p w:rsidR="00833B31" w:rsidRDefault="00833B31">
            <w:pPr>
              <w:pStyle w:val="ConsPlusNormal"/>
              <w:jc w:val="both"/>
            </w:pPr>
          </w:p>
        </w:tc>
        <w:tc>
          <w:tcPr>
            <w:tcW w:w="3731" w:type="dxa"/>
            <w:gridSpan w:val="3"/>
            <w:tcBorders>
              <w:top w:val="nil"/>
              <w:left w:val="nil"/>
              <w:bottom w:val="nil"/>
              <w:right w:val="nil"/>
            </w:tcBorders>
          </w:tcPr>
          <w:p w:rsidR="00833B31" w:rsidRDefault="00833B31">
            <w:pPr>
              <w:pStyle w:val="ConsPlusNormal"/>
              <w:jc w:val="center"/>
            </w:pPr>
            <w:r>
              <w:t>"_____" ______________ 20____ г.</w:t>
            </w:r>
          </w:p>
        </w:tc>
      </w:tr>
      <w:tr w:rsidR="00833B31">
        <w:tc>
          <w:tcPr>
            <w:tcW w:w="5340" w:type="dxa"/>
            <w:gridSpan w:val="5"/>
            <w:tcBorders>
              <w:top w:val="nil"/>
              <w:left w:val="nil"/>
              <w:bottom w:val="nil"/>
              <w:right w:val="nil"/>
            </w:tcBorders>
          </w:tcPr>
          <w:p w:rsidR="00833B31" w:rsidRDefault="00833B31">
            <w:pPr>
              <w:pStyle w:val="ConsPlusNormal"/>
              <w:jc w:val="both"/>
            </w:pPr>
          </w:p>
        </w:tc>
        <w:tc>
          <w:tcPr>
            <w:tcW w:w="3731" w:type="dxa"/>
            <w:gridSpan w:val="3"/>
            <w:tcBorders>
              <w:top w:val="nil"/>
              <w:left w:val="nil"/>
              <w:bottom w:val="nil"/>
              <w:right w:val="nil"/>
            </w:tcBorders>
          </w:tcPr>
          <w:p w:rsidR="00833B31" w:rsidRDefault="00833B31">
            <w:pPr>
              <w:pStyle w:val="ConsPlusNormal"/>
              <w:jc w:val="center"/>
            </w:pPr>
            <w:r>
              <w:t>(число, месяц, год)</w:t>
            </w:r>
          </w:p>
        </w:tc>
      </w:tr>
    </w:tbl>
    <w:p w:rsidR="00833B31" w:rsidRDefault="00833B31">
      <w:pPr>
        <w:pStyle w:val="ConsPlusNormal"/>
        <w:jc w:val="both"/>
      </w:pPr>
    </w:p>
    <w:p w:rsidR="00833B31" w:rsidRDefault="00833B31">
      <w:pPr>
        <w:pStyle w:val="ConsPlusNormal"/>
        <w:jc w:val="both"/>
      </w:pPr>
    </w:p>
    <w:p w:rsidR="00833B31" w:rsidRDefault="00833B31">
      <w:pPr>
        <w:pStyle w:val="ConsPlusNormal"/>
        <w:pBdr>
          <w:bottom w:val="single" w:sz="6" w:space="0" w:color="auto"/>
        </w:pBdr>
        <w:spacing w:before="100" w:after="100"/>
        <w:jc w:val="both"/>
        <w:rPr>
          <w:sz w:val="2"/>
          <w:szCs w:val="2"/>
        </w:rPr>
      </w:pPr>
    </w:p>
    <w:p w:rsidR="004E57C6" w:rsidRDefault="004E57C6"/>
    <w:sectPr w:rsidR="004E57C6" w:rsidSect="001513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efaultTabStop w:val="708"/>
  <w:characterSpacingControl w:val="doNotCompress"/>
  <w:compat/>
  <w:rsids>
    <w:rsidRoot w:val="00833B31"/>
    <w:rsid w:val="002D14A6"/>
    <w:rsid w:val="004E57C6"/>
    <w:rsid w:val="00833B31"/>
    <w:rsid w:val="00F64A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7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3B31"/>
    <w:pPr>
      <w:widowControl w:val="0"/>
      <w:autoSpaceDE w:val="0"/>
      <w:autoSpaceDN w:val="0"/>
      <w:jc w:val="left"/>
    </w:pPr>
    <w:rPr>
      <w:rFonts w:ascii="Calibri" w:eastAsiaTheme="minorEastAsia" w:hAnsi="Calibri" w:cs="Calibri"/>
      <w:lang w:eastAsia="ru-RU"/>
    </w:rPr>
  </w:style>
  <w:style w:type="paragraph" w:customStyle="1" w:styleId="ConsPlusTitle">
    <w:name w:val="ConsPlusTitle"/>
    <w:rsid w:val="00833B31"/>
    <w:pPr>
      <w:widowControl w:val="0"/>
      <w:autoSpaceDE w:val="0"/>
      <w:autoSpaceDN w:val="0"/>
      <w:jc w:val="left"/>
    </w:pPr>
    <w:rPr>
      <w:rFonts w:ascii="Calibri" w:eastAsiaTheme="minorEastAsia" w:hAnsi="Calibri" w:cs="Calibri"/>
      <w:b/>
      <w:lang w:eastAsia="ru-RU"/>
    </w:rPr>
  </w:style>
  <w:style w:type="paragraph" w:customStyle="1" w:styleId="ConsPlusTitlePage">
    <w:name w:val="ConsPlusTitlePage"/>
    <w:rsid w:val="00833B31"/>
    <w:pPr>
      <w:widowControl w:val="0"/>
      <w:autoSpaceDE w:val="0"/>
      <w:autoSpaceDN w:val="0"/>
      <w:jc w:val="left"/>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C60225C6CD6D9AA7540655BB26011D358B0DAE17D957B442B15D87DD3FF36A32FB0C4B9AE9C18EDAA086461Bq4UDN" TargetMode="External"/><Relationship Id="rId13" Type="http://schemas.openxmlformats.org/officeDocument/2006/relationships/hyperlink" Target="consultantplus://offline/ref=29C60225C6CD6D9AA7540655BB26011D358B04A91DD857B442B15D87DD3FF36A32FB0C4B9AE9C18EDAA086461Bq4UDN" TargetMode="External"/><Relationship Id="rId18" Type="http://schemas.openxmlformats.org/officeDocument/2006/relationships/hyperlink" Target="consultantplus://offline/ref=29C60225C6CD6D9AA7540655BB26011D358B0DAE17D957B442B15D87DD3FF36A20FB54479AE0DC8BDBB5D0175D1BE20E8BB2AF8AF228589Aq0U4N"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29C60225C6CD6D9AA7540655BB26011D358B0DAE17D957B442B15D87DD3FF36A20FB54479AE0DC8BDDB5D0175D1BE20E8BB2AF8AF228589Aq0U4N" TargetMode="External"/><Relationship Id="rId7" Type="http://schemas.openxmlformats.org/officeDocument/2006/relationships/hyperlink" Target="consultantplus://offline/ref=29C60225C6CD6D9AA7541858AD4A5D12358353A511DE59E318EE06DA8A36F93D67B40D17DEB5D28ED0A08445074CEF0Cq8U1N" TargetMode="External"/><Relationship Id="rId12" Type="http://schemas.openxmlformats.org/officeDocument/2006/relationships/hyperlink" Target="consultantplus://offline/ref=29C60225C6CD6D9AA7540655BB26011D358B0BAC15DD57B442B15D87DD3FF36A32FB0C4B9AE9C18EDAA086461Bq4UDN" TargetMode="External"/><Relationship Id="rId17" Type="http://schemas.openxmlformats.org/officeDocument/2006/relationships/hyperlink" Target="consultantplus://offline/ref=29C60225C6CD6D9AA7540655BB26011D328008A814D857B442B15D87DD3FF36A32FB0C4B9AE9C18EDAA086461Bq4UDN" TargetMode="External"/><Relationship Id="rId25" Type="http://schemas.openxmlformats.org/officeDocument/2006/relationships/hyperlink" Target="consultantplus://offline/ref=29C60225C6CD6D9AA7541858AD4A5D12358353A515DD5AE31CE05BD0826FF53F60BB5212D9A4D28FD9BE84471845BB5FC6F9A289E534589B1990B28Bq7U4N" TargetMode="External"/><Relationship Id="rId2" Type="http://schemas.openxmlformats.org/officeDocument/2006/relationships/settings" Target="settings.xml"/><Relationship Id="rId16" Type="http://schemas.openxmlformats.org/officeDocument/2006/relationships/hyperlink" Target="consultantplus://offline/ref=29C60225C6CD6D9AA7540655BB26011D33880EAB14DD57B442B15D87DD3FF36A20FB54479AE0DF8FDBB5D0175D1BE20E8BB2AF8AF228589Aq0U4N" TargetMode="External"/><Relationship Id="rId20" Type="http://schemas.openxmlformats.org/officeDocument/2006/relationships/hyperlink" Target="consultantplus://offline/ref=29C60225C6CD6D9AA7540655BB26011D358B0DAE17D957B442B15D87DD3FF36A20FB54479AE0DC8BDDB5D0175D1BE20E8BB2AF8AF228589Aq0U4N" TargetMode="External"/><Relationship Id="rId1" Type="http://schemas.openxmlformats.org/officeDocument/2006/relationships/styles" Target="styles.xml"/><Relationship Id="rId6" Type="http://schemas.openxmlformats.org/officeDocument/2006/relationships/hyperlink" Target="consultantplus://offline/ref=29C60225C6CD6D9AA7540655BB26011D358B0DAE17D957B442B15D87DD3FF36A32FB0C4B9AE9C18EDAA086461Bq4UDN" TargetMode="External"/><Relationship Id="rId11" Type="http://schemas.openxmlformats.org/officeDocument/2006/relationships/hyperlink" Target="consultantplus://offline/ref=29C60225C6CD6D9AA7540655BB26011D33800AAD1F8A00B613E45382D56FA97A36B2594F84E0DC90DBBE86q4U5N" TargetMode="External"/><Relationship Id="rId24" Type="http://schemas.openxmlformats.org/officeDocument/2006/relationships/hyperlink" Target="consultantplus://offline/ref=29C60225C6CD6D9AA7540655BB26011D358B0DAE17D957B442B15D87DD3FF36A20FB544493E0D4DA88FAD14B1947F10E81B2AD89EEq2U9N" TargetMode="External"/><Relationship Id="rId5" Type="http://schemas.openxmlformats.org/officeDocument/2006/relationships/hyperlink" Target="consultantplus://offline/ref=29C60225C6CD6D9AA7540655BB26011D358B04A91DD857B442B15D87DD3FF36A32FB0C4B9AE9C18EDAA086461Bq4UDN" TargetMode="External"/><Relationship Id="rId15" Type="http://schemas.openxmlformats.org/officeDocument/2006/relationships/hyperlink" Target="consultantplus://offline/ref=29C60225C6CD6D9AA7541858AD4A5D12358353A515DA5EE01BE65BD0826FF53F60BB5212CBA48A83D9B79A461A50ED0E80qAUFN" TargetMode="External"/><Relationship Id="rId23" Type="http://schemas.openxmlformats.org/officeDocument/2006/relationships/hyperlink" Target="consultantplus://offline/ref=29C60225C6CD6D9AA7540655BB26011D358B0DAE17D957B442B15D87DD3FF36A20FB54479AE0DC8BDDB5D0175D1BE20E8BB2AF8AF228589Aq0U4N" TargetMode="External"/><Relationship Id="rId10" Type="http://schemas.openxmlformats.org/officeDocument/2006/relationships/hyperlink" Target="consultantplus://offline/ref=29C60225C6CD6D9AA7540655BB26011D328909A016DC57B442B15D87DD3FF36A32FB0C4B9AE9C18EDAA086461Bq4UDN" TargetMode="External"/><Relationship Id="rId19" Type="http://schemas.openxmlformats.org/officeDocument/2006/relationships/hyperlink" Target="consultantplus://offline/ref=29C60225C6CD6D9AA7540655BB26011D358B0DAE17D957B442B15D87DD3FF36A20FB54449EE4D4DA88FAD14B1947F10E81B2AD89EEq2U9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9C60225C6CD6D9AA7540655BB26011D328008A814D857B442B15D87DD3FF36A32FB0C4B9AE9C18EDAA086461Bq4UDN" TargetMode="External"/><Relationship Id="rId14" Type="http://schemas.openxmlformats.org/officeDocument/2006/relationships/hyperlink" Target="consultantplus://offline/ref=29C60225C6CD6D9AA7540655BB26011D358B0DAE17D957B442B15D87DD3FF36A32FB0C4B9AE9C18EDAA086461Bq4UDN" TargetMode="External"/><Relationship Id="rId22" Type="http://schemas.openxmlformats.org/officeDocument/2006/relationships/hyperlink" Target="consultantplus://offline/ref=29C60225C6CD6D9AA7540655BB26011D358B0DAE17D957B442B15D87DD3FF36A20FB54479AE0DC8BDDB5D0175D1BE20E8BB2AF8AF228589Aq0U4N"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10010</Words>
  <Characters>57060</Characters>
  <Application>Microsoft Office Word</Application>
  <DocSecurity>0</DocSecurity>
  <Lines>475</Lines>
  <Paragraphs>133</Paragraphs>
  <ScaleCrop>false</ScaleCrop>
  <Company/>
  <LinksUpToDate>false</LinksUpToDate>
  <CharactersWithSpaces>66937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PiskarevaNV</dc:creator>
  <cp:lastModifiedBy>PiskarevaNV</cp:lastModifiedBy>
  <cp:revision>2</cp:revision>
  <dcterms:created xsi:type="dcterms:W3CDTF">2023-03-09T13:20:00Z</dcterms:created>
  <dcterms:modified xsi:type="dcterms:W3CDTF">2023-03-09T13:21:00Z</dcterms:modified>
</cp:coreProperties>
</file>