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D0" w:rsidRPr="00AA06D8" w:rsidRDefault="00EF4ED0" w:rsidP="00EF4ED0">
      <w:pPr>
        <w:jc w:val="center"/>
        <w:rPr>
          <w:b/>
        </w:rPr>
      </w:pPr>
      <w:r>
        <w:rPr>
          <w:b/>
          <w:noProof/>
        </w:rPr>
        <w:drawing>
          <wp:inline distT="0" distB="0" distL="0" distR="0">
            <wp:extent cx="647700" cy="790575"/>
            <wp:effectExtent l="19050" t="0" r="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6"/>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F4ED0" w:rsidRPr="00AA06D8" w:rsidRDefault="00EF4ED0" w:rsidP="00EF4ED0">
      <w:pPr>
        <w:jc w:val="center"/>
        <w:rPr>
          <w:b/>
          <w:sz w:val="16"/>
        </w:rPr>
      </w:pPr>
    </w:p>
    <w:p w:rsidR="00EF4ED0" w:rsidRPr="00AA06D8" w:rsidRDefault="00EF4ED0" w:rsidP="00EF4ED0">
      <w:pPr>
        <w:tabs>
          <w:tab w:val="left" w:pos="5670"/>
        </w:tabs>
        <w:spacing w:line="360" w:lineRule="auto"/>
        <w:jc w:val="center"/>
        <w:rPr>
          <w:b/>
          <w:i/>
          <w:sz w:val="40"/>
        </w:rPr>
      </w:pPr>
      <w:r w:rsidRPr="00AA06D8">
        <w:rPr>
          <w:b/>
          <w:i/>
          <w:sz w:val="40"/>
        </w:rPr>
        <w:t>ПОСТАНОВЛЕНИЕ</w:t>
      </w:r>
    </w:p>
    <w:p w:rsidR="00EF4ED0" w:rsidRPr="00AA06D8" w:rsidRDefault="00EF4ED0" w:rsidP="00EF4ED0">
      <w:pPr>
        <w:jc w:val="center"/>
        <w:rPr>
          <w:b/>
          <w:i/>
          <w:sz w:val="32"/>
        </w:rPr>
      </w:pPr>
      <w:r w:rsidRPr="00AA06D8">
        <w:rPr>
          <w:b/>
          <w:i/>
          <w:sz w:val="32"/>
        </w:rPr>
        <w:t xml:space="preserve"> Администрации </w:t>
      </w:r>
    </w:p>
    <w:p w:rsidR="00EF4ED0" w:rsidRPr="00AA06D8" w:rsidRDefault="00EF4ED0" w:rsidP="00EF4ED0">
      <w:pPr>
        <w:jc w:val="center"/>
        <w:rPr>
          <w:b/>
          <w:i/>
          <w:sz w:val="32"/>
        </w:rPr>
      </w:pPr>
      <w:r w:rsidRPr="00AA06D8">
        <w:rPr>
          <w:b/>
          <w:i/>
          <w:sz w:val="32"/>
        </w:rPr>
        <w:t>муниципального образования «Родниковский муниципальный район»</w:t>
      </w:r>
    </w:p>
    <w:p w:rsidR="00EF4ED0" w:rsidRPr="00AA06D8" w:rsidRDefault="00EF4ED0" w:rsidP="00EF4ED0">
      <w:pPr>
        <w:jc w:val="center"/>
        <w:rPr>
          <w:b/>
          <w:i/>
          <w:sz w:val="32"/>
        </w:rPr>
      </w:pPr>
      <w:r w:rsidRPr="00AA06D8">
        <w:rPr>
          <w:b/>
          <w:i/>
          <w:sz w:val="32"/>
        </w:rPr>
        <w:t>Ивановской области</w:t>
      </w:r>
    </w:p>
    <w:p w:rsidR="00EF4ED0" w:rsidRPr="00AA06D8" w:rsidRDefault="00EF4ED0" w:rsidP="00EF4ED0">
      <w:pPr>
        <w:rPr>
          <w:b/>
          <w:sz w:val="24"/>
        </w:rPr>
      </w:pPr>
    </w:p>
    <w:p w:rsidR="00EF4ED0" w:rsidRPr="004A1FFE" w:rsidRDefault="004A1FFE" w:rsidP="00EF4ED0">
      <w:pPr>
        <w:jc w:val="center"/>
        <w:rPr>
          <w:b/>
          <w:sz w:val="24"/>
          <w:u w:val="single"/>
        </w:rPr>
      </w:pPr>
      <w:r w:rsidRPr="004A1FFE">
        <w:rPr>
          <w:b/>
          <w:sz w:val="24"/>
          <w:u w:val="single"/>
        </w:rPr>
        <w:t>от  20.01.2020г.  № 25</w:t>
      </w:r>
    </w:p>
    <w:p w:rsidR="00FD55FB" w:rsidRPr="004A1FFE" w:rsidRDefault="00FD55FB">
      <w:pPr>
        <w:pStyle w:val="ConsPlusTitle"/>
        <w:jc w:val="center"/>
        <w:rPr>
          <w:u w:val="single"/>
        </w:rPr>
      </w:pPr>
    </w:p>
    <w:p w:rsidR="00EF4ED0" w:rsidRDefault="00EF4ED0" w:rsidP="00EF4ED0">
      <w:pPr>
        <w:pStyle w:val="ConsPlusTitle"/>
        <w:jc w:val="center"/>
        <w:rPr>
          <w:rFonts w:ascii="Times New Roman" w:hAnsi="Times New Roman" w:cs="Times New Roman"/>
          <w:sz w:val="28"/>
          <w:szCs w:val="28"/>
        </w:rPr>
      </w:pPr>
      <w:r>
        <w:rPr>
          <w:rFonts w:ascii="Times New Roman" w:hAnsi="Times New Roman" w:cs="Times New Roman"/>
          <w:sz w:val="28"/>
          <w:szCs w:val="28"/>
        </w:rPr>
        <w:t>Об утверждении администрат</w:t>
      </w:r>
      <w:r w:rsidR="004C0DD8">
        <w:rPr>
          <w:rFonts w:ascii="Times New Roman" w:hAnsi="Times New Roman" w:cs="Times New Roman"/>
          <w:sz w:val="28"/>
          <w:szCs w:val="28"/>
        </w:rPr>
        <w:t>ивного регламента предоставления</w:t>
      </w:r>
      <w:r>
        <w:rPr>
          <w:rFonts w:ascii="Times New Roman" w:hAnsi="Times New Roman" w:cs="Times New Roman"/>
          <w:sz w:val="28"/>
          <w:szCs w:val="28"/>
        </w:rPr>
        <w:t xml:space="preserve"> муниципальной услуги «Признание граждан </w:t>
      </w:r>
      <w:proofErr w:type="gramStart"/>
      <w:r w:rsidR="00035642">
        <w:rPr>
          <w:rFonts w:ascii="Times New Roman" w:hAnsi="Times New Roman" w:cs="Times New Roman"/>
          <w:sz w:val="28"/>
          <w:szCs w:val="28"/>
        </w:rPr>
        <w:t>малоимущими</w:t>
      </w:r>
      <w:proofErr w:type="gramEnd"/>
      <w:r>
        <w:rPr>
          <w:rFonts w:ascii="Times New Roman" w:hAnsi="Times New Roman" w:cs="Times New Roman"/>
          <w:sz w:val="28"/>
          <w:szCs w:val="28"/>
        </w:rPr>
        <w:t xml:space="preserve"> в целях принятия их на учет в качестве нуждающихся в предоставлении жилых помещений по договорам социального найма»</w:t>
      </w:r>
    </w:p>
    <w:p w:rsidR="00FD55FB" w:rsidRPr="00EF4ED0" w:rsidRDefault="00FD55FB" w:rsidP="00EF4ED0">
      <w:pPr>
        <w:rPr>
          <w:sz w:val="28"/>
          <w:szCs w:val="28"/>
        </w:rPr>
      </w:pPr>
    </w:p>
    <w:p w:rsidR="0025683B" w:rsidRDefault="0025683B" w:rsidP="0025683B">
      <w:pPr>
        <w:ind w:firstLine="851"/>
        <w:jc w:val="both"/>
        <w:rPr>
          <w:sz w:val="28"/>
          <w:szCs w:val="28"/>
        </w:rPr>
      </w:pPr>
      <w:proofErr w:type="gramStart"/>
      <w:r w:rsidRPr="001653A1">
        <w:rPr>
          <w:spacing w:val="-4"/>
          <w:sz w:val="28"/>
          <w:szCs w:val="28"/>
        </w:rPr>
        <w:t>В соответствии с Жилищным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со статьей № 15  Федерального закона № 181-ФЗ от 24.11.1995 года  «Обеспечение беспрепятственного доступа инвалидов к объектам социальной, инженерной и транспортной инфраструктур», в связи с осуществлением деятельности</w:t>
      </w:r>
      <w:proofErr w:type="gramEnd"/>
      <w:r w:rsidRPr="001653A1">
        <w:rPr>
          <w:spacing w:val="-4"/>
          <w:sz w:val="28"/>
          <w:szCs w:val="28"/>
        </w:rPr>
        <w:t xml:space="preserve">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на основании постановления администрации муниципального образования  «Родниковский муниципальный район» № 57 </w:t>
      </w:r>
      <w:proofErr w:type="gramStart"/>
      <w:r w:rsidRPr="001653A1">
        <w:rPr>
          <w:spacing w:val="-4"/>
          <w:sz w:val="28"/>
          <w:szCs w:val="28"/>
        </w:rPr>
        <w:t>от</w:t>
      </w:r>
      <w:proofErr w:type="gramEnd"/>
      <w:r w:rsidRPr="001653A1">
        <w:rPr>
          <w:spacing w:val="-4"/>
          <w:sz w:val="28"/>
          <w:szCs w:val="28"/>
        </w:rPr>
        <w:t xml:space="preserve"> 26.01.2016 года «Об утверждении перечня муниципальных услуг, предоставляемых в МФЦ «Родниковского муниципального района»,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административных регламентов» </w:t>
      </w:r>
      <w:r w:rsidRPr="00252B6D">
        <w:rPr>
          <w:sz w:val="28"/>
          <w:szCs w:val="28"/>
        </w:rPr>
        <w:t>в целях повышения качества и доступности предоставляемых муниципальных услуг</w:t>
      </w:r>
      <w:r w:rsidR="009A3736">
        <w:rPr>
          <w:sz w:val="28"/>
          <w:szCs w:val="28"/>
        </w:rPr>
        <w:t xml:space="preserve"> администрация МО «Родниковский муниципальный район»</w:t>
      </w:r>
    </w:p>
    <w:p w:rsidR="00EC1288" w:rsidRDefault="00035642" w:rsidP="00035642">
      <w:pPr>
        <w:pStyle w:val="ConsPlusNormal"/>
        <w:ind w:firstLine="540"/>
        <w:jc w:val="center"/>
        <w:rPr>
          <w:rFonts w:ascii="Times New Roman" w:hAnsi="Times New Roman" w:cs="Times New Roman"/>
          <w:b/>
          <w:sz w:val="28"/>
          <w:szCs w:val="28"/>
        </w:rPr>
      </w:pPr>
      <w:r w:rsidRPr="00035642">
        <w:rPr>
          <w:rFonts w:ascii="Times New Roman" w:hAnsi="Times New Roman" w:cs="Times New Roman"/>
          <w:b/>
          <w:sz w:val="28"/>
          <w:szCs w:val="28"/>
        </w:rPr>
        <w:t>постановля</w:t>
      </w:r>
      <w:r w:rsidR="009A3736">
        <w:rPr>
          <w:rFonts w:ascii="Times New Roman" w:hAnsi="Times New Roman" w:cs="Times New Roman"/>
          <w:b/>
          <w:sz w:val="28"/>
          <w:szCs w:val="28"/>
        </w:rPr>
        <w:t>ет</w:t>
      </w:r>
      <w:r w:rsidRPr="00035642">
        <w:rPr>
          <w:rFonts w:ascii="Times New Roman" w:hAnsi="Times New Roman" w:cs="Times New Roman"/>
          <w:b/>
          <w:sz w:val="28"/>
          <w:szCs w:val="28"/>
        </w:rPr>
        <w:t>:</w:t>
      </w:r>
    </w:p>
    <w:p w:rsidR="009A3736" w:rsidRPr="00035642" w:rsidRDefault="009A3736" w:rsidP="00035642">
      <w:pPr>
        <w:pStyle w:val="ConsPlusNormal"/>
        <w:ind w:firstLine="540"/>
        <w:jc w:val="center"/>
        <w:rPr>
          <w:rFonts w:ascii="Times New Roman" w:hAnsi="Times New Roman" w:cs="Times New Roman"/>
          <w:b/>
          <w:sz w:val="28"/>
          <w:szCs w:val="28"/>
        </w:rPr>
      </w:pPr>
    </w:p>
    <w:p w:rsidR="00FD55FB" w:rsidRPr="00EF4ED0" w:rsidRDefault="00FD55FB" w:rsidP="009A3736">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1. Утвердить административный </w:t>
      </w:r>
      <w:hyperlink w:anchor="P39" w:history="1">
        <w:r w:rsidRPr="00035642">
          <w:rPr>
            <w:rFonts w:ascii="Times New Roman" w:hAnsi="Times New Roman" w:cs="Times New Roman"/>
            <w:sz w:val="28"/>
            <w:szCs w:val="28"/>
          </w:rPr>
          <w:t>регламент</w:t>
        </w:r>
      </w:hyperlink>
      <w:r w:rsidRPr="00035642">
        <w:rPr>
          <w:rFonts w:ascii="Times New Roman" w:hAnsi="Times New Roman" w:cs="Times New Roman"/>
          <w:sz w:val="28"/>
          <w:szCs w:val="28"/>
        </w:rPr>
        <w:t xml:space="preserve"> п</w:t>
      </w:r>
      <w:r w:rsidRPr="00EF4ED0">
        <w:rPr>
          <w:rFonts w:ascii="Times New Roman" w:hAnsi="Times New Roman" w:cs="Times New Roman"/>
          <w:sz w:val="28"/>
          <w:szCs w:val="28"/>
        </w:rPr>
        <w:t>редо</w:t>
      </w:r>
      <w:r w:rsidR="00035642">
        <w:rPr>
          <w:rFonts w:ascii="Times New Roman" w:hAnsi="Times New Roman" w:cs="Times New Roman"/>
          <w:sz w:val="28"/>
          <w:szCs w:val="28"/>
        </w:rPr>
        <w:t>ставления муниципальной услуги «</w:t>
      </w:r>
      <w:r w:rsidRPr="00EF4ED0">
        <w:rPr>
          <w:rFonts w:ascii="Times New Roman" w:hAnsi="Times New Roman" w:cs="Times New Roman"/>
          <w:sz w:val="28"/>
          <w:szCs w:val="28"/>
        </w:rPr>
        <w:t xml:space="preserve">Признание граждан </w:t>
      </w:r>
      <w:proofErr w:type="gramStart"/>
      <w:r w:rsidRPr="00EF4ED0">
        <w:rPr>
          <w:rFonts w:ascii="Times New Roman" w:hAnsi="Times New Roman" w:cs="Times New Roman"/>
          <w:sz w:val="28"/>
          <w:szCs w:val="28"/>
        </w:rPr>
        <w:t>малоимущими</w:t>
      </w:r>
      <w:proofErr w:type="gramEnd"/>
      <w:r w:rsidRPr="00EF4ED0">
        <w:rPr>
          <w:rFonts w:ascii="Times New Roman" w:hAnsi="Times New Roman" w:cs="Times New Roman"/>
          <w:sz w:val="28"/>
          <w:szCs w:val="28"/>
        </w:rPr>
        <w:t xml:space="preserve"> в целях принятия их на учет в качестве нуждающихся в предоставлении жилых помещений</w:t>
      </w:r>
      <w:r w:rsidR="00035642">
        <w:rPr>
          <w:rFonts w:ascii="Times New Roman" w:hAnsi="Times New Roman" w:cs="Times New Roman"/>
          <w:sz w:val="28"/>
          <w:szCs w:val="28"/>
        </w:rPr>
        <w:t xml:space="preserve"> по договорам социального найма»</w:t>
      </w:r>
      <w:r w:rsidRPr="00EF4ED0">
        <w:rPr>
          <w:rFonts w:ascii="Times New Roman" w:hAnsi="Times New Roman" w:cs="Times New Roman"/>
          <w:sz w:val="28"/>
          <w:szCs w:val="28"/>
        </w:rPr>
        <w:t xml:space="preserve"> (</w:t>
      </w:r>
      <w:r w:rsidR="009A3736">
        <w:rPr>
          <w:rFonts w:ascii="Times New Roman" w:hAnsi="Times New Roman" w:cs="Times New Roman"/>
          <w:sz w:val="28"/>
          <w:szCs w:val="28"/>
        </w:rPr>
        <w:t>П</w:t>
      </w:r>
      <w:r w:rsidRPr="00EF4ED0">
        <w:rPr>
          <w:rFonts w:ascii="Times New Roman" w:hAnsi="Times New Roman" w:cs="Times New Roman"/>
          <w:sz w:val="28"/>
          <w:szCs w:val="28"/>
        </w:rPr>
        <w:t>рил</w:t>
      </w:r>
      <w:r w:rsidR="009A3736">
        <w:rPr>
          <w:rFonts w:ascii="Times New Roman" w:hAnsi="Times New Roman" w:cs="Times New Roman"/>
          <w:sz w:val="28"/>
          <w:szCs w:val="28"/>
        </w:rPr>
        <w:t>ожение № 1</w:t>
      </w:r>
      <w:r w:rsidRPr="00EF4ED0">
        <w:rPr>
          <w:rFonts w:ascii="Times New Roman" w:hAnsi="Times New Roman" w:cs="Times New Roman"/>
          <w:sz w:val="28"/>
          <w:szCs w:val="28"/>
        </w:rPr>
        <w:t>).</w:t>
      </w:r>
    </w:p>
    <w:p w:rsidR="009A3736" w:rsidRDefault="00FD55FB" w:rsidP="009A3736">
      <w:pPr>
        <w:widowControl/>
        <w:ind w:firstLine="540"/>
        <w:jc w:val="both"/>
        <w:rPr>
          <w:sz w:val="28"/>
          <w:szCs w:val="28"/>
        </w:rPr>
      </w:pPr>
      <w:r w:rsidRPr="00EF4ED0">
        <w:rPr>
          <w:sz w:val="28"/>
          <w:szCs w:val="28"/>
        </w:rPr>
        <w:t xml:space="preserve">2. </w:t>
      </w:r>
      <w:r w:rsidR="009A3736">
        <w:rPr>
          <w:color w:val="000000"/>
          <w:sz w:val="28"/>
          <w:szCs w:val="28"/>
        </w:rPr>
        <w:t>Н</w:t>
      </w:r>
      <w:r w:rsidR="009A3736">
        <w:rPr>
          <w:sz w:val="28"/>
          <w:szCs w:val="28"/>
        </w:rPr>
        <w:t>астоящее постановление опубликовать в информационном бюллетене «Сборник нормативных актов Родниковского района».</w:t>
      </w:r>
    </w:p>
    <w:p w:rsidR="00FD55FB" w:rsidRPr="00EF4ED0" w:rsidRDefault="00FD55FB" w:rsidP="009A3736">
      <w:pPr>
        <w:ind w:firstLine="540"/>
        <w:jc w:val="both"/>
        <w:rPr>
          <w:sz w:val="28"/>
          <w:szCs w:val="28"/>
        </w:rPr>
      </w:pPr>
      <w:r w:rsidRPr="00EF4ED0">
        <w:rPr>
          <w:sz w:val="28"/>
          <w:szCs w:val="28"/>
        </w:rPr>
        <w:t>3. Настоящее постановление вступает в силу с момента опубликования.</w:t>
      </w:r>
    </w:p>
    <w:p w:rsidR="00035642" w:rsidRPr="00E7149D" w:rsidRDefault="00FD55FB" w:rsidP="009A3736">
      <w:pPr>
        <w:ind w:firstLine="540"/>
        <w:jc w:val="both"/>
        <w:rPr>
          <w:sz w:val="28"/>
          <w:szCs w:val="28"/>
        </w:rPr>
      </w:pPr>
      <w:r w:rsidRPr="00EF4ED0">
        <w:rPr>
          <w:sz w:val="28"/>
          <w:szCs w:val="28"/>
        </w:rPr>
        <w:t xml:space="preserve">4. </w:t>
      </w:r>
      <w:proofErr w:type="gramStart"/>
      <w:r w:rsidR="00035642" w:rsidRPr="00E7149D">
        <w:rPr>
          <w:color w:val="000000"/>
          <w:sz w:val="28"/>
          <w:szCs w:val="28"/>
        </w:rPr>
        <w:t>Контроль за</w:t>
      </w:r>
      <w:proofErr w:type="gramEnd"/>
      <w:r w:rsidR="00035642" w:rsidRPr="00E7149D">
        <w:rPr>
          <w:color w:val="000000"/>
          <w:sz w:val="28"/>
          <w:szCs w:val="28"/>
        </w:rPr>
        <w:t xml:space="preserve"> исполнением настоящего постановления возложить на </w:t>
      </w:r>
      <w:r w:rsidR="00035642" w:rsidRPr="00E7149D">
        <w:rPr>
          <w:color w:val="000000"/>
          <w:sz w:val="28"/>
          <w:szCs w:val="28"/>
        </w:rPr>
        <w:lastRenderedPageBreak/>
        <w:t xml:space="preserve">заместителя Главы администрации муниципального образования «Родниковский муниципальный район» по </w:t>
      </w:r>
      <w:r w:rsidR="00FD3197">
        <w:rPr>
          <w:color w:val="000000"/>
          <w:sz w:val="28"/>
          <w:szCs w:val="28"/>
        </w:rPr>
        <w:t>социальной политике</w:t>
      </w:r>
      <w:r w:rsidR="00035642">
        <w:rPr>
          <w:color w:val="000000"/>
          <w:sz w:val="28"/>
          <w:szCs w:val="28"/>
        </w:rPr>
        <w:t>.</w:t>
      </w:r>
    </w:p>
    <w:p w:rsidR="00FD55FB" w:rsidRDefault="00FD55FB" w:rsidP="00EF4ED0">
      <w:pPr>
        <w:pStyle w:val="ConsPlusNormal"/>
        <w:ind w:firstLine="540"/>
        <w:jc w:val="both"/>
        <w:rPr>
          <w:rFonts w:ascii="Times New Roman" w:hAnsi="Times New Roman" w:cs="Times New Roman"/>
          <w:sz w:val="28"/>
          <w:szCs w:val="28"/>
        </w:rPr>
      </w:pPr>
    </w:p>
    <w:p w:rsidR="00035642" w:rsidRPr="00035642" w:rsidRDefault="00035642" w:rsidP="00035642">
      <w:pPr>
        <w:pStyle w:val="ConsPlusNormal"/>
        <w:jc w:val="both"/>
        <w:rPr>
          <w:rFonts w:ascii="Times New Roman" w:hAnsi="Times New Roman" w:cs="Times New Roman"/>
          <w:b/>
          <w:sz w:val="28"/>
          <w:szCs w:val="28"/>
        </w:rPr>
      </w:pPr>
      <w:r w:rsidRPr="00035642">
        <w:rPr>
          <w:rFonts w:ascii="Times New Roman" w:hAnsi="Times New Roman" w:cs="Times New Roman"/>
          <w:b/>
          <w:sz w:val="28"/>
          <w:szCs w:val="28"/>
        </w:rPr>
        <w:t xml:space="preserve">Глава муниципального образования </w:t>
      </w:r>
    </w:p>
    <w:p w:rsidR="00035642" w:rsidRPr="00EF4ED0" w:rsidRDefault="00035642" w:rsidP="00035642">
      <w:pPr>
        <w:pStyle w:val="ConsPlusNormal"/>
        <w:jc w:val="both"/>
        <w:rPr>
          <w:rFonts w:ascii="Times New Roman" w:hAnsi="Times New Roman" w:cs="Times New Roman"/>
          <w:sz w:val="28"/>
          <w:szCs w:val="28"/>
        </w:rPr>
      </w:pPr>
      <w:r w:rsidRPr="00035642">
        <w:rPr>
          <w:rFonts w:ascii="Times New Roman" w:hAnsi="Times New Roman" w:cs="Times New Roman"/>
          <w:b/>
          <w:sz w:val="28"/>
          <w:szCs w:val="28"/>
        </w:rPr>
        <w:t xml:space="preserve">«Родниковский муниципальный район»                     </w:t>
      </w:r>
      <w:r>
        <w:rPr>
          <w:rFonts w:ascii="Times New Roman" w:hAnsi="Times New Roman" w:cs="Times New Roman"/>
          <w:b/>
          <w:sz w:val="28"/>
          <w:szCs w:val="28"/>
        </w:rPr>
        <w:t xml:space="preserve">                      </w:t>
      </w:r>
      <w:r w:rsidRPr="00035642">
        <w:rPr>
          <w:rFonts w:ascii="Times New Roman" w:hAnsi="Times New Roman" w:cs="Times New Roman"/>
          <w:b/>
          <w:sz w:val="28"/>
          <w:szCs w:val="28"/>
        </w:rPr>
        <w:t xml:space="preserve">   С.В. Носов</w:t>
      </w: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25683B" w:rsidRDefault="0025683B" w:rsidP="00035642">
      <w:pPr>
        <w:jc w:val="right"/>
        <w:rPr>
          <w:sz w:val="28"/>
          <w:szCs w:val="28"/>
        </w:rPr>
      </w:pPr>
    </w:p>
    <w:p w:rsidR="009A3736" w:rsidRDefault="009A3736" w:rsidP="00035642">
      <w:pPr>
        <w:jc w:val="right"/>
        <w:rPr>
          <w:sz w:val="28"/>
          <w:szCs w:val="28"/>
        </w:rPr>
      </w:pPr>
    </w:p>
    <w:p w:rsidR="009A3736" w:rsidRDefault="009A3736" w:rsidP="00035642">
      <w:pPr>
        <w:jc w:val="right"/>
        <w:rPr>
          <w:sz w:val="28"/>
          <w:szCs w:val="28"/>
        </w:rPr>
      </w:pPr>
    </w:p>
    <w:p w:rsidR="00035642" w:rsidRPr="00035642" w:rsidRDefault="00035642" w:rsidP="00035642">
      <w:pPr>
        <w:jc w:val="right"/>
        <w:rPr>
          <w:sz w:val="28"/>
          <w:szCs w:val="28"/>
        </w:rPr>
      </w:pPr>
      <w:r w:rsidRPr="00035642">
        <w:rPr>
          <w:sz w:val="28"/>
          <w:szCs w:val="28"/>
        </w:rPr>
        <w:lastRenderedPageBreak/>
        <w:t>Приложение № 1</w:t>
      </w:r>
    </w:p>
    <w:p w:rsidR="00035642" w:rsidRPr="00035642" w:rsidRDefault="00035642" w:rsidP="00035642">
      <w:pPr>
        <w:jc w:val="right"/>
        <w:rPr>
          <w:sz w:val="28"/>
          <w:szCs w:val="28"/>
        </w:rPr>
      </w:pPr>
      <w:r w:rsidRPr="00035642">
        <w:rPr>
          <w:sz w:val="28"/>
          <w:szCs w:val="28"/>
        </w:rPr>
        <w:t>к постановлению администрации МО</w:t>
      </w:r>
    </w:p>
    <w:p w:rsidR="00035642" w:rsidRPr="00035642" w:rsidRDefault="00035642" w:rsidP="00035642">
      <w:pPr>
        <w:jc w:val="right"/>
        <w:rPr>
          <w:sz w:val="28"/>
          <w:szCs w:val="28"/>
        </w:rPr>
      </w:pPr>
      <w:r w:rsidRPr="00035642">
        <w:rPr>
          <w:sz w:val="28"/>
          <w:szCs w:val="28"/>
        </w:rPr>
        <w:t>«Родниковский муниципальный район»</w:t>
      </w:r>
    </w:p>
    <w:p w:rsidR="00035642" w:rsidRPr="00035642" w:rsidRDefault="00035642" w:rsidP="00035642">
      <w:pPr>
        <w:jc w:val="right"/>
        <w:rPr>
          <w:sz w:val="28"/>
          <w:szCs w:val="28"/>
        </w:rPr>
      </w:pPr>
      <w:r w:rsidRPr="00035642">
        <w:rPr>
          <w:sz w:val="28"/>
          <w:szCs w:val="28"/>
        </w:rPr>
        <w:t>от _____________________ № ______</w:t>
      </w:r>
    </w:p>
    <w:p w:rsidR="00FD55FB" w:rsidRPr="00EF4ED0" w:rsidRDefault="00FD55FB" w:rsidP="00EF4ED0">
      <w:pPr>
        <w:pStyle w:val="ConsPlusNormal"/>
        <w:jc w:val="center"/>
        <w:rPr>
          <w:rFonts w:ascii="Times New Roman" w:hAnsi="Times New Roman" w:cs="Times New Roman"/>
          <w:sz w:val="28"/>
          <w:szCs w:val="28"/>
        </w:rPr>
      </w:pPr>
    </w:p>
    <w:p w:rsidR="00035642" w:rsidRDefault="00035642" w:rsidP="00035642">
      <w:pPr>
        <w:pStyle w:val="ConsPlusTitle"/>
        <w:jc w:val="center"/>
        <w:rPr>
          <w:rFonts w:ascii="Times New Roman" w:hAnsi="Times New Roman" w:cs="Times New Roman"/>
          <w:sz w:val="28"/>
          <w:szCs w:val="28"/>
        </w:rPr>
      </w:pPr>
      <w:bookmarkStart w:id="0" w:name="P39"/>
      <w:bookmarkEnd w:id="0"/>
      <w:r>
        <w:rPr>
          <w:rFonts w:ascii="Times New Roman" w:hAnsi="Times New Roman" w:cs="Times New Roman"/>
          <w:sz w:val="28"/>
          <w:szCs w:val="28"/>
        </w:rPr>
        <w:t xml:space="preserve">Административный регламент предоставления муниципальной услуги «Признание граждан </w:t>
      </w:r>
      <w:proofErr w:type="gramStart"/>
      <w:r>
        <w:rPr>
          <w:rFonts w:ascii="Times New Roman" w:hAnsi="Times New Roman" w:cs="Times New Roman"/>
          <w:sz w:val="28"/>
          <w:szCs w:val="28"/>
        </w:rPr>
        <w:t>малоимущими</w:t>
      </w:r>
      <w:proofErr w:type="gramEnd"/>
      <w:r>
        <w:rPr>
          <w:rFonts w:ascii="Times New Roman" w:hAnsi="Times New Roman" w:cs="Times New Roman"/>
          <w:sz w:val="28"/>
          <w:szCs w:val="28"/>
        </w:rPr>
        <w:t xml:space="preserve"> в целях принятия их на учет в качестве нуждающихся в предоставлении жилых помещений по договорам социального найма»</w:t>
      </w:r>
    </w:p>
    <w:p w:rsidR="00FD55FB" w:rsidRPr="009A3736" w:rsidRDefault="00FD55FB" w:rsidP="00EF4ED0">
      <w:pPr>
        <w:rPr>
          <w:sz w:val="28"/>
          <w:szCs w:val="28"/>
        </w:rPr>
      </w:pPr>
    </w:p>
    <w:p w:rsidR="00FD3197" w:rsidRPr="009A3736" w:rsidRDefault="00FD3197" w:rsidP="00EF4ED0">
      <w:pPr>
        <w:rPr>
          <w:sz w:val="28"/>
          <w:szCs w:val="28"/>
        </w:rPr>
      </w:pPr>
    </w:p>
    <w:p w:rsidR="00FD55FB" w:rsidRPr="00EF4ED0" w:rsidRDefault="00FD55FB" w:rsidP="00EF4ED0">
      <w:pPr>
        <w:pStyle w:val="ConsPlusTitle"/>
        <w:jc w:val="center"/>
        <w:outlineLvl w:val="1"/>
        <w:rPr>
          <w:rFonts w:ascii="Times New Roman" w:hAnsi="Times New Roman" w:cs="Times New Roman"/>
          <w:sz w:val="28"/>
          <w:szCs w:val="28"/>
        </w:rPr>
      </w:pPr>
      <w:r w:rsidRPr="00EF4ED0">
        <w:rPr>
          <w:rFonts w:ascii="Times New Roman" w:hAnsi="Times New Roman" w:cs="Times New Roman"/>
          <w:sz w:val="28"/>
          <w:szCs w:val="28"/>
        </w:rPr>
        <w:t>1. Общие положения</w:t>
      </w:r>
    </w:p>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1.1. Предмет регулирования административного регламента.</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1.1.1. Административный регламент разработан в целях реализации повышения качества предоставления и доступности муниципальной услуги, создания комфортных условий для участников правоотношений, возникающих при предоставлении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1.1.2. Задачей Административного регламента является упорядочение административных процедур по предоставлению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1.2. Получателями муниципальной услуги в соответствии с настоящим Административным регламентом (далее - Заявители) являются граждане Российской Федерации, проживающие на территории </w:t>
      </w:r>
      <w:r w:rsidR="00035642">
        <w:rPr>
          <w:rFonts w:ascii="Times New Roman" w:hAnsi="Times New Roman" w:cs="Times New Roman"/>
          <w:sz w:val="28"/>
          <w:szCs w:val="28"/>
        </w:rPr>
        <w:t>Родниковского</w:t>
      </w:r>
      <w:r w:rsidRPr="00EF4ED0">
        <w:rPr>
          <w:rFonts w:ascii="Times New Roman" w:hAnsi="Times New Roman" w:cs="Times New Roman"/>
          <w:sz w:val="28"/>
          <w:szCs w:val="28"/>
        </w:rPr>
        <w:t xml:space="preserve"> муниципального района, сумма среднедушевого дохода и расчетная стоимость имущества которых ниже величины порогового значения доходов и стоимости имущества, устанавливаемых постановлениями администрации </w:t>
      </w:r>
      <w:r w:rsidR="00035642">
        <w:rPr>
          <w:rFonts w:ascii="Times New Roman" w:hAnsi="Times New Roman" w:cs="Times New Roman"/>
          <w:sz w:val="28"/>
          <w:szCs w:val="28"/>
        </w:rPr>
        <w:t>Родниковского</w:t>
      </w:r>
      <w:r w:rsidRPr="00EF4ED0">
        <w:rPr>
          <w:rFonts w:ascii="Times New Roman" w:hAnsi="Times New Roman" w:cs="Times New Roman"/>
          <w:sz w:val="28"/>
          <w:szCs w:val="28"/>
        </w:rPr>
        <w:t xml:space="preserve"> муниципального района (далее - Админ</w:t>
      </w:r>
      <w:r w:rsidR="009A3736">
        <w:rPr>
          <w:rFonts w:ascii="Times New Roman" w:hAnsi="Times New Roman" w:cs="Times New Roman"/>
          <w:sz w:val="28"/>
          <w:szCs w:val="28"/>
        </w:rPr>
        <w:t>истрация)</w:t>
      </w:r>
      <w:r w:rsidRPr="00EF4ED0">
        <w:rPr>
          <w:rFonts w:ascii="Times New Roman" w:hAnsi="Times New Roman" w:cs="Times New Roman"/>
          <w:sz w:val="28"/>
          <w:szCs w:val="28"/>
        </w:rPr>
        <w:t>. От имени Заявителя о предоставлении муниципальной услуги может выступать другое физическое лицо, наделенное соответствующими полномочиями в установленном законом порядке.</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1.3. Порядок информирования о правилах предоставления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1.3.1. Информирование о предоставлении муниципальной услуги осуществляется:</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а) посредством размещения соответствующей информации (полного текста регламента, бланков заявлений, адресов и телефонов) на официальном сайте </w:t>
      </w:r>
      <w:r w:rsidR="00035642">
        <w:rPr>
          <w:rFonts w:ascii="Times New Roman" w:hAnsi="Times New Roman" w:cs="Times New Roman"/>
          <w:sz w:val="28"/>
          <w:szCs w:val="28"/>
        </w:rPr>
        <w:t xml:space="preserve">Родниковского муниципального района: </w:t>
      </w:r>
      <w:hyperlink r:id="rId7" w:history="1">
        <w:r w:rsidR="00035642" w:rsidRPr="00984AA4">
          <w:rPr>
            <w:rStyle w:val="a5"/>
            <w:rFonts w:ascii="Times New Roman" w:hAnsi="Times New Roman" w:cs="Times New Roman"/>
            <w:sz w:val="28"/>
            <w:szCs w:val="28"/>
          </w:rPr>
          <w:t>www.rodniki-37.ru</w:t>
        </w:r>
      </w:hyperlink>
      <w:r w:rsidRPr="00EF4ED0">
        <w:rPr>
          <w:rFonts w:ascii="Times New Roman" w:hAnsi="Times New Roman" w:cs="Times New Roman"/>
          <w:sz w:val="28"/>
          <w:szCs w:val="28"/>
        </w:rPr>
        <w:t>;</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б) на информационном стенде, расположенном в непосредственной близости от помещения, где предоставляется муниципальная услуга;</w:t>
      </w:r>
    </w:p>
    <w:p w:rsidR="00FD55FB" w:rsidRPr="00EF4ED0" w:rsidRDefault="00FD55FB" w:rsidP="0025683B">
      <w:pPr>
        <w:pStyle w:val="ConsPlusNormal"/>
        <w:ind w:firstLine="539"/>
        <w:jc w:val="both"/>
        <w:rPr>
          <w:rFonts w:ascii="Times New Roman" w:hAnsi="Times New Roman" w:cs="Times New Roman"/>
          <w:sz w:val="28"/>
          <w:szCs w:val="28"/>
        </w:rPr>
      </w:pPr>
      <w:r w:rsidRPr="00EF4ED0">
        <w:rPr>
          <w:rFonts w:ascii="Times New Roman" w:hAnsi="Times New Roman" w:cs="Times New Roman"/>
          <w:sz w:val="28"/>
          <w:szCs w:val="28"/>
        </w:rPr>
        <w:t xml:space="preserve">в) </w:t>
      </w:r>
      <w:r w:rsidR="0025683B" w:rsidRPr="000B78CA">
        <w:rPr>
          <w:rFonts w:ascii="Times New Roman" w:hAnsi="Times New Roman"/>
          <w:sz w:val="28"/>
          <w:szCs w:val="28"/>
        </w:rPr>
        <w:t>Место нахождения и почтовый адрес Уполномоченного органа:</w:t>
      </w:r>
    </w:p>
    <w:p w:rsidR="0025683B" w:rsidRPr="000B78CA" w:rsidRDefault="0025683B" w:rsidP="0025683B">
      <w:pPr>
        <w:ind w:firstLine="539"/>
        <w:jc w:val="both"/>
        <w:rPr>
          <w:sz w:val="28"/>
          <w:szCs w:val="28"/>
        </w:rPr>
      </w:pPr>
      <w:r w:rsidRPr="000B78CA">
        <w:rPr>
          <w:sz w:val="28"/>
          <w:szCs w:val="28"/>
        </w:rPr>
        <w:t xml:space="preserve">155250, Ивановская область, </w:t>
      </w:r>
      <w:proofErr w:type="gramStart"/>
      <w:r w:rsidRPr="003673B1">
        <w:rPr>
          <w:sz w:val="28"/>
          <w:szCs w:val="28"/>
        </w:rPr>
        <w:t>г</w:t>
      </w:r>
      <w:proofErr w:type="gramEnd"/>
      <w:r w:rsidRPr="003673B1">
        <w:rPr>
          <w:sz w:val="28"/>
          <w:szCs w:val="28"/>
        </w:rPr>
        <w:t>. Родники, ул. Советская, д.</w:t>
      </w:r>
      <w:r w:rsidR="003673B1" w:rsidRPr="003673B1">
        <w:rPr>
          <w:sz w:val="28"/>
          <w:szCs w:val="28"/>
        </w:rPr>
        <w:t>8</w:t>
      </w:r>
      <w:r w:rsidRPr="003673B1">
        <w:rPr>
          <w:sz w:val="28"/>
          <w:szCs w:val="28"/>
        </w:rPr>
        <w:t xml:space="preserve"> , контактные телефоны: 8 (4932) 2-33-92, 2-</w:t>
      </w:r>
      <w:r w:rsidR="003673B1" w:rsidRPr="003673B1">
        <w:rPr>
          <w:sz w:val="28"/>
          <w:szCs w:val="28"/>
        </w:rPr>
        <w:t>29-78</w:t>
      </w:r>
      <w:r w:rsidRPr="003673B1">
        <w:rPr>
          <w:sz w:val="28"/>
          <w:szCs w:val="28"/>
        </w:rPr>
        <w:t xml:space="preserve">, адрес электронной почты: </w:t>
      </w:r>
      <w:hyperlink r:id="rId8" w:history="1">
        <w:r w:rsidR="00FD3197" w:rsidRPr="002472BF">
          <w:rPr>
            <w:rStyle w:val="a5"/>
            <w:sz w:val="28"/>
            <w:szCs w:val="28"/>
            <w:lang w:val="en-US"/>
          </w:rPr>
          <w:t>Rodniki</w:t>
        </w:r>
        <w:r w:rsidR="00FD3197" w:rsidRPr="002472BF">
          <w:rPr>
            <w:rStyle w:val="a5"/>
            <w:sz w:val="28"/>
            <w:szCs w:val="28"/>
          </w:rPr>
          <w:t>-m</w:t>
        </w:r>
        <w:r w:rsidR="00FD3197" w:rsidRPr="002472BF">
          <w:rPr>
            <w:rStyle w:val="a5"/>
            <w:sz w:val="28"/>
            <w:szCs w:val="28"/>
            <w:lang w:val="en-US"/>
          </w:rPr>
          <w:t>o</w:t>
        </w:r>
        <w:r w:rsidR="00FD3197" w:rsidRPr="002472BF">
          <w:rPr>
            <w:rStyle w:val="a5"/>
            <w:sz w:val="28"/>
            <w:szCs w:val="28"/>
          </w:rPr>
          <w:t>@</w:t>
        </w:r>
        <w:r w:rsidR="00FD3197" w:rsidRPr="002472BF">
          <w:rPr>
            <w:rStyle w:val="a5"/>
            <w:sz w:val="28"/>
            <w:szCs w:val="28"/>
            <w:lang w:val="en-US"/>
          </w:rPr>
          <w:t>mail</w:t>
        </w:r>
        <w:r w:rsidR="00FD3197" w:rsidRPr="002472BF">
          <w:rPr>
            <w:rStyle w:val="a5"/>
            <w:sz w:val="28"/>
            <w:szCs w:val="28"/>
          </w:rPr>
          <w:t>.</w:t>
        </w:r>
        <w:r w:rsidR="00FD3197" w:rsidRPr="002472BF">
          <w:rPr>
            <w:rStyle w:val="a5"/>
            <w:sz w:val="28"/>
            <w:szCs w:val="28"/>
            <w:lang w:val="en-US"/>
          </w:rPr>
          <w:t>ru</w:t>
        </w:r>
      </w:hyperlink>
    </w:p>
    <w:p w:rsidR="0025683B" w:rsidRPr="000B78CA" w:rsidRDefault="0025683B" w:rsidP="0025683B">
      <w:pPr>
        <w:ind w:firstLine="539"/>
        <w:jc w:val="both"/>
        <w:rPr>
          <w:sz w:val="28"/>
          <w:szCs w:val="28"/>
        </w:rPr>
      </w:pPr>
      <w:bookmarkStart w:id="1" w:name="Par28"/>
      <w:bookmarkEnd w:id="1"/>
      <w:r w:rsidRPr="000B78CA">
        <w:rPr>
          <w:sz w:val="28"/>
          <w:szCs w:val="28"/>
        </w:rPr>
        <w:t>Участником предоставления М</w:t>
      </w:r>
      <w:r>
        <w:rPr>
          <w:sz w:val="28"/>
          <w:szCs w:val="28"/>
        </w:rPr>
        <w:t xml:space="preserve">униципальной услуги является </w:t>
      </w:r>
      <w:r w:rsidRPr="000B78CA">
        <w:rPr>
          <w:sz w:val="28"/>
          <w:szCs w:val="28"/>
        </w:rPr>
        <w:t xml:space="preserve"> МФЦ.</w:t>
      </w:r>
    </w:p>
    <w:p w:rsidR="0025683B" w:rsidRPr="000B78CA" w:rsidRDefault="0025683B" w:rsidP="0025683B">
      <w:pPr>
        <w:ind w:firstLine="539"/>
        <w:jc w:val="both"/>
        <w:rPr>
          <w:sz w:val="28"/>
          <w:szCs w:val="28"/>
        </w:rPr>
      </w:pPr>
      <w:r w:rsidRPr="000B78CA">
        <w:rPr>
          <w:sz w:val="28"/>
          <w:szCs w:val="28"/>
        </w:rPr>
        <w:t xml:space="preserve">Места </w:t>
      </w:r>
      <w:r>
        <w:rPr>
          <w:sz w:val="28"/>
          <w:szCs w:val="28"/>
        </w:rPr>
        <w:t xml:space="preserve">нахождения и почтовые адреса </w:t>
      </w:r>
      <w:r w:rsidRPr="000B78CA">
        <w:rPr>
          <w:sz w:val="28"/>
          <w:szCs w:val="28"/>
        </w:rPr>
        <w:t xml:space="preserve"> МФЦ:</w:t>
      </w:r>
    </w:p>
    <w:p w:rsidR="0025683B" w:rsidRPr="000B78CA" w:rsidRDefault="0025683B" w:rsidP="0025683B">
      <w:pPr>
        <w:ind w:firstLine="539"/>
        <w:jc w:val="both"/>
        <w:rPr>
          <w:sz w:val="28"/>
          <w:szCs w:val="28"/>
        </w:rPr>
      </w:pPr>
      <w:r w:rsidRPr="000B78CA">
        <w:rPr>
          <w:sz w:val="28"/>
          <w:szCs w:val="28"/>
        </w:rPr>
        <w:t xml:space="preserve">- Ивановская область, город Родники, ул. Советская, дом № 20 </w:t>
      </w:r>
      <w:proofErr w:type="spellStart"/>
      <w:r w:rsidRPr="000B78CA">
        <w:rPr>
          <w:sz w:val="28"/>
          <w:szCs w:val="28"/>
        </w:rPr>
        <w:t>д</w:t>
      </w:r>
      <w:proofErr w:type="spellEnd"/>
      <w:r w:rsidRPr="000B78CA">
        <w:rPr>
          <w:sz w:val="28"/>
          <w:szCs w:val="28"/>
        </w:rPr>
        <w:t xml:space="preserve">; </w:t>
      </w:r>
    </w:p>
    <w:p w:rsidR="0025683B" w:rsidRPr="000B78CA" w:rsidRDefault="0025683B" w:rsidP="0025683B">
      <w:pPr>
        <w:ind w:firstLine="539"/>
        <w:jc w:val="both"/>
        <w:rPr>
          <w:sz w:val="28"/>
          <w:szCs w:val="28"/>
        </w:rPr>
      </w:pPr>
      <w:r w:rsidRPr="000B78CA">
        <w:rPr>
          <w:sz w:val="28"/>
          <w:szCs w:val="28"/>
        </w:rPr>
        <w:t>телефон: 8 (49336) 2-50-24</w:t>
      </w:r>
    </w:p>
    <w:p w:rsidR="0025683B" w:rsidRPr="000B78CA" w:rsidRDefault="0025683B" w:rsidP="0025683B">
      <w:pPr>
        <w:ind w:firstLine="539"/>
        <w:jc w:val="both"/>
        <w:rPr>
          <w:sz w:val="28"/>
          <w:szCs w:val="28"/>
        </w:rPr>
      </w:pPr>
      <w:r w:rsidRPr="000B78CA">
        <w:rPr>
          <w:sz w:val="28"/>
          <w:szCs w:val="28"/>
        </w:rPr>
        <w:t xml:space="preserve">адреса электронной почты: </w:t>
      </w:r>
      <w:hyperlink r:id="rId9" w:history="1">
        <w:r w:rsidRPr="000B78CA">
          <w:rPr>
            <w:rStyle w:val="a5"/>
            <w:sz w:val="28"/>
            <w:szCs w:val="28"/>
          </w:rPr>
          <w:t>mfc_rodniki37@mail.ru</w:t>
        </w:r>
      </w:hyperlink>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lastRenderedPageBreak/>
        <w:t xml:space="preserve">1.3.2. </w:t>
      </w:r>
      <w:proofErr w:type="gramStart"/>
      <w:r w:rsidRPr="00EF4ED0">
        <w:rPr>
          <w:rFonts w:ascii="Times New Roman" w:hAnsi="Times New Roman" w:cs="Times New Roman"/>
          <w:sz w:val="28"/>
          <w:szCs w:val="28"/>
        </w:rP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roofErr w:type="gramEnd"/>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1.3.3. 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1.3.4. 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1.3.5. 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1.3.6. Информация о предоставлении муниципальной услуги должна содержать:</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а) сведения о порядке получения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б) адрес места и график приема заявлений для предоставления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в) перечень документов, необходимых для предоставления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г) сведения о результате оказания услуги и порядке передачи результата Заявителю.</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1.3.7. 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15 минут.</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1.3.8. 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обеспечивает подготовку исчерпывающего ответа.</w:t>
      </w:r>
    </w:p>
    <w:p w:rsidR="00842BA0" w:rsidRDefault="00842BA0"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Title"/>
        <w:jc w:val="center"/>
        <w:outlineLvl w:val="1"/>
        <w:rPr>
          <w:rFonts w:ascii="Times New Roman" w:hAnsi="Times New Roman" w:cs="Times New Roman"/>
          <w:sz w:val="28"/>
          <w:szCs w:val="28"/>
        </w:rPr>
      </w:pPr>
      <w:r w:rsidRPr="00EF4ED0">
        <w:rPr>
          <w:rFonts w:ascii="Times New Roman" w:hAnsi="Times New Roman" w:cs="Times New Roman"/>
          <w:sz w:val="28"/>
          <w:szCs w:val="28"/>
        </w:rPr>
        <w:t>2. Стандарт предоставления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3F2BAA">
      <w:pPr>
        <w:pStyle w:val="ConsPlusNormal"/>
        <w:ind w:firstLine="540"/>
        <w:jc w:val="center"/>
        <w:rPr>
          <w:rFonts w:ascii="Times New Roman" w:hAnsi="Times New Roman" w:cs="Times New Roman"/>
          <w:sz w:val="28"/>
          <w:szCs w:val="28"/>
        </w:rPr>
      </w:pPr>
      <w:r w:rsidRPr="00EF4ED0">
        <w:rPr>
          <w:rFonts w:ascii="Times New Roman" w:hAnsi="Times New Roman" w:cs="Times New Roman"/>
          <w:sz w:val="28"/>
          <w:szCs w:val="28"/>
        </w:rPr>
        <w:t>2.1. Наименование муниципальной услуги.</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Муниципальная услуга, предоставление которой регулируется Администра</w:t>
      </w:r>
      <w:r w:rsidR="00035642">
        <w:rPr>
          <w:rFonts w:ascii="Times New Roman" w:hAnsi="Times New Roman" w:cs="Times New Roman"/>
          <w:sz w:val="28"/>
          <w:szCs w:val="28"/>
        </w:rPr>
        <w:t>тивным регламентом, именуется: «</w:t>
      </w:r>
      <w:r w:rsidRPr="00EF4ED0">
        <w:rPr>
          <w:rFonts w:ascii="Times New Roman" w:hAnsi="Times New Roman" w:cs="Times New Roman"/>
          <w:sz w:val="28"/>
          <w:szCs w:val="28"/>
        </w:rPr>
        <w:t xml:space="preserve">Признание граждан малоимущими </w:t>
      </w:r>
      <w:proofErr w:type="gramStart"/>
      <w:r w:rsidRPr="00EF4ED0">
        <w:rPr>
          <w:rFonts w:ascii="Times New Roman" w:hAnsi="Times New Roman" w:cs="Times New Roman"/>
          <w:sz w:val="28"/>
          <w:szCs w:val="28"/>
        </w:rPr>
        <w:t>в целях принятия их на учет в качестве нуждающихся в предоставлении жилых помещений по догов</w:t>
      </w:r>
      <w:r w:rsidR="00035642">
        <w:rPr>
          <w:rFonts w:ascii="Times New Roman" w:hAnsi="Times New Roman" w:cs="Times New Roman"/>
          <w:sz w:val="28"/>
          <w:szCs w:val="28"/>
        </w:rPr>
        <w:t>орам</w:t>
      </w:r>
      <w:proofErr w:type="gramEnd"/>
      <w:r w:rsidR="00035642">
        <w:rPr>
          <w:rFonts w:ascii="Times New Roman" w:hAnsi="Times New Roman" w:cs="Times New Roman"/>
          <w:sz w:val="28"/>
          <w:szCs w:val="28"/>
        </w:rPr>
        <w:t xml:space="preserve"> социального найма»</w:t>
      </w:r>
      <w:r w:rsidRPr="00EF4ED0">
        <w:rPr>
          <w:rFonts w:ascii="Times New Roman" w:hAnsi="Times New Roman" w:cs="Times New Roman"/>
          <w:sz w:val="28"/>
          <w:szCs w:val="28"/>
        </w:rPr>
        <w:t>.</w:t>
      </w:r>
    </w:p>
    <w:p w:rsidR="00DD376E" w:rsidRPr="00EF4ED0" w:rsidRDefault="00DD376E" w:rsidP="00EF4ED0">
      <w:pPr>
        <w:pStyle w:val="ConsPlusNormal"/>
        <w:ind w:firstLine="540"/>
        <w:jc w:val="both"/>
        <w:rPr>
          <w:rFonts w:ascii="Times New Roman" w:hAnsi="Times New Roman" w:cs="Times New Roman"/>
          <w:sz w:val="28"/>
          <w:szCs w:val="28"/>
        </w:rPr>
      </w:pPr>
    </w:p>
    <w:p w:rsidR="00FD55FB" w:rsidRPr="00EF4ED0" w:rsidRDefault="00FD55FB" w:rsidP="003F2BAA">
      <w:pPr>
        <w:pStyle w:val="ConsPlusNormal"/>
        <w:ind w:firstLine="540"/>
        <w:jc w:val="center"/>
        <w:rPr>
          <w:rFonts w:ascii="Times New Roman" w:hAnsi="Times New Roman" w:cs="Times New Roman"/>
          <w:sz w:val="28"/>
          <w:szCs w:val="28"/>
        </w:rPr>
      </w:pPr>
      <w:r w:rsidRPr="00EF4ED0">
        <w:rPr>
          <w:rFonts w:ascii="Times New Roman" w:hAnsi="Times New Roman" w:cs="Times New Roman"/>
          <w:sz w:val="28"/>
          <w:szCs w:val="28"/>
        </w:rPr>
        <w:t>2.2. Наименование органа, предоставляющего муниципальную услугу.</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Муниципальную услугу предоставляет </w:t>
      </w:r>
      <w:r w:rsidR="00BF2840">
        <w:rPr>
          <w:rFonts w:ascii="Times New Roman" w:hAnsi="Times New Roman" w:cs="Times New Roman"/>
          <w:sz w:val="28"/>
          <w:szCs w:val="28"/>
        </w:rPr>
        <w:t xml:space="preserve"> администрация</w:t>
      </w:r>
      <w:r w:rsidR="009A3736">
        <w:rPr>
          <w:rFonts w:ascii="Times New Roman" w:hAnsi="Times New Roman" w:cs="Times New Roman"/>
          <w:sz w:val="28"/>
          <w:szCs w:val="28"/>
        </w:rPr>
        <w:t xml:space="preserve"> МО «Родниковский </w:t>
      </w:r>
      <w:r w:rsidRPr="00EF4ED0">
        <w:rPr>
          <w:rFonts w:ascii="Times New Roman" w:hAnsi="Times New Roman" w:cs="Times New Roman"/>
          <w:sz w:val="28"/>
          <w:szCs w:val="28"/>
        </w:rPr>
        <w:t>муниципальн</w:t>
      </w:r>
      <w:r w:rsidR="009A3736">
        <w:rPr>
          <w:rFonts w:ascii="Times New Roman" w:hAnsi="Times New Roman" w:cs="Times New Roman"/>
          <w:sz w:val="28"/>
          <w:szCs w:val="28"/>
        </w:rPr>
        <w:t>ый</w:t>
      </w:r>
      <w:r w:rsidRPr="00EF4ED0">
        <w:rPr>
          <w:rFonts w:ascii="Times New Roman" w:hAnsi="Times New Roman" w:cs="Times New Roman"/>
          <w:sz w:val="28"/>
          <w:szCs w:val="28"/>
        </w:rPr>
        <w:t xml:space="preserve"> район</w:t>
      </w:r>
      <w:r w:rsidR="009A3736">
        <w:rPr>
          <w:rFonts w:ascii="Times New Roman" w:hAnsi="Times New Roman" w:cs="Times New Roman"/>
          <w:sz w:val="28"/>
          <w:szCs w:val="28"/>
        </w:rPr>
        <w:t>»</w:t>
      </w:r>
      <w:r w:rsidR="00BF2840">
        <w:rPr>
          <w:rFonts w:ascii="Times New Roman" w:hAnsi="Times New Roman" w:cs="Times New Roman"/>
          <w:sz w:val="28"/>
          <w:szCs w:val="28"/>
        </w:rPr>
        <w:t xml:space="preserve"> в лице отдела социальной сферы администрации МО «Родниковский муниципальный район»</w:t>
      </w:r>
      <w:r w:rsidRPr="00EF4ED0">
        <w:rPr>
          <w:rFonts w:ascii="Times New Roman" w:hAnsi="Times New Roman" w:cs="Times New Roman"/>
          <w:sz w:val="28"/>
          <w:szCs w:val="28"/>
        </w:rPr>
        <w:t>.</w:t>
      </w:r>
    </w:p>
    <w:p w:rsidR="00DD376E" w:rsidRPr="00EF4ED0" w:rsidRDefault="00DD376E" w:rsidP="00EF4ED0">
      <w:pPr>
        <w:pStyle w:val="ConsPlusNormal"/>
        <w:ind w:firstLine="540"/>
        <w:jc w:val="both"/>
        <w:rPr>
          <w:rFonts w:ascii="Times New Roman" w:hAnsi="Times New Roman" w:cs="Times New Roman"/>
          <w:sz w:val="28"/>
          <w:szCs w:val="28"/>
        </w:rPr>
      </w:pPr>
    </w:p>
    <w:p w:rsidR="00FD55FB" w:rsidRPr="00EF4ED0" w:rsidRDefault="00FD55FB" w:rsidP="003F2BAA">
      <w:pPr>
        <w:pStyle w:val="ConsPlusNormal"/>
        <w:ind w:firstLine="540"/>
        <w:jc w:val="center"/>
        <w:rPr>
          <w:rFonts w:ascii="Times New Roman" w:hAnsi="Times New Roman" w:cs="Times New Roman"/>
          <w:sz w:val="28"/>
          <w:szCs w:val="28"/>
        </w:rPr>
      </w:pPr>
      <w:r w:rsidRPr="00EF4ED0">
        <w:rPr>
          <w:rFonts w:ascii="Times New Roman" w:hAnsi="Times New Roman" w:cs="Times New Roman"/>
          <w:sz w:val="28"/>
          <w:szCs w:val="28"/>
        </w:rPr>
        <w:t>2.3. Результат предоставления муниципальной услуги.</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Результатом предоставления муниципальной услуги является признание Заявителя и членов его семьи </w:t>
      </w:r>
      <w:r w:rsidR="009A3736">
        <w:rPr>
          <w:rFonts w:ascii="Times New Roman" w:hAnsi="Times New Roman" w:cs="Times New Roman"/>
          <w:sz w:val="28"/>
          <w:szCs w:val="28"/>
        </w:rPr>
        <w:t xml:space="preserve">малоимущими и выдача справки утвержденной </w:t>
      </w:r>
      <w:r w:rsidR="009A3736">
        <w:rPr>
          <w:rFonts w:ascii="Times New Roman" w:hAnsi="Times New Roman" w:cs="Times New Roman"/>
          <w:sz w:val="28"/>
          <w:szCs w:val="28"/>
        </w:rPr>
        <w:lastRenderedPageBreak/>
        <w:t>формы,</w:t>
      </w:r>
      <w:r w:rsidRPr="00EF4ED0">
        <w:rPr>
          <w:rFonts w:ascii="Times New Roman" w:hAnsi="Times New Roman" w:cs="Times New Roman"/>
          <w:sz w:val="28"/>
          <w:szCs w:val="28"/>
        </w:rPr>
        <w:t xml:space="preserve"> либо мотивированный отказ в признании Заявителя и членов его семьи малоимущими.</w:t>
      </w:r>
    </w:p>
    <w:p w:rsidR="00DD376E" w:rsidRPr="00EF4ED0" w:rsidRDefault="00DD376E" w:rsidP="00EF4ED0">
      <w:pPr>
        <w:pStyle w:val="ConsPlusNormal"/>
        <w:ind w:firstLine="540"/>
        <w:jc w:val="both"/>
        <w:rPr>
          <w:rFonts w:ascii="Times New Roman" w:hAnsi="Times New Roman" w:cs="Times New Roman"/>
          <w:sz w:val="28"/>
          <w:szCs w:val="28"/>
        </w:rPr>
      </w:pPr>
    </w:p>
    <w:p w:rsidR="00FD55FB" w:rsidRPr="00EF4ED0" w:rsidRDefault="00FD55FB" w:rsidP="003F2BAA">
      <w:pPr>
        <w:pStyle w:val="ConsPlusNormal"/>
        <w:ind w:firstLine="540"/>
        <w:jc w:val="center"/>
        <w:rPr>
          <w:rFonts w:ascii="Times New Roman" w:hAnsi="Times New Roman" w:cs="Times New Roman"/>
          <w:sz w:val="28"/>
          <w:szCs w:val="28"/>
        </w:rPr>
      </w:pPr>
      <w:r w:rsidRPr="00EF4ED0">
        <w:rPr>
          <w:rFonts w:ascii="Times New Roman" w:hAnsi="Times New Roman" w:cs="Times New Roman"/>
          <w:sz w:val="28"/>
          <w:szCs w:val="28"/>
        </w:rPr>
        <w:t>2.4. Срок предоставления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прием и регистрация заявления для предоставления муниципальной услуги - 1 день.</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Общий срок предоставления муниципальной услуги не превышает 30 календарных дней со дня регистрации обращения.</w:t>
      </w:r>
    </w:p>
    <w:p w:rsidR="00DD376E" w:rsidRPr="00EF4ED0" w:rsidRDefault="00DD376E" w:rsidP="00EF4ED0">
      <w:pPr>
        <w:pStyle w:val="ConsPlusNormal"/>
        <w:ind w:firstLine="540"/>
        <w:jc w:val="both"/>
        <w:rPr>
          <w:rFonts w:ascii="Times New Roman" w:hAnsi="Times New Roman" w:cs="Times New Roman"/>
          <w:sz w:val="28"/>
          <w:szCs w:val="28"/>
        </w:rPr>
      </w:pPr>
    </w:p>
    <w:p w:rsidR="00FD55FB" w:rsidRPr="00EF4ED0" w:rsidRDefault="00FD55FB" w:rsidP="003F2BAA">
      <w:pPr>
        <w:pStyle w:val="ConsPlusNormal"/>
        <w:ind w:firstLine="540"/>
        <w:jc w:val="center"/>
        <w:rPr>
          <w:rFonts w:ascii="Times New Roman" w:hAnsi="Times New Roman" w:cs="Times New Roman"/>
          <w:sz w:val="28"/>
          <w:szCs w:val="28"/>
        </w:rPr>
      </w:pPr>
      <w:r w:rsidRPr="00EF4ED0">
        <w:rPr>
          <w:rFonts w:ascii="Times New Roman" w:hAnsi="Times New Roman" w:cs="Times New Roman"/>
          <w:sz w:val="28"/>
          <w:szCs w:val="28"/>
        </w:rPr>
        <w:t>2.5. Правовые основания для предоставления муниципальной услуги:</w:t>
      </w:r>
    </w:p>
    <w:p w:rsidR="00FD55FB" w:rsidRPr="00035642"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w:t>
      </w:r>
      <w:hyperlink r:id="rId10" w:history="1">
        <w:r w:rsidRPr="00035642">
          <w:rPr>
            <w:rFonts w:ascii="Times New Roman" w:hAnsi="Times New Roman" w:cs="Times New Roman"/>
            <w:sz w:val="28"/>
            <w:szCs w:val="28"/>
          </w:rPr>
          <w:t>Конституция</w:t>
        </w:r>
      </w:hyperlink>
      <w:r w:rsidRPr="00035642">
        <w:rPr>
          <w:rFonts w:ascii="Times New Roman" w:hAnsi="Times New Roman" w:cs="Times New Roman"/>
          <w:sz w:val="28"/>
          <w:szCs w:val="28"/>
        </w:rPr>
        <w:t xml:space="preserve"> Российской Федерации;</w:t>
      </w:r>
    </w:p>
    <w:p w:rsidR="00FD55FB" w:rsidRPr="00035642" w:rsidRDefault="00FD55FB" w:rsidP="00EF4ED0">
      <w:pPr>
        <w:pStyle w:val="ConsPlusNormal"/>
        <w:ind w:firstLine="540"/>
        <w:jc w:val="both"/>
        <w:rPr>
          <w:rFonts w:ascii="Times New Roman" w:hAnsi="Times New Roman" w:cs="Times New Roman"/>
          <w:sz w:val="28"/>
          <w:szCs w:val="28"/>
        </w:rPr>
      </w:pPr>
      <w:r w:rsidRPr="00035642">
        <w:rPr>
          <w:rFonts w:ascii="Times New Roman" w:hAnsi="Times New Roman" w:cs="Times New Roman"/>
          <w:sz w:val="28"/>
          <w:szCs w:val="28"/>
        </w:rPr>
        <w:t xml:space="preserve">- Жилищный </w:t>
      </w:r>
      <w:hyperlink r:id="rId11" w:history="1">
        <w:r w:rsidRPr="00035642">
          <w:rPr>
            <w:rFonts w:ascii="Times New Roman" w:hAnsi="Times New Roman" w:cs="Times New Roman"/>
            <w:sz w:val="28"/>
            <w:szCs w:val="28"/>
          </w:rPr>
          <w:t>кодекс</w:t>
        </w:r>
      </w:hyperlink>
      <w:r w:rsidRPr="00035642">
        <w:rPr>
          <w:rFonts w:ascii="Times New Roman" w:hAnsi="Times New Roman" w:cs="Times New Roman"/>
          <w:sz w:val="28"/>
          <w:szCs w:val="28"/>
        </w:rPr>
        <w:t xml:space="preserve"> Российской Федерации;</w:t>
      </w:r>
    </w:p>
    <w:p w:rsidR="00FD55FB" w:rsidRPr="00035642" w:rsidRDefault="00FD55FB" w:rsidP="00EF4ED0">
      <w:pPr>
        <w:pStyle w:val="ConsPlusNormal"/>
        <w:ind w:firstLine="540"/>
        <w:jc w:val="both"/>
        <w:rPr>
          <w:rFonts w:ascii="Times New Roman" w:hAnsi="Times New Roman" w:cs="Times New Roman"/>
          <w:sz w:val="28"/>
          <w:szCs w:val="28"/>
        </w:rPr>
      </w:pPr>
      <w:r w:rsidRPr="00035642">
        <w:rPr>
          <w:rFonts w:ascii="Times New Roman" w:hAnsi="Times New Roman" w:cs="Times New Roman"/>
          <w:sz w:val="28"/>
          <w:szCs w:val="28"/>
        </w:rPr>
        <w:t xml:space="preserve">- Федеральный </w:t>
      </w:r>
      <w:hyperlink r:id="rId12" w:history="1">
        <w:r w:rsidRPr="00035642">
          <w:rPr>
            <w:rFonts w:ascii="Times New Roman" w:hAnsi="Times New Roman" w:cs="Times New Roman"/>
            <w:sz w:val="28"/>
            <w:szCs w:val="28"/>
          </w:rPr>
          <w:t>закон</w:t>
        </w:r>
      </w:hyperlink>
      <w:r w:rsidRPr="00035642">
        <w:rPr>
          <w:rFonts w:ascii="Times New Roman" w:hAnsi="Times New Roman" w:cs="Times New Roman"/>
          <w:sz w:val="28"/>
          <w:szCs w:val="28"/>
        </w:rPr>
        <w:t xml:space="preserve"> от 06.10.2003 N 131-ФЗ </w:t>
      </w:r>
      <w:r w:rsidR="00035642">
        <w:rPr>
          <w:rFonts w:ascii="Times New Roman" w:hAnsi="Times New Roman" w:cs="Times New Roman"/>
          <w:sz w:val="28"/>
          <w:szCs w:val="28"/>
        </w:rPr>
        <w:t>«</w:t>
      </w:r>
      <w:r w:rsidRPr="00035642">
        <w:rPr>
          <w:rFonts w:ascii="Times New Roman" w:hAnsi="Times New Roman" w:cs="Times New Roman"/>
          <w:sz w:val="28"/>
          <w:szCs w:val="28"/>
        </w:rPr>
        <w:t>Об общих принципах организации местного самоуп</w:t>
      </w:r>
      <w:r w:rsidR="00035642">
        <w:rPr>
          <w:rFonts w:ascii="Times New Roman" w:hAnsi="Times New Roman" w:cs="Times New Roman"/>
          <w:sz w:val="28"/>
          <w:szCs w:val="28"/>
        </w:rPr>
        <w:t>равления в Российской Федерации»</w:t>
      </w:r>
      <w:r w:rsidRPr="00035642">
        <w:rPr>
          <w:rFonts w:ascii="Times New Roman" w:hAnsi="Times New Roman" w:cs="Times New Roman"/>
          <w:sz w:val="28"/>
          <w:szCs w:val="28"/>
        </w:rPr>
        <w:t>;</w:t>
      </w:r>
    </w:p>
    <w:p w:rsidR="00FD55FB" w:rsidRPr="00035642" w:rsidRDefault="00FD55FB" w:rsidP="00EF4ED0">
      <w:pPr>
        <w:pStyle w:val="ConsPlusNormal"/>
        <w:ind w:firstLine="540"/>
        <w:jc w:val="both"/>
        <w:rPr>
          <w:rFonts w:ascii="Times New Roman" w:hAnsi="Times New Roman" w:cs="Times New Roman"/>
          <w:sz w:val="28"/>
          <w:szCs w:val="28"/>
        </w:rPr>
      </w:pPr>
      <w:r w:rsidRPr="00035642">
        <w:rPr>
          <w:rFonts w:ascii="Times New Roman" w:hAnsi="Times New Roman" w:cs="Times New Roman"/>
          <w:sz w:val="28"/>
          <w:szCs w:val="28"/>
        </w:rPr>
        <w:t xml:space="preserve">- Федеральный </w:t>
      </w:r>
      <w:hyperlink r:id="rId13" w:history="1">
        <w:r w:rsidRPr="00035642">
          <w:rPr>
            <w:rFonts w:ascii="Times New Roman" w:hAnsi="Times New Roman" w:cs="Times New Roman"/>
            <w:sz w:val="28"/>
            <w:szCs w:val="28"/>
          </w:rPr>
          <w:t>закон</w:t>
        </w:r>
      </w:hyperlink>
      <w:r w:rsidR="00035642">
        <w:rPr>
          <w:rFonts w:ascii="Times New Roman" w:hAnsi="Times New Roman" w:cs="Times New Roman"/>
          <w:sz w:val="28"/>
          <w:szCs w:val="28"/>
        </w:rPr>
        <w:t xml:space="preserve"> от 02.05.2006 N 59-ФЗ «</w:t>
      </w:r>
      <w:r w:rsidRPr="00035642">
        <w:rPr>
          <w:rFonts w:ascii="Times New Roman" w:hAnsi="Times New Roman" w:cs="Times New Roman"/>
          <w:sz w:val="28"/>
          <w:szCs w:val="28"/>
        </w:rPr>
        <w:t>О порядке рассмотрения обращен</w:t>
      </w:r>
      <w:r w:rsidR="00035642">
        <w:rPr>
          <w:rFonts w:ascii="Times New Roman" w:hAnsi="Times New Roman" w:cs="Times New Roman"/>
          <w:sz w:val="28"/>
          <w:szCs w:val="28"/>
        </w:rPr>
        <w:t>ий граждан Российской Федерации»</w:t>
      </w:r>
      <w:r w:rsidRPr="00035642">
        <w:rPr>
          <w:rFonts w:ascii="Times New Roman" w:hAnsi="Times New Roman" w:cs="Times New Roman"/>
          <w:sz w:val="28"/>
          <w:szCs w:val="28"/>
        </w:rPr>
        <w:t>;</w:t>
      </w:r>
    </w:p>
    <w:p w:rsidR="00FD55FB" w:rsidRPr="00035642" w:rsidRDefault="00FD55FB" w:rsidP="00EF4ED0">
      <w:pPr>
        <w:pStyle w:val="ConsPlusNormal"/>
        <w:ind w:firstLine="540"/>
        <w:jc w:val="both"/>
        <w:rPr>
          <w:rFonts w:ascii="Times New Roman" w:hAnsi="Times New Roman" w:cs="Times New Roman"/>
          <w:sz w:val="28"/>
          <w:szCs w:val="28"/>
        </w:rPr>
      </w:pPr>
      <w:r w:rsidRPr="00035642">
        <w:rPr>
          <w:rFonts w:ascii="Times New Roman" w:hAnsi="Times New Roman" w:cs="Times New Roman"/>
          <w:sz w:val="28"/>
          <w:szCs w:val="28"/>
        </w:rPr>
        <w:t xml:space="preserve">- Федеральный </w:t>
      </w:r>
      <w:hyperlink r:id="rId14" w:history="1">
        <w:r w:rsidRPr="00035642">
          <w:rPr>
            <w:rFonts w:ascii="Times New Roman" w:hAnsi="Times New Roman" w:cs="Times New Roman"/>
            <w:sz w:val="28"/>
            <w:szCs w:val="28"/>
          </w:rPr>
          <w:t>закон</w:t>
        </w:r>
      </w:hyperlink>
      <w:r w:rsidR="00035642">
        <w:rPr>
          <w:rFonts w:ascii="Times New Roman" w:hAnsi="Times New Roman" w:cs="Times New Roman"/>
          <w:sz w:val="28"/>
          <w:szCs w:val="28"/>
        </w:rPr>
        <w:t xml:space="preserve"> от 27.07.2010 N 210-ФЗ «</w:t>
      </w:r>
      <w:r w:rsidRPr="00035642">
        <w:rPr>
          <w:rFonts w:ascii="Times New Roman" w:hAnsi="Times New Roman" w:cs="Times New Roman"/>
          <w:sz w:val="28"/>
          <w:szCs w:val="28"/>
        </w:rPr>
        <w:t>Об организации предоставления госуда</w:t>
      </w:r>
      <w:r w:rsidR="00035642">
        <w:rPr>
          <w:rFonts w:ascii="Times New Roman" w:hAnsi="Times New Roman" w:cs="Times New Roman"/>
          <w:sz w:val="28"/>
          <w:szCs w:val="28"/>
        </w:rPr>
        <w:t>рственных и муниципальных услуг»</w:t>
      </w:r>
      <w:r w:rsidRPr="00035642">
        <w:rPr>
          <w:rFonts w:ascii="Times New Roman" w:hAnsi="Times New Roman" w:cs="Times New Roman"/>
          <w:sz w:val="28"/>
          <w:szCs w:val="28"/>
        </w:rPr>
        <w:t>;</w:t>
      </w:r>
    </w:p>
    <w:p w:rsidR="00FD55FB" w:rsidRPr="00EF4ED0" w:rsidRDefault="00FD55FB" w:rsidP="00EF4ED0">
      <w:pPr>
        <w:pStyle w:val="ConsPlusNormal"/>
        <w:ind w:firstLine="540"/>
        <w:jc w:val="both"/>
        <w:rPr>
          <w:rFonts w:ascii="Times New Roman" w:hAnsi="Times New Roman" w:cs="Times New Roman"/>
          <w:sz w:val="28"/>
          <w:szCs w:val="28"/>
        </w:rPr>
      </w:pPr>
      <w:r w:rsidRPr="00035642">
        <w:rPr>
          <w:rFonts w:ascii="Times New Roman" w:hAnsi="Times New Roman" w:cs="Times New Roman"/>
          <w:sz w:val="28"/>
          <w:szCs w:val="28"/>
        </w:rPr>
        <w:t xml:space="preserve">- </w:t>
      </w:r>
      <w:hyperlink r:id="rId15" w:history="1">
        <w:r w:rsidRPr="00035642">
          <w:rPr>
            <w:rFonts w:ascii="Times New Roman" w:hAnsi="Times New Roman" w:cs="Times New Roman"/>
            <w:sz w:val="28"/>
            <w:szCs w:val="28"/>
          </w:rPr>
          <w:t>Закон</w:t>
        </w:r>
      </w:hyperlink>
      <w:r w:rsidRPr="00035642">
        <w:rPr>
          <w:rFonts w:ascii="Times New Roman" w:hAnsi="Times New Roman" w:cs="Times New Roman"/>
          <w:sz w:val="28"/>
          <w:szCs w:val="28"/>
        </w:rPr>
        <w:t xml:space="preserve"> Ивановской</w:t>
      </w:r>
      <w:r w:rsidR="00035642">
        <w:rPr>
          <w:rFonts w:ascii="Times New Roman" w:hAnsi="Times New Roman" w:cs="Times New Roman"/>
          <w:sz w:val="28"/>
          <w:szCs w:val="28"/>
        </w:rPr>
        <w:t xml:space="preserve"> области от 17.05.2006 N 50-ОЗ «</w:t>
      </w:r>
      <w:r w:rsidRPr="00035642">
        <w:rPr>
          <w:rFonts w:ascii="Times New Roman" w:hAnsi="Times New Roman" w:cs="Times New Roman"/>
          <w:sz w:val="28"/>
          <w:szCs w:val="28"/>
        </w:rPr>
        <w:t>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w:t>
      </w:r>
      <w:r w:rsidR="00035642">
        <w:rPr>
          <w:rFonts w:ascii="Times New Roman" w:hAnsi="Times New Roman" w:cs="Times New Roman"/>
          <w:sz w:val="28"/>
          <w:szCs w:val="28"/>
        </w:rPr>
        <w:t>ии Ивановской области»</w:t>
      </w:r>
      <w:r w:rsidRPr="00EF4ED0">
        <w:rPr>
          <w:rFonts w:ascii="Times New Roman" w:hAnsi="Times New Roman" w:cs="Times New Roman"/>
          <w:sz w:val="28"/>
          <w:szCs w:val="28"/>
        </w:rPr>
        <w:t>;</w:t>
      </w:r>
    </w:p>
    <w:p w:rsidR="00FD55FB" w:rsidRDefault="00FD55FB" w:rsidP="00EF4ED0">
      <w:pPr>
        <w:pStyle w:val="ConsPlusNormal"/>
        <w:ind w:firstLine="540"/>
        <w:jc w:val="both"/>
        <w:rPr>
          <w:rFonts w:ascii="Times New Roman" w:hAnsi="Times New Roman" w:cs="Times New Roman"/>
          <w:sz w:val="28"/>
          <w:szCs w:val="28"/>
        </w:rPr>
      </w:pPr>
      <w:r w:rsidRPr="00035642">
        <w:rPr>
          <w:rFonts w:ascii="Times New Roman" w:hAnsi="Times New Roman" w:cs="Times New Roman"/>
          <w:sz w:val="28"/>
          <w:szCs w:val="28"/>
        </w:rPr>
        <w:t xml:space="preserve">- </w:t>
      </w:r>
      <w:hyperlink r:id="rId16" w:history="1">
        <w:r w:rsidRPr="00035642">
          <w:rPr>
            <w:rFonts w:ascii="Times New Roman" w:hAnsi="Times New Roman" w:cs="Times New Roman"/>
            <w:sz w:val="28"/>
            <w:szCs w:val="28"/>
          </w:rPr>
          <w:t>Устав</w:t>
        </w:r>
      </w:hyperlink>
      <w:r w:rsidRPr="00EF4ED0">
        <w:rPr>
          <w:rFonts w:ascii="Times New Roman" w:hAnsi="Times New Roman" w:cs="Times New Roman"/>
          <w:sz w:val="28"/>
          <w:szCs w:val="28"/>
        </w:rPr>
        <w:t xml:space="preserve"> </w:t>
      </w:r>
      <w:r w:rsidR="00035642">
        <w:rPr>
          <w:rFonts w:ascii="Times New Roman" w:hAnsi="Times New Roman" w:cs="Times New Roman"/>
          <w:sz w:val="28"/>
          <w:szCs w:val="28"/>
        </w:rPr>
        <w:t>Родниковского</w:t>
      </w:r>
      <w:r w:rsidRPr="00EF4ED0">
        <w:rPr>
          <w:rFonts w:ascii="Times New Roman" w:hAnsi="Times New Roman" w:cs="Times New Roman"/>
          <w:sz w:val="28"/>
          <w:szCs w:val="28"/>
        </w:rPr>
        <w:t xml:space="preserve"> муниципального района.</w:t>
      </w:r>
    </w:p>
    <w:p w:rsidR="00DD376E" w:rsidRPr="00EF4ED0" w:rsidRDefault="00DD376E" w:rsidP="00EF4ED0">
      <w:pPr>
        <w:pStyle w:val="ConsPlusNormal"/>
        <w:ind w:firstLine="540"/>
        <w:jc w:val="both"/>
        <w:rPr>
          <w:rFonts w:ascii="Times New Roman" w:hAnsi="Times New Roman" w:cs="Times New Roman"/>
          <w:sz w:val="28"/>
          <w:szCs w:val="28"/>
        </w:rPr>
      </w:pPr>
    </w:p>
    <w:p w:rsidR="00FD55FB" w:rsidRPr="00EF4ED0" w:rsidRDefault="00FD55FB" w:rsidP="003F2BAA">
      <w:pPr>
        <w:pStyle w:val="ConsPlusNormal"/>
        <w:ind w:firstLine="540"/>
        <w:jc w:val="center"/>
        <w:rPr>
          <w:rFonts w:ascii="Times New Roman" w:hAnsi="Times New Roman" w:cs="Times New Roman"/>
          <w:sz w:val="28"/>
          <w:szCs w:val="28"/>
        </w:rPr>
      </w:pPr>
      <w:bookmarkStart w:id="2" w:name="P97"/>
      <w:bookmarkEnd w:id="2"/>
      <w:r w:rsidRPr="00EF4ED0">
        <w:rPr>
          <w:rFonts w:ascii="Times New Roman" w:hAnsi="Times New Roman" w:cs="Times New Roman"/>
          <w:sz w:val="28"/>
          <w:szCs w:val="28"/>
        </w:rPr>
        <w:t>2.6. Перечень документов, необходимых для предоставления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Для предоставления муниципальной услуги Заявитель самостоятельно </w:t>
      </w:r>
      <w:proofErr w:type="gramStart"/>
      <w:r w:rsidRPr="00EF4ED0">
        <w:rPr>
          <w:rFonts w:ascii="Times New Roman" w:hAnsi="Times New Roman" w:cs="Times New Roman"/>
          <w:sz w:val="28"/>
          <w:szCs w:val="28"/>
        </w:rPr>
        <w:t>предоставляет следующие документы</w:t>
      </w:r>
      <w:proofErr w:type="gramEnd"/>
      <w:r w:rsidRPr="00EF4ED0">
        <w:rPr>
          <w:rFonts w:ascii="Times New Roman" w:hAnsi="Times New Roman" w:cs="Times New Roman"/>
          <w:sz w:val="28"/>
          <w:szCs w:val="28"/>
        </w:rPr>
        <w:t>:</w:t>
      </w:r>
    </w:p>
    <w:p w:rsidR="00FD55FB" w:rsidRDefault="00FD55FB" w:rsidP="00DD376E">
      <w:pPr>
        <w:pStyle w:val="ConsPlusNormal"/>
        <w:numPr>
          <w:ilvl w:val="0"/>
          <w:numId w:val="4"/>
        </w:numPr>
        <w:ind w:left="0"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письменное </w:t>
      </w:r>
      <w:hyperlink w:anchor="P286" w:history="1">
        <w:r w:rsidRPr="00035642">
          <w:rPr>
            <w:rFonts w:ascii="Times New Roman" w:hAnsi="Times New Roman" w:cs="Times New Roman"/>
            <w:sz w:val="28"/>
            <w:szCs w:val="28"/>
          </w:rPr>
          <w:t>заявление</w:t>
        </w:r>
      </w:hyperlink>
      <w:r w:rsidRPr="00035642">
        <w:rPr>
          <w:rFonts w:ascii="Times New Roman" w:hAnsi="Times New Roman" w:cs="Times New Roman"/>
          <w:sz w:val="28"/>
          <w:szCs w:val="28"/>
        </w:rPr>
        <w:t xml:space="preserve"> </w:t>
      </w:r>
      <w:r w:rsidRPr="00EF4ED0">
        <w:rPr>
          <w:rFonts w:ascii="Times New Roman" w:hAnsi="Times New Roman" w:cs="Times New Roman"/>
          <w:sz w:val="28"/>
          <w:szCs w:val="28"/>
        </w:rPr>
        <w:t>на предоставление муниципальной услуги по форме согласно Приложению 1 к настоящему Административному регламенту;</w:t>
      </w:r>
    </w:p>
    <w:p w:rsidR="00FD55FB" w:rsidRPr="00EF4ED0" w:rsidRDefault="00FD55FB" w:rsidP="00EF4ED0">
      <w:pPr>
        <w:pStyle w:val="ConsPlusNormal"/>
        <w:ind w:firstLine="540"/>
        <w:jc w:val="both"/>
        <w:rPr>
          <w:rFonts w:ascii="Times New Roman" w:hAnsi="Times New Roman" w:cs="Times New Roman"/>
          <w:sz w:val="28"/>
          <w:szCs w:val="28"/>
        </w:rPr>
      </w:pPr>
      <w:bookmarkStart w:id="3" w:name="P100"/>
      <w:bookmarkEnd w:id="3"/>
      <w:r w:rsidRPr="00EF4ED0">
        <w:rPr>
          <w:rFonts w:ascii="Times New Roman" w:hAnsi="Times New Roman" w:cs="Times New Roman"/>
          <w:sz w:val="28"/>
          <w:szCs w:val="28"/>
        </w:rPr>
        <w:t>2) копии документов, удостоверяющих личность Заявителя и членов его семьи (паспорт, свидетельство о рождении (на несовершеннолетних детей));</w:t>
      </w:r>
    </w:p>
    <w:p w:rsidR="00FD55FB" w:rsidRPr="00EF4ED0" w:rsidRDefault="00FD55FB" w:rsidP="00EF4ED0">
      <w:pPr>
        <w:pStyle w:val="ConsPlusNormal"/>
        <w:ind w:firstLine="540"/>
        <w:jc w:val="both"/>
        <w:rPr>
          <w:rFonts w:ascii="Times New Roman" w:hAnsi="Times New Roman" w:cs="Times New Roman"/>
          <w:sz w:val="28"/>
          <w:szCs w:val="28"/>
        </w:rPr>
      </w:pPr>
      <w:bookmarkStart w:id="4" w:name="P101"/>
      <w:bookmarkEnd w:id="4"/>
      <w:proofErr w:type="gramStart"/>
      <w:r w:rsidRPr="00EF4ED0">
        <w:rPr>
          <w:rFonts w:ascii="Times New Roman" w:hAnsi="Times New Roman" w:cs="Times New Roman"/>
          <w:sz w:val="28"/>
          <w:szCs w:val="28"/>
        </w:rPr>
        <w:t>3) копии документов, подтверждающих состав семьи Заявителя (свидетельство о заключении брака (на неполную семью и одиноко проживающих граждан не распространяется); свидетельство о расторжении брака (при наличии); свидетельство о смерти одного из супругов (при наличии); свидетельство об установлении отцовства (при наличии); судебные решения об усыновлении (удочерении) (при наличии); судебное решение о признании членом семьи, вступившее в законную силу (при наличии);</w:t>
      </w:r>
      <w:proofErr w:type="gramEnd"/>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4) справку о составе семьи с места жительства (для лиц, проживающих в квартирах), копию домовой книги (для лиц, проживающих в частном секторе), подтверждающую состав семьи;</w:t>
      </w:r>
    </w:p>
    <w:p w:rsidR="00FD55FB" w:rsidRPr="00EF4ED0" w:rsidRDefault="00FD55FB" w:rsidP="00EF4ED0">
      <w:pPr>
        <w:pStyle w:val="ConsPlusNormal"/>
        <w:ind w:firstLine="540"/>
        <w:jc w:val="both"/>
        <w:rPr>
          <w:rFonts w:ascii="Times New Roman" w:hAnsi="Times New Roman" w:cs="Times New Roman"/>
          <w:sz w:val="28"/>
          <w:szCs w:val="28"/>
        </w:rPr>
      </w:pPr>
      <w:proofErr w:type="gramStart"/>
      <w:r w:rsidRPr="00EF4ED0">
        <w:rPr>
          <w:rFonts w:ascii="Times New Roman" w:hAnsi="Times New Roman" w:cs="Times New Roman"/>
          <w:sz w:val="28"/>
          <w:szCs w:val="28"/>
        </w:rPr>
        <w:t>5) выписку из поквартирной карточки на занимаемое жилое помещение, выписку из финансово-лицевого счета, выданные организацией, осуществляющей управление (эксплуатацию) жилищным фондом;</w:t>
      </w:r>
      <w:proofErr w:type="gramEnd"/>
    </w:p>
    <w:p w:rsidR="00FD55FB" w:rsidRPr="00EF4ED0" w:rsidRDefault="00FD55FB" w:rsidP="00EF4ED0">
      <w:pPr>
        <w:pStyle w:val="ConsPlusNormal"/>
        <w:ind w:firstLine="540"/>
        <w:jc w:val="both"/>
        <w:rPr>
          <w:rFonts w:ascii="Times New Roman" w:hAnsi="Times New Roman" w:cs="Times New Roman"/>
          <w:sz w:val="28"/>
          <w:szCs w:val="28"/>
        </w:rPr>
      </w:pPr>
      <w:bookmarkStart w:id="5" w:name="P104"/>
      <w:bookmarkEnd w:id="5"/>
      <w:proofErr w:type="gramStart"/>
      <w:r w:rsidRPr="00EF4ED0">
        <w:rPr>
          <w:rFonts w:ascii="Times New Roman" w:hAnsi="Times New Roman" w:cs="Times New Roman"/>
          <w:sz w:val="28"/>
          <w:szCs w:val="28"/>
        </w:rPr>
        <w:t xml:space="preserve">6) копии документов, подтверждающих право пользования жилым </w:t>
      </w:r>
      <w:r w:rsidRPr="00EF4ED0">
        <w:rPr>
          <w:rFonts w:ascii="Times New Roman" w:hAnsi="Times New Roman" w:cs="Times New Roman"/>
          <w:sz w:val="28"/>
          <w:szCs w:val="28"/>
        </w:rPr>
        <w:lastRenderedPageBreak/>
        <w:t>помещением, занимаемым Заявителем и членами его семьи (ордер; договор социального найма жилого помещения; договор купли-продажи; договор мены; договор дарения; договор передачи жилого помещения в собственность граждан; договор ренты или пожизненного содержания с иждивением; договор поднайма, договор коммерческого найма; договор безвозмездного пользования; свидетельство о государственной регистрации права собственности на жилое помещение;</w:t>
      </w:r>
      <w:proofErr w:type="gramEnd"/>
      <w:r w:rsidRPr="00EF4ED0">
        <w:rPr>
          <w:rFonts w:ascii="Times New Roman" w:hAnsi="Times New Roman" w:cs="Times New Roman"/>
          <w:sz w:val="28"/>
          <w:szCs w:val="28"/>
        </w:rPr>
        <w:t xml:space="preserve"> свидетельство о праве на наследство; решение о предоставлении жилого помещения; судебное постановление: решение суда, определение суда, постановление президиума суда надзорной инспекции, вступившие в законную силу (при наличии));</w:t>
      </w:r>
    </w:p>
    <w:p w:rsidR="00FD55FB" w:rsidRPr="00EF4ED0" w:rsidRDefault="00FD55FB" w:rsidP="00EF4ED0">
      <w:pPr>
        <w:pStyle w:val="ConsPlusNormal"/>
        <w:ind w:firstLine="540"/>
        <w:jc w:val="both"/>
        <w:rPr>
          <w:rFonts w:ascii="Times New Roman" w:hAnsi="Times New Roman" w:cs="Times New Roman"/>
          <w:sz w:val="28"/>
          <w:szCs w:val="28"/>
        </w:rPr>
      </w:pPr>
      <w:bookmarkStart w:id="6" w:name="P105"/>
      <w:bookmarkEnd w:id="6"/>
      <w:proofErr w:type="gramStart"/>
      <w:r w:rsidRPr="00EF4ED0">
        <w:rPr>
          <w:rFonts w:ascii="Times New Roman" w:hAnsi="Times New Roman" w:cs="Times New Roman"/>
          <w:sz w:val="28"/>
          <w:szCs w:val="28"/>
        </w:rPr>
        <w:t>7) выписку из Единого государственного реестра недвижимости о правах отдельного лица на имеющиеся у него объекты недвижимого имущества, выданную Управлением федеральной службы государственной регистрации, кадастра и картографии по Ивановской области по месту проживания гражданина и членов его семьи за последние 5 лет, предшествующие подаче заявки на предоставление муниципальной услуги;</w:t>
      </w:r>
      <w:proofErr w:type="gramEnd"/>
    </w:p>
    <w:p w:rsidR="00FD55FB" w:rsidRPr="00EF4ED0" w:rsidRDefault="00FD55FB" w:rsidP="00EF4ED0">
      <w:pPr>
        <w:pStyle w:val="ConsPlusNormal"/>
        <w:ind w:firstLine="540"/>
        <w:jc w:val="both"/>
        <w:rPr>
          <w:rFonts w:ascii="Times New Roman" w:hAnsi="Times New Roman" w:cs="Times New Roman"/>
          <w:sz w:val="28"/>
          <w:szCs w:val="28"/>
        </w:rPr>
      </w:pPr>
      <w:r w:rsidRPr="00B54EF4">
        <w:rPr>
          <w:rFonts w:ascii="Times New Roman" w:hAnsi="Times New Roman" w:cs="Times New Roman"/>
          <w:sz w:val="28"/>
          <w:szCs w:val="28"/>
        </w:rPr>
        <w:t xml:space="preserve">8) справку о наличии (отсутствии) объектов недвижимого имущества на праве собственности за последние 5 лет, предшествующих подаче заявки на предоставление муниципальной услуги, выданную </w:t>
      </w:r>
      <w:r w:rsidR="009A3736" w:rsidRPr="00DD376E">
        <w:rPr>
          <w:rFonts w:ascii="Times New Roman" w:hAnsi="Times New Roman" w:cs="Times New Roman"/>
          <w:bCs/>
          <w:sz w:val="28"/>
          <w:szCs w:val="28"/>
        </w:rPr>
        <w:t>АО «Ростехинвентаризация – Федеральное БТИ»</w:t>
      </w:r>
      <w:r w:rsidRPr="00DD376E">
        <w:rPr>
          <w:rFonts w:ascii="Times New Roman" w:hAnsi="Times New Roman" w:cs="Times New Roman"/>
          <w:sz w:val="28"/>
          <w:szCs w:val="28"/>
        </w:rPr>
        <w:t>;</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9) копии трудовых книжек Заявителя и всех трудоспособных членов его семьи, заверенные по месту работы (службы);</w:t>
      </w:r>
    </w:p>
    <w:p w:rsidR="00FD55FB" w:rsidRPr="00EF4ED0" w:rsidRDefault="00FD55FB" w:rsidP="00EF4ED0">
      <w:pPr>
        <w:pStyle w:val="ConsPlusNormal"/>
        <w:ind w:firstLine="540"/>
        <w:jc w:val="both"/>
        <w:rPr>
          <w:rFonts w:ascii="Times New Roman" w:hAnsi="Times New Roman" w:cs="Times New Roman"/>
          <w:sz w:val="28"/>
          <w:szCs w:val="28"/>
        </w:rPr>
      </w:pPr>
      <w:bookmarkStart w:id="7" w:name="P108"/>
      <w:bookmarkEnd w:id="7"/>
      <w:r w:rsidRPr="00EF4ED0">
        <w:rPr>
          <w:rFonts w:ascii="Times New Roman" w:hAnsi="Times New Roman" w:cs="Times New Roman"/>
          <w:sz w:val="28"/>
          <w:szCs w:val="28"/>
        </w:rPr>
        <w:t>10) копию пенсионного удостоверения Заявителя и (или) членов его семьи (при наличии);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11) справку о регистрации в качестве индивидуального предпринимателя из налоговых органов;</w:t>
      </w:r>
    </w:p>
    <w:p w:rsidR="00FD55FB" w:rsidRPr="00EF4ED0" w:rsidRDefault="00FD55FB" w:rsidP="00EF4ED0">
      <w:pPr>
        <w:pStyle w:val="ConsPlusNormal"/>
        <w:ind w:firstLine="540"/>
        <w:jc w:val="both"/>
        <w:rPr>
          <w:rFonts w:ascii="Times New Roman" w:hAnsi="Times New Roman" w:cs="Times New Roman"/>
          <w:sz w:val="28"/>
          <w:szCs w:val="28"/>
        </w:rPr>
      </w:pPr>
      <w:proofErr w:type="gramStart"/>
      <w:r w:rsidRPr="00EF4ED0">
        <w:rPr>
          <w:rFonts w:ascii="Times New Roman" w:hAnsi="Times New Roman" w:cs="Times New Roman"/>
          <w:sz w:val="28"/>
          <w:szCs w:val="28"/>
        </w:rPr>
        <w:t>12) справки, подтверждающие доходы Заявителя и членов его семьи за последние 12 месяцев, предшествующих подаче заявления на предоставление муниципальной услуги (о заработной плате с места работы (службы), о размере пенсии из пенсионных фондов, о получении ежемесячного пособия из органов социальной защиты, о размере пособия по временной нетрудоспособности из центра занятости населения;</w:t>
      </w:r>
      <w:proofErr w:type="gramEnd"/>
      <w:r w:rsidRPr="00EF4ED0">
        <w:rPr>
          <w:rFonts w:ascii="Times New Roman" w:hAnsi="Times New Roman" w:cs="Times New Roman"/>
          <w:sz w:val="28"/>
          <w:szCs w:val="28"/>
        </w:rPr>
        <w:t xml:space="preserve"> о сумме процентов по банковским вкладам; о размере стипендии из учебного заведения, о размере алиментов, получаемых членами семьи, о размере опекунского пособия (при наличии), другие);</w:t>
      </w:r>
    </w:p>
    <w:p w:rsidR="00FD55FB" w:rsidRPr="00EF4ED0" w:rsidRDefault="00FD55FB" w:rsidP="00EF4ED0">
      <w:pPr>
        <w:pStyle w:val="ConsPlusNormal"/>
        <w:ind w:firstLine="540"/>
        <w:jc w:val="both"/>
        <w:rPr>
          <w:rFonts w:ascii="Times New Roman" w:hAnsi="Times New Roman" w:cs="Times New Roman"/>
          <w:sz w:val="28"/>
          <w:szCs w:val="28"/>
        </w:rPr>
      </w:pPr>
      <w:bookmarkStart w:id="8" w:name="P111"/>
      <w:bookmarkEnd w:id="8"/>
      <w:proofErr w:type="gramStart"/>
      <w:r w:rsidRPr="00EF4ED0">
        <w:rPr>
          <w:rFonts w:ascii="Times New Roman" w:hAnsi="Times New Roman" w:cs="Times New Roman"/>
          <w:sz w:val="28"/>
          <w:szCs w:val="28"/>
        </w:rPr>
        <w:t xml:space="preserve">13) копии документов о наличии у Заявителя и членов его семьи налогооблагаемого имущества, находящегося в собственности за последние 5 лет, предшествующих подаче заявления на предоставление муниципальной услуги (жилые дома, квартиры, дачи, земельные участки, гаражи и иные строения, помещения и сооружения, транспортные средства, предметы антиквариата, искусства, ювелирные изделия, бытовые изделия из драгоценных металлов, </w:t>
      </w:r>
      <w:proofErr w:type="spellStart"/>
      <w:r w:rsidRPr="00EF4ED0">
        <w:rPr>
          <w:rFonts w:ascii="Times New Roman" w:hAnsi="Times New Roman" w:cs="Times New Roman"/>
          <w:sz w:val="28"/>
          <w:szCs w:val="28"/>
        </w:rPr>
        <w:t>паенакопления</w:t>
      </w:r>
      <w:proofErr w:type="spellEnd"/>
      <w:r w:rsidRPr="00EF4ED0">
        <w:rPr>
          <w:rFonts w:ascii="Times New Roman" w:hAnsi="Times New Roman" w:cs="Times New Roman"/>
          <w:sz w:val="28"/>
          <w:szCs w:val="28"/>
        </w:rPr>
        <w:t xml:space="preserve"> в жилищно-строительных, гаражно-строительных и дачно-строительных кооперативах, вклады</w:t>
      </w:r>
      <w:proofErr w:type="gramEnd"/>
      <w:r w:rsidRPr="00EF4ED0">
        <w:rPr>
          <w:rFonts w:ascii="Times New Roman" w:hAnsi="Times New Roman" w:cs="Times New Roman"/>
          <w:sz w:val="28"/>
          <w:szCs w:val="28"/>
        </w:rPr>
        <w:t xml:space="preserve"> в кредитных организациях, средства на именных приватизированных счетах физических лиц, стоимость имущественных и земельных долей (паев), валютные ценности и ценные бумаги);</w:t>
      </w:r>
    </w:p>
    <w:p w:rsidR="00FD55FB" w:rsidRPr="00EF4ED0" w:rsidRDefault="00CC7047" w:rsidP="00EF4E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FD55FB" w:rsidRPr="00EF4ED0">
        <w:rPr>
          <w:rFonts w:ascii="Times New Roman" w:hAnsi="Times New Roman" w:cs="Times New Roman"/>
          <w:sz w:val="28"/>
          <w:szCs w:val="28"/>
        </w:rPr>
        <w:t xml:space="preserve">) справку о начисленной субсидии за жилищно-коммунальные услуги за последние 12 месяцев, предшествующих подаче заявки на предоставление </w:t>
      </w:r>
      <w:r w:rsidR="00FD55FB" w:rsidRPr="00EF4ED0">
        <w:rPr>
          <w:rFonts w:ascii="Times New Roman" w:hAnsi="Times New Roman" w:cs="Times New Roman"/>
          <w:sz w:val="28"/>
          <w:szCs w:val="28"/>
        </w:rPr>
        <w:lastRenderedPageBreak/>
        <w:t xml:space="preserve">муниципальной услуги, выданную отделом субсидий Территориального управления социальной защиты населения по </w:t>
      </w:r>
      <w:r w:rsidR="00842BA0">
        <w:rPr>
          <w:rFonts w:ascii="Times New Roman" w:hAnsi="Times New Roman" w:cs="Times New Roman"/>
          <w:sz w:val="28"/>
          <w:szCs w:val="28"/>
        </w:rPr>
        <w:t>Родниковскому</w:t>
      </w:r>
      <w:r w:rsidR="00FD55FB" w:rsidRPr="00EF4ED0">
        <w:rPr>
          <w:rFonts w:ascii="Times New Roman" w:hAnsi="Times New Roman" w:cs="Times New Roman"/>
          <w:sz w:val="28"/>
          <w:szCs w:val="28"/>
        </w:rPr>
        <w:t xml:space="preserve"> муниципальному району;</w:t>
      </w:r>
    </w:p>
    <w:p w:rsidR="00FD55FB" w:rsidRDefault="00CC7047" w:rsidP="00EF4ED0">
      <w:pPr>
        <w:pStyle w:val="ConsPlusNormal"/>
        <w:ind w:firstLine="540"/>
        <w:jc w:val="both"/>
        <w:rPr>
          <w:rFonts w:ascii="Times New Roman" w:hAnsi="Times New Roman" w:cs="Times New Roman"/>
          <w:sz w:val="28"/>
          <w:szCs w:val="28"/>
        </w:rPr>
      </w:pPr>
      <w:bookmarkStart w:id="9" w:name="P114"/>
      <w:bookmarkEnd w:id="9"/>
      <w:r>
        <w:rPr>
          <w:rFonts w:ascii="Times New Roman" w:hAnsi="Times New Roman" w:cs="Times New Roman"/>
          <w:sz w:val="28"/>
          <w:szCs w:val="28"/>
        </w:rPr>
        <w:t>15</w:t>
      </w:r>
      <w:r w:rsidR="00FD55FB" w:rsidRPr="00EF4ED0">
        <w:rPr>
          <w:rFonts w:ascii="Times New Roman" w:hAnsi="Times New Roman" w:cs="Times New Roman"/>
          <w:sz w:val="28"/>
          <w:szCs w:val="28"/>
        </w:rPr>
        <w:t>) копии документов, удостоверяющих личность и полномочия представителя Заявителя (в случае, если от имени Заявителя выступает его законный представитель).</w:t>
      </w:r>
    </w:p>
    <w:p w:rsidR="00810953" w:rsidRPr="00EF4ED0" w:rsidRDefault="00810953" w:rsidP="00EF4E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согласие на обработку персональных данных</w:t>
      </w:r>
      <w:r w:rsidRPr="00810953">
        <w:rPr>
          <w:rFonts w:ascii="Times New Roman" w:hAnsi="Times New Roman" w:cs="Times New Roman"/>
          <w:sz w:val="28"/>
          <w:szCs w:val="28"/>
        </w:rPr>
        <w:t xml:space="preserve"> </w:t>
      </w:r>
      <w:r w:rsidRPr="00EF4ED0">
        <w:rPr>
          <w:rFonts w:ascii="Times New Roman" w:hAnsi="Times New Roman" w:cs="Times New Roman"/>
          <w:sz w:val="28"/>
          <w:szCs w:val="28"/>
        </w:rPr>
        <w:t xml:space="preserve">на предоставление муниципальной услуги по форме согласно Приложению </w:t>
      </w:r>
      <w:r>
        <w:rPr>
          <w:rFonts w:ascii="Times New Roman" w:hAnsi="Times New Roman" w:cs="Times New Roman"/>
          <w:sz w:val="28"/>
          <w:szCs w:val="28"/>
        </w:rPr>
        <w:t>2</w:t>
      </w:r>
      <w:r w:rsidRPr="00EF4ED0">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 xml:space="preserve">; </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Копии документов, указанные в </w:t>
      </w:r>
      <w:hyperlink w:anchor="P100" w:history="1">
        <w:r w:rsidRPr="00EF4ED0">
          <w:rPr>
            <w:rFonts w:ascii="Times New Roman" w:hAnsi="Times New Roman" w:cs="Times New Roman"/>
            <w:color w:val="0000FF"/>
            <w:sz w:val="28"/>
            <w:szCs w:val="28"/>
          </w:rPr>
          <w:t>подпунктах 2</w:t>
        </w:r>
      </w:hyperlink>
      <w:r w:rsidRPr="00EF4ED0">
        <w:rPr>
          <w:rFonts w:ascii="Times New Roman" w:hAnsi="Times New Roman" w:cs="Times New Roman"/>
          <w:sz w:val="28"/>
          <w:szCs w:val="28"/>
        </w:rPr>
        <w:t xml:space="preserve">, </w:t>
      </w:r>
      <w:hyperlink w:anchor="P101" w:history="1">
        <w:r w:rsidRPr="00EF4ED0">
          <w:rPr>
            <w:rFonts w:ascii="Times New Roman" w:hAnsi="Times New Roman" w:cs="Times New Roman"/>
            <w:color w:val="0000FF"/>
            <w:sz w:val="28"/>
            <w:szCs w:val="28"/>
          </w:rPr>
          <w:t>3</w:t>
        </w:r>
      </w:hyperlink>
      <w:r w:rsidRPr="00EF4ED0">
        <w:rPr>
          <w:rFonts w:ascii="Times New Roman" w:hAnsi="Times New Roman" w:cs="Times New Roman"/>
          <w:sz w:val="28"/>
          <w:szCs w:val="28"/>
        </w:rPr>
        <w:t xml:space="preserve">, </w:t>
      </w:r>
      <w:hyperlink w:anchor="P104" w:history="1">
        <w:r w:rsidRPr="00EF4ED0">
          <w:rPr>
            <w:rFonts w:ascii="Times New Roman" w:hAnsi="Times New Roman" w:cs="Times New Roman"/>
            <w:color w:val="0000FF"/>
            <w:sz w:val="28"/>
            <w:szCs w:val="28"/>
          </w:rPr>
          <w:t>6</w:t>
        </w:r>
      </w:hyperlink>
      <w:r w:rsidRPr="00EF4ED0">
        <w:rPr>
          <w:rFonts w:ascii="Times New Roman" w:hAnsi="Times New Roman" w:cs="Times New Roman"/>
          <w:sz w:val="28"/>
          <w:szCs w:val="28"/>
        </w:rPr>
        <w:t xml:space="preserve">, </w:t>
      </w:r>
      <w:hyperlink w:anchor="P108" w:history="1">
        <w:r w:rsidRPr="00EF4ED0">
          <w:rPr>
            <w:rFonts w:ascii="Times New Roman" w:hAnsi="Times New Roman" w:cs="Times New Roman"/>
            <w:color w:val="0000FF"/>
            <w:sz w:val="28"/>
            <w:szCs w:val="28"/>
          </w:rPr>
          <w:t>10</w:t>
        </w:r>
      </w:hyperlink>
      <w:r w:rsidRPr="00EF4ED0">
        <w:rPr>
          <w:rFonts w:ascii="Times New Roman" w:hAnsi="Times New Roman" w:cs="Times New Roman"/>
          <w:sz w:val="28"/>
          <w:szCs w:val="28"/>
        </w:rPr>
        <w:t xml:space="preserve">, </w:t>
      </w:r>
      <w:hyperlink w:anchor="P111" w:history="1">
        <w:r w:rsidRPr="00EF4ED0">
          <w:rPr>
            <w:rFonts w:ascii="Times New Roman" w:hAnsi="Times New Roman" w:cs="Times New Roman"/>
            <w:color w:val="0000FF"/>
            <w:sz w:val="28"/>
            <w:szCs w:val="28"/>
          </w:rPr>
          <w:t>13</w:t>
        </w:r>
      </w:hyperlink>
      <w:r w:rsidRPr="00EF4ED0">
        <w:rPr>
          <w:rFonts w:ascii="Times New Roman" w:hAnsi="Times New Roman" w:cs="Times New Roman"/>
          <w:sz w:val="28"/>
          <w:szCs w:val="28"/>
        </w:rPr>
        <w:t xml:space="preserve">, </w:t>
      </w:r>
      <w:hyperlink w:anchor="P114" w:history="1">
        <w:r w:rsidR="00CC7047">
          <w:rPr>
            <w:rFonts w:ascii="Times New Roman" w:hAnsi="Times New Roman" w:cs="Times New Roman"/>
            <w:color w:val="0000FF"/>
            <w:sz w:val="28"/>
            <w:szCs w:val="28"/>
          </w:rPr>
          <w:t>15</w:t>
        </w:r>
      </w:hyperlink>
      <w:r w:rsidRPr="00EF4ED0">
        <w:rPr>
          <w:rFonts w:ascii="Times New Roman" w:hAnsi="Times New Roman" w:cs="Times New Roman"/>
          <w:sz w:val="28"/>
          <w:szCs w:val="28"/>
        </w:rPr>
        <w:t xml:space="preserve"> настоящего пункта, предоставляются с одновременным предъявлением оригиналов (для сверки).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Документы, указанные в </w:t>
      </w:r>
      <w:hyperlink w:anchor="P105" w:history="1">
        <w:r w:rsidRPr="00EF4ED0">
          <w:rPr>
            <w:rFonts w:ascii="Times New Roman" w:hAnsi="Times New Roman" w:cs="Times New Roman"/>
            <w:color w:val="0000FF"/>
            <w:sz w:val="28"/>
            <w:szCs w:val="28"/>
          </w:rPr>
          <w:t>подпункте 7</w:t>
        </w:r>
      </w:hyperlink>
      <w:r w:rsidRPr="00EF4ED0">
        <w:rPr>
          <w:rFonts w:ascii="Times New Roman" w:hAnsi="Times New Roman" w:cs="Times New Roman"/>
          <w:sz w:val="28"/>
          <w:szCs w:val="28"/>
        </w:rPr>
        <w:t xml:space="preserve"> настоящего пункта, запрашиваются Администрацией в государственных органах, если Заявитель не представил указанные документы самостоятельно.</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При взаимодействии с заявителем при предоставлении муниципальной услуги запрещается требовать от заявителя:</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D55FB" w:rsidRPr="00EF4ED0" w:rsidRDefault="00FD55FB" w:rsidP="00EF4ED0">
      <w:pPr>
        <w:pStyle w:val="ConsPlusNormal"/>
        <w:ind w:firstLine="540"/>
        <w:jc w:val="both"/>
        <w:rPr>
          <w:rFonts w:ascii="Times New Roman" w:hAnsi="Times New Roman" w:cs="Times New Roman"/>
          <w:sz w:val="28"/>
          <w:szCs w:val="28"/>
        </w:rPr>
      </w:pPr>
      <w:proofErr w:type="gramStart"/>
      <w:r w:rsidRPr="00EF4ED0">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муниципальными правовыми актами находятся в распоряжении органа местного самоуправления либо подведомственных органам местного самоуправления организаций, участвующих в предоставлении муниципальных услуг, за исключением документов, включенных в определенный </w:t>
      </w:r>
      <w:hyperlink r:id="rId17" w:history="1">
        <w:r w:rsidRPr="00EF4ED0">
          <w:rPr>
            <w:rFonts w:ascii="Times New Roman" w:hAnsi="Times New Roman" w:cs="Times New Roman"/>
            <w:color w:val="0000FF"/>
            <w:sz w:val="28"/>
            <w:szCs w:val="28"/>
          </w:rPr>
          <w:t>частью 6 статьи 7</w:t>
        </w:r>
      </w:hyperlink>
      <w:r w:rsidRPr="00EF4ED0">
        <w:rPr>
          <w:rFonts w:ascii="Times New Roman" w:hAnsi="Times New Roman" w:cs="Times New Roman"/>
          <w:sz w:val="28"/>
          <w:szCs w:val="28"/>
        </w:rPr>
        <w:t xml:space="preserve"> Федерального закона от 27.07.2010 N 210-ФЗ </w:t>
      </w:r>
      <w:r w:rsidR="009B09D8">
        <w:rPr>
          <w:rFonts w:ascii="Times New Roman" w:hAnsi="Times New Roman" w:cs="Times New Roman"/>
          <w:sz w:val="28"/>
          <w:szCs w:val="28"/>
        </w:rPr>
        <w:t>«</w:t>
      </w:r>
      <w:r w:rsidRPr="00EF4ED0">
        <w:rPr>
          <w:rFonts w:ascii="Times New Roman" w:hAnsi="Times New Roman" w:cs="Times New Roman"/>
          <w:sz w:val="28"/>
          <w:szCs w:val="28"/>
        </w:rPr>
        <w:t>Об организации предоставления государственных и</w:t>
      </w:r>
      <w:proofErr w:type="gramEnd"/>
      <w:r w:rsidRPr="00EF4ED0">
        <w:rPr>
          <w:rFonts w:ascii="Times New Roman" w:hAnsi="Times New Roman" w:cs="Times New Roman"/>
          <w:sz w:val="28"/>
          <w:szCs w:val="28"/>
        </w:rPr>
        <w:t xml:space="preserve"> муниципальных услуг</w:t>
      </w:r>
      <w:r w:rsidR="009B09D8">
        <w:rPr>
          <w:rFonts w:ascii="Times New Roman" w:hAnsi="Times New Roman" w:cs="Times New Roman"/>
          <w:sz w:val="28"/>
          <w:szCs w:val="28"/>
        </w:rPr>
        <w:t>»</w:t>
      </w:r>
      <w:r w:rsidRPr="00EF4ED0">
        <w:rPr>
          <w:rFonts w:ascii="Times New Roman" w:hAnsi="Times New Roman" w:cs="Times New Roman"/>
          <w:sz w:val="28"/>
          <w:szCs w:val="28"/>
        </w:rPr>
        <w:t xml:space="preserve"> перечень документов;</w:t>
      </w:r>
    </w:p>
    <w:p w:rsidR="00FD55FB" w:rsidRPr="00EF4ED0" w:rsidRDefault="00FD55FB" w:rsidP="00EF4ED0">
      <w:pPr>
        <w:pStyle w:val="ConsPlusNormal"/>
        <w:ind w:firstLine="540"/>
        <w:jc w:val="both"/>
        <w:rPr>
          <w:rFonts w:ascii="Times New Roman" w:hAnsi="Times New Roman" w:cs="Times New Roman"/>
          <w:sz w:val="28"/>
          <w:szCs w:val="28"/>
        </w:rPr>
      </w:pPr>
      <w:proofErr w:type="gramStart"/>
      <w:r w:rsidRPr="00EF4ED0">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орган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EF4ED0">
          <w:rPr>
            <w:rFonts w:ascii="Times New Roman" w:hAnsi="Times New Roman" w:cs="Times New Roman"/>
            <w:color w:val="0000FF"/>
            <w:sz w:val="28"/>
            <w:szCs w:val="28"/>
          </w:rPr>
          <w:t>части 1 статьи 9</w:t>
        </w:r>
      </w:hyperlink>
      <w:r w:rsidRPr="00EF4ED0">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roofErr w:type="gramEnd"/>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55FB" w:rsidRDefault="00FD55FB" w:rsidP="00EF4ED0">
      <w:pPr>
        <w:pStyle w:val="ConsPlusNormal"/>
        <w:ind w:firstLine="540"/>
        <w:jc w:val="both"/>
        <w:rPr>
          <w:rFonts w:ascii="Times New Roman" w:hAnsi="Times New Roman" w:cs="Times New Roman"/>
          <w:sz w:val="28"/>
          <w:szCs w:val="28"/>
        </w:rPr>
      </w:pPr>
      <w:proofErr w:type="gramStart"/>
      <w:r w:rsidRPr="00EF4ED0">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9" w:history="1">
        <w:r w:rsidRPr="00EF4ED0">
          <w:rPr>
            <w:rFonts w:ascii="Times New Roman" w:hAnsi="Times New Roman" w:cs="Times New Roman"/>
            <w:color w:val="0000FF"/>
            <w:sz w:val="28"/>
            <w:szCs w:val="28"/>
          </w:rPr>
          <w:t>частью 1.1 статьи 16</w:t>
        </w:r>
      </w:hyperlink>
      <w:r w:rsidRPr="00EF4ED0">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proofErr w:type="gramEnd"/>
      <w:r w:rsidRPr="00EF4ED0">
        <w:rPr>
          <w:rFonts w:ascii="Times New Roman" w:hAnsi="Times New Roman" w:cs="Times New Roman"/>
          <w:sz w:val="28"/>
          <w:szCs w:val="28"/>
        </w:rPr>
        <w:t xml:space="preserve"> </w:t>
      </w:r>
      <w:proofErr w:type="gramStart"/>
      <w:r w:rsidRPr="00EF4ED0">
        <w:rPr>
          <w:rFonts w:ascii="Times New Roman" w:hAnsi="Times New Roman" w:cs="Times New Roman"/>
          <w:sz w:val="28"/>
          <w:szCs w:val="28"/>
        </w:rPr>
        <w:t xml:space="preserve">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EF4ED0">
          <w:rPr>
            <w:rFonts w:ascii="Times New Roman" w:hAnsi="Times New Roman" w:cs="Times New Roman"/>
            <w:color w:val="0000FF"/>
            <w:sz w:val="28"/>
            <w:szCs w:val="28"/>
          </w:rPr>
          <w:t>частью 1.1 статьи 16</w:t>
        </w:r>
      </w:hyperlink>
      <w:r w:rsidRPr="00EF4ED0">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3F2BAA" w:rsidRPr="00EF4ED0" w:rsidRDefault="003F2BAA" w:rsidP="00EF4ED0">
      <w:pPr>
        <w:pStyle w:val="ConsPlusNormal"/>
        <w:ind w:firstLine="540"/>
        <w:jc w:val="both"/>
        <w:rPr>
          <w:rFonts w:ascii="Times New Roman" w:hAnsi="Times New Roman" w:cs="Times New Roman"/>
          <w:sz w:val="28"/>
          <w:szCs w:val="28"/>
        </w:rPr>
      </w:pPr>
    </w:p>
    <w:p w:rsidR="00FD55FB" w:rsidRPr="00EF4ED0" w:rsidRDefault="00FD55FB" w:rsidP="003F2BAA">
      <w:pPr>
        <w:pStyle w:val="ConsPlusNormal"/>
        <w:ind w:firstLine="540"/>
        <w:jc w:val="center"/>
        <w:rPr>
          <w:rFonts w:ascii="Times New Roman" w:hAnsi="Times New Roman" w:cs="Times New Roman"/>
          <w:sz w:val="28"/>
          <w:szCs w:val="28"/>
        </w:rPr>
      </w:pPr>
      <w:bookmarkStart w:id="10" w:name="P126"/>
      <w:bookmarkEnd w:id="10"/>
      <w:r w:rsidRPr="00EF4ED0">
        <w:rPr>
          <w:rFonts w:ascii="Times New Roman" w:hAnsi="Times New Roman" w:cs="Times New Roman"/>
          <w:sz w:val="28"/>
          <w:szCs w:val="28"/>
        </w:rPr>
        <w:t>2.7. Перечень оснований для отказа в приеме документов, необходимых для предоставления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 подача заявления и документов неуполномоченным лицом;</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2) подача заявления и документов лицом, не являющимся получателем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3) предоставление заявления и документов, которые не соответствуют требованиям законодательства и требованиям настоящего административного регламента;</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4) предоставление неполного пакета документов, установленных настоящим административным регламентом.</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В случае выявления изложенных в настоящем пункте оснований заявление с приложенными документами возвращается заявителю без регистрации с разъяснением причин отказа в приеме заявления и документов для предоставления муниципальной услуги, а также последствий устранения данных оснований.</w:t>
      </w:r>
    </w:p>
    <w:p w:rsidR="003F2BAA" w:rsidRPr="00EF4ED0" w:rsidRDefault="003F2BAA" w:rsidP="00EF4ED0">
      <w:pPr>
        <w:pStyle w:val="ConsPlusNormal"/>
        <w:ind w:firstLine="540"/>
        <w:jc w:val="both"/>
        <w:rPr>
          <w:rFonts w:ascii="Times New Roman" w:hAnsi="Times New Roman" w:cs="Times New Roman"/>
          <w:sz w:val="28"/>
          <w:szCs w:val="28"/>
        </w:rPr>
      </w:pPr>
    </w:p>
    <w:p w:rsidR="00FD55FB" w:rsidRPr="00EF4ED0" w:rsidRDefault="00FD55FB" w:rsidP="003F2BAA">
      <w:pPr>
        <w:pStyle w:val="ConsPlusNormal"/>
        <w:ind w:firstLine="540"/>
        <w:jc w:val="center"/>
        <w:rPr>
          <w:rFonts w:ascii="Times New Roman" w:hAnsi="Times New Roman" w:cs="Times New Roman"/>
          <w:sz w:val="28"/>
          <w:szCs w:val="28"/>
        </w:rPr>
      </w:pPr>
      <w:bookmarkStart w:id="11" w:name="P132"/>
      <w:bookmarkEnd w:id="11"/>
      <w:r w:rsidRPr="00EF4ED0">
        <w:rPr>
          <w:rFonts w:ascii="Times New Roman" w:hAnsi="Times New Roman" w:cs="Times New Roman"/>
          <w:sz w:val="28"/>
          <w:szCs w:val="28"/>
        </w:rPr>
        <w:t>2.8. Перечень оснований для отказа в предоставлении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а) отсутствие у граждан, с учетом их имущественного положения, оснований быть признанными малоимущими;</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б) наличие в документах, предоставленных гражданином, сведений, не соответствующих действительности.</w:t>
      </w:r>
    </w:p>
    <w:p w:rsidR="00641CEE" w:rsidRDefault="00641CEE" w:rsidP="00EF4ED0">
      <w:pPr>
        <w:pStyle w:val="ConsPlusNormal"/>
        <w:ind w:firstLine="540"/>
        <w:jc w:val="both"/>
        <w:rPr>
          <w:rFonts w:ascii="Times New Roman" w:hAnsi="Times New Roman" w:cs="Times New Roman"/>
          <w:sz w:val="28"/>
          <w:szCs w:val="28"/>
        </w:rPr>
      </w:pPr>
      <w:r w:rsidRPr="00641CEE">
        <w:rPr>
          <w:rFonts w:ascii="Times New Roman" w:hAnsi="Times New Roman" w:cs="Times New Roman"/>
          <w:sz w:val="28"/>
          <w:szCs w:val="28"/>
        </w:rPr>
        <w:t>Основания для приостановления предоставления муниципальной услуги отсутствуют.</w:t>
      </w:r>
    </w:p>
    <w:p w:rsidR="003F2BAA" w:rsidRPr="00641CEE" w:rsidRDefault="003F2BAA" w:rsidP="00EF4ED0">
      <w:pPr>
        <w:pStyle w:val="ConsPlusNormal"/>
        <w:ind w:firstLine="540"/>
        <w:jc w:val="both"/>
        <w:rPr>
          <w:rFonts w:ascii="Times New Roman" w:hAnsi="Times New Roman" w:cs="Times New Roman"/>
          <w:sz w:val="28"/>
          <w:szCs w:val="28"/>
        </w:rPr>
      </w:pPr>
    </w:p>
    <w:p w:rsidR="003F2BAA" w:rsidRDefault="00FD55FB" w:rsidP="003F2BAA">
      <w:pPr>
        <w:pStyle w:val="ConsPlusNormal"/>
        <w:ind w:firstLine="540"/>
        <w:jc w:val="center"/>
        <w:rPr>
          <w:rFonts w:ascii="Times New Roman" w:hAnsi="Times New Roman" w:cs="Times New Roman"/>
          <w:sz w:val="28"/>
          <w:szCs w:val="28"/>
        </w:rPr>
      </w:pPr>
      <w:r w:rsidRPr="00EF4ED0">
        <w:rPr>
          <w:rFonts w:ascii="Times New Roman" w:hAnsi="Times New Roman" w:cs="Times New Roman"/>
          <w:sz w:val="28"/>
          <w:szCs w:val="28"/>
        </w:rPr>
        <w:t>2.9. Повторное обращение за предоставлением муниципальной услуги</w:t>
      </w:r>
    </w:p>
    <w:p w:rsidR="00FD55FB" w:rsidRPr="00EF4ED0" w:rsidRDefault="003F2BAA" w:rsidP="003F2BA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Повторное обращение за предоставлением муниципальной услуги </w:t>
      </w:r>
      <w:r w:rsidR="00FD55FB" w:rsidRPr="00EF4ED0">
        <w:rPr>
          <w:rFonts w:ascii="Times New Roman" w:hAnsi="Times New Roman" w:cs="Times New Roman"/>
          <w:sz w:val="28"/>
          <w:szCs w:val="28"/>
        </w:rPr>
        <w:t xml:space="preserve"> допускается после устранения оснований для отказа в предоставлении муниципальной услуги, предусмотренных </w:t>
      </w:r>
      <w:hyperlink w:anchor="P132" w:history="1">
        <w:r w:rsidR="00FD55FB" w:rsidRPr="00EF4ED0">
          <w:rPr>
            <w:rFonts w:ascii="Times New Roman" w:hAnsi="Times New Roman" w:cs="Times New Roman"/>
            <w:color w:val="0000FF"/>
            <w:sz w:val="28"/>
            <w:szCs w:val="28"/>
          </w:rPr>
          <w:t>пунктом 2.8</w:t>
        </w:r>
      </w:hyperlink>
      <w:r w:rsidR="00FD55FB" w:rsidRPr="00EF4ED0">
        <w:rPr>
          <w:rFonts w:ascii="Times New Roman" w:hAnsi="Times New Roman" w:cs="Times New Roman"/>
          <w:sz w:val="28"/>
          <w:szCs w:val="28"/>
        </w:rPr>
        <w:t xml:space="preserve"> настоящего Административного регламента.</w:t>
      </w:r>
    </w:p>
    <w:p w:rsidR="003F2BAA" w:rsidRDefault="003F2BAA" w:rsidP="003F2BAA">
      <w:pPr>
        <w:pStyle w:val="ConsPlusNormal"/>
        <w:jc w:val="center"/>
        <w:rPr>
          <w:rFonts w:ascii="Times New Roman" w:hAnsi="Times New Roman" w:cs="Times New Roman"/>
          <w:sz w:val="28"/>
          <w:szCs w:val="28"/>
        </w:rPr>
      </w:pPr>
    </w:p>
    <w:p w:rsidR="003F2BAA" w:rsidRPr="0039158A" w:rsidRDefault="00FD55FB" w:rsidP="003F2BAA">
      <w:pPr>
        <w:pStyle w:val="ConsPlusNormal"/>
        <w:jc w:val="center"/>
        <w:rPr>
          <w:rFonts w:ascii="Times New Roman" w:hAnsi="Times New Roman" w:cs="Times New Roman"/>
          <w:color w:val="000000"/>
          <w:sz w:val="28"/>
          <w:szCs w:val="28"/>
        </w:rPr>
      </w:pPr>
      <w:r w:rsidRPr="00EF4ED0">
        <w:rPr>
          <w:rFonts w:ascii="Times New Roman" w:hAnsi="Times New Roman" w:cs="Times New Roman"/>
          <w:sz w:val="28"/>
          <w:szCs w:val="28"/>
        </w:rPr>
        <w:t>2.10</w:t>
      </w:r>
      <w:r w:rsidR="003F2BAA" w:rsidRPr="0039158A">
        <w:rPr>
          <w:rFonts w:ascii="Times New Roman" w:hAnsi="Times New Roman" w:cs="Times New Roman"/>
          <w:color w:val="000000"/>
          <w:sz w:val="28"/>
          <w:szCs w:val="28"/>
        </w:rPr>
        <w:t xml:space="preserve"> Информация о платности (бесплатности)</w:t>
      </w:r>
    </w:p>
    <w:p w:rsidR="003F2BAA" w:rsidRPr="0039158A" w:rsidRDefault="003F2BAA" w:rsidP="003F2BAA">
      <w:pPr>
        <w:pStyle w:val="ConsPlusNormal"/>
        <w:jc w:val="center"/>
        <w:rPr>
          <w:rFonts w:ascii="Times New Roman" w:hAnsi="Times New Roman" w:cs="Times New Roman"/>
          <w:color w:val="000000"/>
          <w:sz w:val="28"/>
          <w:szCs w:val="28"/>
        </w:rPr>
      </w:pPr>
      <w:r w:rsidRPr="0039158A">
        <w:rPr>
          <w:rFonts w:ascii="Times New Roman" w:hAnsi="Times New Roman" w:cs="Times New Roman"/>
          <w:color w:val="000000"/>
          <w:sz w:val="28"/>
          <w:szCs w:val="28"/>
        </w:rPr>
        <w:t>предоставления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Предоставление муниципальной услуги осуществляется бесплатно.</w:t>
      </w:r>
    </w:p>
    <w:p w:rsidR="003F2BAA" w:rsidRPr="0039158A" w:rsidRDefault="003F2BAA" w:rsidP="003F2BAA">
      <w:pPr>
        <w:pStyle w:val="ConsPlusNormal"/>
        <w:jc w:val="center"/>
        <w:rPr>
          <w:rFonts w:ascii="Times New Roman" w:hAnsi="Times New Roman" w:cs="Times New Roman"/>
          <w:color w:val="000000"/>
          <w:sz w:val="28"/>
          <w:szCs w:val="28"/>
        </w:rPr>
      </w:pPr>
    </w:p>
    <w:p w:rsidR="003F2BAA" w:rsidRPr="0039158A" w:rsidRDefault="003F2BAA" w:rsidP="003F2BAA">
      <w:pPr>
        <w:pStyle w:val="ConsPlusNormal"/>
        <w:jc w:val="center"/>
        <w:rPr>
          <w:rFonts w:ascii="Times New Roman" w:hAnsi="Times New Roman" w:cs="Times New Roman"/>
          <w:color w:val="000000"/>
          <w:sz w:val="28"/>
          <w:szCs w:val="28"/>
        </w:rPr>
      </w:pPr>
      <w:r w:rsidRPr="0039158A">
        <w:rPr>
          <w:rFonts w:ascii="Times New Roman" w:hAnsi="Times New Roman" w:cs="Times New Roman"/>
          <w:color w:val="000000"/>
          <w:sz w:val="28"/>
          <w:szCs w:val="28"/>
        </w:rPr>
        <w:t>2.1</w:t>
      </w:r>
      <w:r>
        <w:rPr>
          <w:rFonts w:ascii="Times New Roman" w:hAnsi="Times New Roman" w:cs="Times New Roman"/>
          <w:color w:val="000000"/>
          <w:sz w:val="28"/>
          <w:szCs w:val="28"/>
        </w:rPr>
        <w:t>1</w:t>
      </w:r>
      <w:r w:rsidRPr="0039158A">
        <w:rPr>
          <w:rFonts w:ascii="Times New Roman" w:hAnsi="Times New Roman" w:cs="Times New Roman"/>
          <w:color w:val="000000"/>
          <w:sz w:val="28"/>
          <w:szCs w:val="28"/>
        </w:rPr>
        <w:t>. Срок ожидания в очереди при подаче заявления</w:t>
      </w:r>
    </w:p>
    <w:p w:rsidR="003F2BAA" w:rsidRPr="0039158A" w:rsidRDefault="003F2BAA" w:rsidP="003F2BAA">
      <w:pPr>
        <w:pStyle w:val="ConsPlusNormal"/>
        <w:jc w:val="center"/>
        <w:rPr>
          <w:rFonts w:ascii="Times New Roman" w:hAnsi="Times New Roman" w:cs="Times New Roman"/>
          <w:color w:val="000000"/>
          <w:sz w:val="28"/>
          <w:szCs w:val="28"/>
        </w:rPr>
      </w:pPr>
      <w:r w:rsidRPr="0039158A">
        <w:rPr>
          <w:rFonts w:ascii="Times New Roman" w:hAnsi="Times New Roman" w:cs="Times New Roman"/>
          <w:color w:val="000000"/>
          <w:sz w:val="28"/>
          <w:szCs w:val="28"/>
        </w:rPr>
        <w:t>о предоставлении муниципальной услуги и при получении</w:t>
      </w:r>
    </w:p>
    <w:p w:rsidR="003F2BAA" w:rsidRPr="0039158A" w:rsidRDefault="003F2BAA" w:rsidP="003F2BAA">
      <w:pPr>
        <w:pStyle w:val="ConsPlusNormal"/>
        <w:jc w:val="center"/>
        <w:rPr>
          <w:rFonts w:ascii="Times New Roman" w:hAnsi="Times New Roman" w:cs="Times New Roman"/>
          <w:color w:val="000000"/>
          <w:sz w:val="28"/>
          <w:szCs w:val="28"/>
        </w:rPr>
      </w:pPr>
      <w:r w:rsidRPr="0039158A">
        <w:rPr>
          <w:rFonts w:ascii="Times New Roman" w:hAnsi="Times New Roman" w:cs="Times New Roman"/>
          <w:color w:val="000000"/>
          <w:sz w:val="28"/>
          <w:szCs w:val="28"/>
        </w:rPr>
        <w:t>результата предоставления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Максимальный срок ожидания в очереди при подаче заявления и при получении результата предоставления муниципальной услуги Заявителями не должен превышать 15 минут.</w:t>
      </w:r>
    </w:p>
    <w:p w:rsidR="003F2BAA" w:rsidRPr="0039158A" w:rsidRDefault="003F2BAA" w:rsidP="003F2BAA">
      <w:pPr>
        <w:pStyle w:val="ConsPlusNormal"/>
        <w:ind w:firstLine="540"/>
        <w:jc w:val="both"/>
        <w:rPr>
          <w:rFonts w:ascii="Times New Roman" w:hAnsi="Times New Roman" w:cs="Times New Roman"/>
          <w:color w:val="000000"/>
          <w:sz w:val="28"/>
          <w:szCs w:val="28"/>
        </w:rPr>
      </w:pPr>
    </w:p>
    <w:p w:rsidR="003F2BAA" w:rsidRPr="0039158A" w:rsidRDefault="003F2BAA" w:rsidP="003F2BAA">
      <w:pPr>
        <w:pStyle w:val="ConsPlusNormal"/>
        <w:jc w:val="center"/>
        <w:rPr>
          <w:rFonts w:ascii="Times New Roman" w:hAnsi="Times New Roman" w:cs="Times New Roman"/>
          <w:color w:val="000000"/>
          <w:sz w:val="28"/>
          <w:szCs w:val="28"/>
        </w:rPr>
      </w:pPr>
      <w:r w:rsidRPr="0039158A">
        <w:rPr>
          <w:rFonts w:ascii="Times New Roman" w:hAnsi="Times New Roman" w:cs="Times New Roman"/>
          <w:color w:val="000000"/>
          <w:sz w:val="28"/>
          <w:szCs w:val="28"/>
        </w:rPr>
        <w:t>2.1</w:t>
      </w:r>
      <w:r>
        <w:rPr>
          <w:rFonts w:ascii="Times New Roman" w:hAnsi="Times New Roman" w:cs="Times New Roman"/>
          <w:color w:val="000000"/>
          <w:sz w:val="28"/>
          <w:szCs w:val="28"/>
        </w:rPr>
        <w:t>2</w:t>
      </w:r>
      <w:r w:rsidRPr="0039158A">
        <w:rPr>
          <w:rFonts w:ascii="Times New Roman" w:hAnsi="Times New Roman" w:cs="Times New Roman"/>
          <w:color w:val="000000"/>
          <w:sz w:val="28"/>
          <w:szCs w:val="28"/>
        </w:rPr>
        <w:t>. Срок регистрации заявления</w:t>
      </w:r>
    </w:p>
    <w:p w:rsidR="003F2BAA" w:rsidRPr="0039158A" w:rsidRDefault="003F2BAA" w:rsidP="003F2BAA">
      <w:pPr>
        <w:pStyle w:val="ConsPlusNormal"/>
        <w:jc w:val="center"/>
        <w:rPr>
          <w:rFonts w:ascii="Times New Roman" w:hAnsi="Times New Roman" w:cs="Times New Roman"/>
          <w:color w:val="000000"/>
          <w:sz w:val="28"/>
          <w:szCs w:val="28"/>
        </w:rPr>
      </w:pPr>
      <w:r w:rsidRPr="0039158A">
        <w:rPr>
          <w:rFonts w:ascii="Times New Roman" w:hAnsi="Times New Roman" w:cs="Times New Roman"/>
          <w:color w:val="000000"/>
          <w:sz w:val="28"/>
          <w:szCs w:val="28"/>
        </w:rPr>
        <w:t>о предоставлении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Поступившее в администрацию муниципального образования "Родниковский муниципальный район" заявление регистрируется:</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 xml:space="preserve">- </w:t>
      </w:r>
      <w:proofErr w:type="gramStart"/>
      <w:r w:rsidRPr="0039158A">
        <w:rPr>
          <w:rFonts w:ascii="Times New Roman" w:hAnsi="Times New Roman" w:cs="Times New Roman"/>
          <w:color w:val="000000"/>
          <w:sz w:val="28"/>
          <w:szCs w:val="28"/>
        </w:rPr>
        <w:t>поступившее</w:t>
      </w:r>
      <w:proofErr w:type="gramEnd"/>
      <w:r w:rsidRPr="0039158A">
        <w:rPr>
          <w:rFonts w:ascii="Times New Roman" w:hAnsi="Times New Roman" w:cs="Times New Roman"/>
          <w:color w:val="000000"/>
          <w:sz w:val="28"/>
          <w:szCs w:val="28"/>
        </w:rPr>
        <w:t xml:space="preserve"> до 15.00 - в день поступления;</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 xml:space="preserve">- </w:t>
      </w:r>
      <w:proofErr w:type="gramStart"/>
      <w:r w:rsidRPr="0039158A">
        <w:rPr>
          <w:rFonts w:ascii="Times New Roman" w:hAnsi="Times New Roman" w:cs="Times New Roman"/>
          <w:color w:val="000000"/>
          <w:sz w:val="28"/>
          <w:szCs w:val="28"/>
        </w:rPr>
        <w:t>поступившее</w:t>
      </w:r>
      <w:proofErr w:type="gramEnd"/>
      <w:r w:rsidRPr="0039158A">
        <w:rPr>
          <w:rFonts w:ascii="Times New Roman" w:hAnsi="Times New Roman" w:cs="Times New Roman"/>
          <w:color w:val="000000"/>
          <w:sz w:val="28"/>
          <w:szCs w:val="28"/>
        </w:rPr>
        <w:t xml:space="preserve"> после 15.00 - на следующий рабочий день.</w:t>
      </w:r>
    </w:p>
    <w:p w:rsidR="003F2BAA" w:rsidRPr="0039158A" w:rsidRDefault="003F2BAA" w:rsidP="003F2BAA">
      <w:pPr>
        <w:pStyle w:val="ConsPlusNormal"/>
        <w:ind w:firstLine="540"/>
        <w:jc w:val="both"/>
        <w:rPr>
          <w:rFonts w:ascii="Times New Roman" w:hAnsi="Times New Roman" w:cs="Times New Roman"/>
          <w:color w:val="000000"/>
          <w:sz w:val="28"/>
          <w:szCs w:val="28"/>
        </w:rPr>
      </w:pPr>
    </w:p>
    <w:p w:rsidR="00AD1729" w:rsidRPr="00343165" w:rsidRDefault="003F2BAA" w:rsidP="00AD1729">
      <w:pPr>
        <w:ind w:firstLine="851"/>
        <w:jc w:val="center"/>
        <w:rPr>
          <w:sz w:val="28"/>
          <w:szCs w:val="28"/>
        </w:rPr>
      </w:pPr>
      <w:r w:rsidRPr="0039158A">
        <w:rPr>
          <w:color w:val="000000"/>
          <w:sz w:val="28"/>
          <w:szCs w:val="28"/>
        </w:rPr>
        <w:t>2.1</w:t>
      </w:r>
      <w:r>
        <w:rPr>
          <w:color w:val="000000"/>
          <w:sz w:val="28"/>
          <w:szCs w:val="28"/>
        </w:rPr>
        <w:t>3</w:t>
      </w:r>
      <w:r w:rsidRPr="0039158A">
        <w:rPr>
          <w:color w:val="000000"/>
          <w:sz w:val="28"/>
          <w:szCs w:val="28"/>
        </w:rPr>
        <w:t xml:space="preserve">. </w:t>
      </w:r>
      <w:proofErr w:type="gramStart"/>
      <w:r w:rsidR="00AD1729" w:rsidRPr="00343165">
        <w:rPr>
          <w:sz w:val="28"/>
          <w:szCs w:val="28"/>
        </w:rPr>
        <w:t>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D1729" w:rsidRPr="00343165" w:rsidRDefault="00AD1729" w:rsidP="00AD1729">
      <w:pPr>
        <w:pStyle w:val="ConsPlusNormal"/>
        <w:ind w:firstLine="567"/>
        <w:jc w:val="both"/>
        <w:rPr>
          <w:rFonts w:ascii="Times New Roman" w:hAnsi="Times New Roman"/>
          <w:sz w:val="28"/>
          <w:szCs w:val="28"/>
        </w:rPr>
      </w:pPr>
      <w:r w:rsidRPr="00343165">
        <w:rPr>
          <w:rFonts w:ascii="Times New Roman" w:hAnsi="Times New Roman"/>
          <w:sz w:val="28"/>
          <w:szCs w:val="28"/>
        </w:rPr>
        <w:t>В МФЦ инвалидам (включая инвалидов, использующих кресла-коляски и собак проводников) обеспечиваются:</w:t>
      </w:r>
    </w:p>
    <w:p w:rsidR="00AD1729" w:rsidRPr="00343165" w:rsidRDefault="00AD1729" w:rsidP="00AD1729">
      <w:pPr>
        <w:pStyle w:val="2"/>
        <w:spacing w:after="0"/>
        <w:ind w:left="0" w:firstLine="708"/>
        <w:jc w:val="both"/>
        <w:rPr>
          <w:rFonts w:ascii="Times New Roman" w:hAnsi="Times New Roman"/>
          <w:sz w:val="28"/>
          <w:szCs w:val="28"/>
        </w:rPr>
      </w:pPr>
      <w:proofErr w:type="gramStart"/>
      <w:r w:rsidRPr="00343165">
        <w:rPr>
          <w:rFonts w:ascii="Times New Roman" w:hAnsi="Times New Roman"/>
          <w:sz w:val="28"/>
          <w:szCs w:val="28"/>
        </w:rPr>
        <w:t>1) Оборудованием на прилегающей к зданию МФЦ мест для бесплатной парковки автотранспортных средств инвалидов.</w:t>
      </w:r>
      <w:proofErr w:type="gramEnd"/>
    </w:p>
    <w:p w:rsidR="00AD1729" w:rsidRPr="00343165" w:rsidRDefault="00AD1729" w:rsidP="00AD1729">
      <w:pPr>
        <w:ind w:firstLine="708"/>
        <w:contextualSpacing/>
        <w:jc w:val="both"/>
        <w:rPr>
          <w:sz w:val="28"/>
          <w:szCs w:val="28"/>
        </w:rPr>
      </w:pPr>
      <w:r w:rsidRPr="00343165">
        <w:rPr>
          <w:sz w:val="28"/>
          <w:szCs w:val="28"/>
        </w:rPr>
        <w:t>2) Оборудованием входа в здание МФЦ и выхода из него  для передвижения инвалидных колясок.</w:t>
      </w:r>
    </w:p>
    <w:p w:rsidR="00AD1729" w:rsidRPr="00343165" w:rsidRDefault="00AD1729" w:rsidP="00AD1729">
      <w:pPr>
        <w:spacing w:before="100" w:beforeAutospacing="1"/>
        <w:ind w:firstLine="708"/>
        <w:contextualSpacing/>
        <w:jc w:val="both"/>
        <w:rPr>
          <w:sz w:val="28"/>
          <w:szCs w:val="28"/>
        </w:rPr>
      </w:pPr>
      <w:r w:rsidRPr="00343165">
        <w:rPr>
          <w:sz w:val="28"/>
          <w:szCs w:val="28"/>
        </w:rPr>
        <w:t>3) Условия беспрепятственного входа в помещение МФЦ и выхода из него.</w:t>
      </w:r>
    </w:p>
    <w:p w:rsidR="00AD1729" w:rsidRPr="00343165" w:rsidRDefault="00AD1729" w:rsidP="00AD1729">
      <w:pPr>
        <w:spacing w:before="100" w:beforeAutospacing="1"/>
        <w:ind w:firstLine="708"/>
        <w:contextualSpacing/>
        <w:jc w:val="both"/>
        <w:rPr>
          <w:sz w:val="28"/>
          <w:szCs w:val="28"/>
        </w:rPr>
      </w:pPr>
      <w:r w:rsidRPr="00343165">
        <w:rPr>
          <w:sz w:val="28"/>
          <w:szCs w:val="28"/>
        </w:rPr>
        <w:t>4) Обеспечением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AD1729" w:rsidRPr="00343165" w:rsidRDefault="00AD1729" w:rsidP="00AD1729">
      <w:pPr>
        <w:spacing w:before="100" w:beforeAutospacing="1"/>
        <w:ind w:firstLine="708"/>
        <w:contextualSpacing/>
        <w:jc w:val="both"/>
        <w:rPr>
          <w:sz w:val="28"/>
          <w:szCs w:val="28"/>
        </w:rPr>
      </w:pPr>
      <w:r w:rsidRPr="00343165">
        <w:rPr>
          <w:sz w:val="28"/>
          <w:szCs w:val="28"/>
        </w:rPr>
        <w:t>5) Возможностью самостоятельного передвижения по объекту в целях доступа к месту предоставления муниципальной услуги.</w:t>
      </w:r>
    </w:p>
    <w:p w:rsidR="00AD1729" w:rsidRPr="00343165" w:rsidRDefault="00AD1729" w:rsidP="00AD1729">
      <w:pPr>
        <w:spacing w:before="100" w:beforeAutospacing="1"/>
        <w:ind w:firstLine="708"/>
        <w:contextualSpacing/>
        <w:jc w:val="both"/>
        <w:rPr>
          <w:sz w:val="28"/>
          <w:szCs w:val="28"/>
        </w:rPr>
      </w:pPr>
      <w:r w:rsidRPr="00343165">
        <w:rPr>
          <w:sz w:val="28"/>
          <w:szCs w:val="28"/>
        </w:rPr>
        <w:t>6) Сопровождением инвалидов, имеющих стойкие расстройства функции зрения и самостоятельного передвижения по территории МФЦ.</w:t>
      </w:r>
    </w:p>
    <w:p w:rsidR="00AD1729" w:rsidRPr="00343165" w:rsidRDefault="00AD1729" w:rsidP="00AD1729">
      <w:pPr>
        <w:spacing w:before="100" w:beforeAutospacing="1"/>
        <w:ind w:firstLine="708"/>
        <w:contextualSpacing/>
        <w:jc w:val="both"/>
        <w:rPr>
          <w:sz w:val="28"/>
          <w:szCs w:val="28"/>
        </w:rPr>
      </w:pPr>
      <w:r w:rsidRPr="00343165">
        <w:rPr>
          <w:sz w:val="28"/>
          <w:szCs w:val="28"/>
        </w:rPr>
        <w:t>7)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AD1729" w:rsidRPr="00343165" w:rsidRDefault="00AD1729" w:rsidP="00AD1729">
      <w:pPr>
        <w:ind w:firstLine="708"/>
        <w:jc w:val="both"/>
        <w:rPr>
          <w:sz w:val="28"/>
          <w:szCs w:val="28"/>
        </w:rPr>
      </w:pPr>
      <w:r w:rsidRPr="00343165">
        <w:rPr>
          <w:sz w:val="28"/>
          <w:szCs w:val="28"/>
        </w:rPr>
        <w:t xml:space="preserve">8)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43165">
        <w:rPr>
          <w:sz w:val="28"/>
          <w:szCs w:val="28"/>
        </w:rPr>
        <w:t>сурдопереводчика</w:t>
      </w:r>
      <w:proofErr w:type="spellEnd"/>
      <w:r w:rsidRPr="00343165">
        <w:rPr>
          <w:sz w:val="28"/>
          <w:szCs w:val="28"/>
        </w:rPr>
        <w:t xml:space="preserve"> и </w:t>
      </w:r>
      <w:proofErr w:type="spellStart"/>
      <w:r w:rsidRPr="00343165">
        <w:rPr>
          <w:sz w:val="28"/>
          <w:szCs w:val="28"/>
        </w:rPr>
        <w:t>тифлосурдопереводчика</w:t>
      </w:r>
      <w:proofErr w:type="spellEnd"/>
      <w:r w:rsidRPr="00343165">
        <w:rPr>
          <w:sz w:val="28"/>
          <w:szCs w:val="28"/>
        </w:rPr>
        <w:t>;</w:t>
      </w:r>
    </w:p>
    <w:p w:rsidR="00AD1729" w:rsidRPr="00343165" w:rsidRDefault="00AD1729" w:rsidP="00AD1729">
      <w:pPr>
        <w:spacing w:before="100" w:beforeAutospacing="1"/>
        <w:ind w:firstLine="708"/>
        <w:contextualSpacing/>
        <w:jc w:val="both"/>
        <w:rPr>
          <w:sz w:val="28"/>
          <w:szCs w:val="28"/>
        </w:rPr>
      </w:pPr>
      <w:r w:rsidRPr="00343165">
        <w:rPr>
          <w:sz w:val="28"/>
          <w:szCs w:val="28"/>
        </w:rPr>
        <w:lastRenderedPageBreak/>
        <w:t>9) Оборудованием доступных мест общего пользования (туалет).</w:t>
      </w:r>
    </w:p>
    <w:p w:rsidR="00AD1729" w:rsidRPr="00343165" w:rsidRDefault="00AD1729" w:rsidP="00AD1729">
      <w:pPr>
        <w:spacing w:before="100" w:beforeAutospacing="1"/>
        <w:ind w:firstLine="708"/>
        <w:contextualSpacing/>
        <w:jc w:val="both"/>
        <w:rPr>
          <w:sz w:val="28"/>
          <w:szCs w:val="28"/>
        </w:rPr>
      </w:pPr>
      <w:r w:rsidRPr="00343165">
        <w:rPr>
          <w:sz w:val="28"/>
          <w:szCs w:val="28"/>
        </w:rPr>
        <w:t>10) Предоставлением, при необходимости, услуги по месту жительства инвалида</w:t>
      </w:r>
    </w:p>
    <w:p w:rsidR="00AD1729" w:rsidRPr="00343165" w:rsidRDefault="00AD1729" w:rsidP="00AD1729">
      <w:pPr>
        <w:ind w:firstLine="708"/>
        <w:jc w:val="both"/>
        <w:rPr>
          <w:sz w:val="28"/>
          <w:szCs w:val="28"/>
        </w:rPr>
      </w:pPr>
      <w:proofErr w:type="gramStart"/>
      <w:r w:rsidRPr="00343165">
        <w:rPr>
          <w:sz w:val="28"/>
          <w:szCs w:val="28"/>
        </w:rPr>
        <w:t xml:space="preserve">11) Допуском на территорию МФЦ собаки-проводника при наличии документа, подтверждающего ее специальное обучение и выдаваемого по </w:t>
      </w:r>
      <w:hyperlink r:id="rId21" w:history="1">
        <w:r w:rsidRPr="00343165">
          <w:rPr>
            <w:color w:val="0000FF"/>
            <w:sz w:val="28"/>
            <w:szCs w:val="28"/>
          </w:rPr>
          <w:t>форме</w:t>
        </w:r>
      </w:hyperlink>
      <w:r w:rsidRPr="00343165">
        <w:rPr>
          <w:sz w:val="28"/>
          <w:szCs w:val="28"/>
        </w:rPr>
        <w:t xml:space="preserve"> и в </w:t>
      </w:r>
      <w:hyperlink r:id="rId22" w:history="1">
        <w:r w:rsidRPr="00343165">
          <w:rPr>
            <w:color w:val="0000FF"/>
            <w:sz w:val="28"/>
            <w:szCs w:val="28"/>
          </w:rPr>
          <w:t>порядке</w:t>
        </w:r>
      </w:hyperlink>
      <w:r w:rsidRPr="00343165">
        <w:rPr>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D1729" w:rsidRDefault="00AD1729" w:rsidP="00AD1729">
      <w:pPr>
        <w:ind w:firstLine="540"/>
        <w:jc w:val="both"/>
        <w:rPr>
          <w:sz w:val="28"/>
          <w:szCs w:val="28"/>
        </w:rPr>
      </w:pPr>
      <w:r w:rsidRPr="00343165">
        <w:rPr>
          <w:sz w:val="28"/>
          <w:szCs w:val="28"/>
        </w:rPr>
        <w:t>12) Оказанием работниками МФЦ, предоставляющими услуги населению, помощи инвалидам в преодолении барьеров, мешающих получению ими услуг наравне с другими лицами.</w:t>
      </w:r>
    </w:p>
    <w:p w:rsidR="00AD1729" w:rsidRPr="00343165" w:rsidRDefault="00AD1729" w:rsidP="00AD1729">
      <w:pPr>
        <w:ind w:firstLine="540"/>
        <w:jc w:val="both"/>
        <w:rPr>
          <w:sz w:val="28"/>
          <w:szCs w:val="28"/>
        </w:rPr>
      </w:pPr>
    </w:p>
    <w:p w:rsidR="003F2BAA" w:rsidRPr="0039158A" w:rsidRDefault="003F2BAA" w:rsidP="003F2BAA">
      <w:pPr>
        <w:pStyle w:val="ConsPlusNormal"/>
        <w:jc w:val="center"/>
        <w:rPr>
          <w:rFonts w:ascii="Times New Roman" w:hAnsi="Times New Roman" w:cs="Times New Roman"/>
          <w:color w:val="000000"/>
          <w:sz w:val="28"/>
          <w:szCs w:val="28"/>
        </w:rPr>
      </w:pPr>
      <w:r w:rsidRPr="0039158A">
        <w:rPr>
          <w:rFonts w:ascii="Times New Roman" w:hAnsi="Times New Roman" w:cs="Times New Roman"/>
          <w:color w:val="000000"/>
          <w:sz w:val="28"/>
          <w:szCs w:val="28"/>
        </w:rPr>
        <w:t>2.1</w:t>
      </w:r>
      <w:r>
        <w:rPr>
          <w:rFonts w:ascii="Times New Roman" w:hAnsi="Times New Roman" w:cs="Times New Roman"/>
          <w:color w:val="000000"/>
          <w:sz w:val="28"/>
          <w:szCs w:val="28"/>
        </w:rPr>
        <w:t>4</w:t>
      </w:r>
      <w:r w:rsidRPr="0039158A">
        <w:rPr>
          <w:rFonts w:ascii="Times New Roman" w:hAnsi="Times New Roman" w:cs="Times New Roman"/>
          <w:color w:val="000000"/>
          <w:sz w:val="28"/>
          <w:szCs w:val="28"/>
        </w:rPr>
        <w:t>. Показатели доступности и качества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2.1</w:t>
      </w:r>
      <w:r>
        <w:rPr>
          <w:rFonts w:ascii="Times New Roman" w:hAnsi="Times New Roman" w:cs="Times New Roman"/>
          <w:color w:val="000000"/>
          <w:sz w:val="28"/>
          <w:szCs w:val="28"/>
        </w:rPr>
        <w:t>4</w:t>
      </w:r>
      <w:r w:rsidRPr="0039158A">
        <w:rPr>
          <w:rFonts w:ascii="Times New Roman" w:hAnsi="Times New Roman" w:cs="Times New Roman"/>
          <w:color w:val="000000"/>
          <w:sz w:val="28"/>
          <w:szCs w:val="28"/>
        </w:rPr>
        <w:t>.1. Показателями оценки доступности муниципальной услуги являются:</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а) транспортная доступность к месту предоставления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б) обеспечение беспрепятственного доступа Заявителей в администрацию муниципального образования "Родниковский муниципальный район";</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в) обеспечение возможности направления заявления в администрацию муниципального образования "Родниковский муниципальный район" по различным каналам связи;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г) наличие различных каналов получения информации о предоставлении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2.1</w:t>
      </w:r>
      <w:r>
        <w:rPr>
          <w:rFonts w:ascii="Times New Roman" w:hAnsi="Times New Roman" w:cs="Times New Roman"/>
          <w:color w:val="000000"/>
          <w:sz w:val="28"/>
          <w:szCs w:val="28"/>
        </w:rPr>
        <w:t>4</w:t>
      </w:r>
      <w:r w:rsidRPr="0039158A">
        <w:rPr>
          <w:rFonts w:ascii="Times New Roman" w:hAnsi="Times New Roman" w:cs="Times New Roman"/>
          <w:color w:val="000000"/>
          <w:sz w:val="28"/>
          <w:szCs w:val="28"/>
        </w:rPr>
        <w:t>.2. Показателями оценки качества предоставления муниципальной услуги являются:</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а) соблюдение срока предоставления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б) соблюдение сроков ожидания в очереди при предоставлении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r w:rsidRPr="0039158A">
        <w:rPr>
          <w:rFonts w:ascii="Times New Roman" w:hAnsi="Times New Roman" w:cs="Times New Roman"/>
          <w:color w:val="000000"/>
          <w:sz w:val="28"/>
          <w:szCs w:val="28"/>
        </w:rPr>
        <w:t>в)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3F2BAA" w:rsidRPr="0039158A" w:rsidRDefault="003F2BAA" w:rsidP="003F2BAA">
      <w:pPr>
        <w:pStyle w:val="ConsPlusNormal"/>
        <w:ind w:firstLine="540"/>
        <w:jc w:val="both"/>
        <w:rPr>
          <w:rFonts w:ascii="Times New Roman" w:hAnsi="Times New Roman" w:cs="Times New Roman"/>
          <w:color w:val="000000"/>
          <w:sz w:val="28"/>
          <w:szCs w:val="28"/>
        </w:rPr>
      </w:pPr>
    </w:p>
    <w:p w:rsidR="00FD55FB" w:rsidRPr="00EF4ED0" w:rsidRDefault="00FD55FB" w:rsidP="003F2BAA">
      <w:pPr>
        <w:pStyle w:val="ConsPlusNormal"/>
        <w:ind w:firstLine="540"/>
        <w:jc w:val="both"/>
        <w:rPr>
          <w:rFonts w:ascii="Times New Roman" w:hAnsi="Times New Roman" w:cs="Times New Roman"/>
          <w:sz w:val="28"/>
          <w:szCs w:val="28"/>
        </w:rPr>
      </w:pPr>
    </w:p>
    <w:p w:rsidR="00FD55FB" w:rsidRPr="00EF4ED0" w:rsidRDefault="00FD55FB" w:rsidP="00EF4ED0">
      <w:pPr>
        <w:pStyle w:val="ConsPlusTitle"/>
        <w:jc w:val="center"/>
        <w:outlineLvl w:val="1"/>
        <w:rPr>
          <w:rFonts w:ascii="Times New Roman" w:hAnsi="Times New Roman" w:cs="Times New Roman"/>
          <w:sz w:val="28"/>
          <w:szCs w:val="28"/>
        </w:rPr>
      </w:pPr>
      <w:r w:rsidRPr="00EF4ED0">
        <w:rPr>
          <w:rFonts w:ascii="Times New Roman" w:hAnsi="Times New Roman" w:cs="Times New Roman"/>
          <w:sz w:val="28"/>
          <w:szCs w:val="28"/>
        </w:rPr>
        <w:t>3. Состав, последовательность и сроки выполнения</w:t>
      </w:r>
    </w:p>
    <w:p w:rsidR="00FD55FB" w:rsidRPr="00EF4ED0" w:rsidRDefault="00FD55FB" w:rsidP="00EF4ED0">
      <w:pPr>
        <w:pStyle w:val="ConsPlusTitle"/>
        <w:jc w:val="center"/>
        <w:rPr>
          <w:rFonts w:ascii="Times New Roman" w:hAnsi="Times New Roman" w:cs="Times New Roman"/>
          <w:sz w:val="28"/>
          <w:szCs w:val="28"/>
        </w:rPr>
      </w:pPr>
      <w:r w:rsidRPr="00EF4ED0">
        <w:rPr>
          <w:rFonts w:ascii="Times New Roman" w:hAnsi="Times New Roman" w:cs="Times New Roman"/>
          <w:sz w:val="28"/>
          <w:szCs w:val="28"/>
        </w:rPr>
        <w:t>административных процедур, требования к порядку</w:t>
      </w:r>
    </w:p>
    <w:p w:rsidR="00FD55FB" w:rsidRPr="00EF4ED0" w:rsidRDefault="00FD55FB" w:rsidP="00EF4ED0">
      <w:pPr>
        <w:pStyle w:val="ConsPlusTitle"/>
        <w:jc w:val="center"/>
        <w:rPr>
          <w:rFonts w:ascii="Times New Roman" w:hAnsi="Times New Roman" w:cs="Times New Roman"/>
          <w:sz w:val="28"/>
          <w:szCs w:val="28"/>
        </w:rPr>
      </w:pPr>
      <w:r w:rsidRPr="00EF4ED0">
        <w:rPr>
          <w:rFonts w:ascii="Times New Roman" w:hAnsi="Times New Roman" w:cs="Times New Roman"/>
          <w:sz w:val="28"/>
          <w:szCs w:val="28"/>
        </w:rPr>
        <w:t>их выполнения</w:t>
      </w:r>
    </w:p>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3.1. Административные процедуры предоставления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1) прием и регистрация документов на предоставление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2) определение размера дохода, приходящегося на Заявителя и каждого члена его семьи, и стоимости имущества, находящегося в собственности Заявителя и членов его семьи, подлежащего налогообложению;</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3) рассмотрение документов и принятие решения о признании</w:t>
      </w:r>
      <w:r w:rsidR="00810953">
        <w:rPr>
          <w:rFonts w:ascii="Times New Roman" w:hAnsi="Times New Roman" w:cs="Times New Roman"/>
          <w:sz w:val="28"/>
          <w:szCs w:val="28"/>
        </w:rPr>
        <w:t>,</w:t>
      </w:r>
      <w:r w:rsidRPr="00EF4ED0">
        <w:rPr>
          <w:rFonts w:ascii="Times New Roman" w:hAnsi="Times New Roman" w:cs="Times New Roman"/>
          <w:sz w:val="28"/>
          <w:szCs w:val="28"/>
        </w:rPr>
        <w:t xml:space="preserve"> либо об отказе в признании Заявителя и членов его семьи </w:t>
      </w:r>
      <w:proofErr w:type="gramStart"/>
      <w:r w:rsidRPr="00EF4ED0">
        <w:rPr>
          <w:rFonts w:ascii="Times New Roman" w:hAnsi="Times New Roman" w:cs="Times New Roman"/>
          <w:sz w:val="28"/>
          <w:szCs w:val="28"/>
        </w:rPr>
        <w:t>малоимущими</w:t>
      </w:r>
      <w:proofErr w:type="gramEnd"/>
      <w:r w:rsidRPr="00EF4ED0">
        <w:rPr>
          <w:rFonts w:ascii="Times New Roman" w:hAnsi="Times New Roman" w:cs="Times New Roman"/>
          <w:sz w:val="28"/>
          <w:szCs w:val="28"/>
        </w:rPr>
        <w:t>;</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4) выдача справки о признании</w:t>
      </w:r>
      <w:r w:rsidR="00810953" w:rsidRPr="00810953">
        <w:rPr>
          <w:rFonts w:ascii="Times New Roman" w:hAnsi="Times New Roman" w:cs="Times New Roman"/>
          <w:sz w:val="28"/>
          <w:szCs w:val="28"/>
        </w:rPr>
        <w:t xml:space="preserve"> </w:t>
      </w:r>
      <w:r w:rsidR="00810953">
        <w:rPr>
          <w:rFonts w:ascii="Times New Roman" w:hAnsi="Times New Roman" w:cs="Times New Roman"/>
          <w:sz w:val="28"/>
          <w:szCs w:val="28"/>
        </w:rPr>
        <w:t xml:space="preserve"> Заявителя и членов его семьи </w:t>
      </w:r>
      <w:proofErr w:type="gramStart"/>
      <w:r w:rsidR="00810953">
        <w:rPr>
          <w:rFonts w:ascii="Times New Roman" w:hAnsi="Times New Roman" w:cs="Times New Roman"/>
          <w:sz w:val="28"/>
          <w:szCs w:val="28"/>
        </w:rPr>
        <w:t>малоимущими</w:t>
      </w:r>
      <w:proofErr w:type="gramEnd"/>
      <w:r w:rsidR="00810953">
        <w:rPr>
          <w:rFonts w:ascii="Times New Roman" w:hAnsi="Times New Roman" w:cs="Times New Roman"/>
          <w:sz w:val="28"/>
          <w:szCs w:val="28"/>
        </w:rPr>
        <w:t xml:space="preserve"> </w:t>
      </w:r>
      <w:r w:rsidR="00810953">
        <w:rPr>
          <w:rFonts w:ascii="Times New Roman" w:hAnsi="Times New Roman" w:cs="Times New Roman"/>
          <w:sz w:val="28"/>
          <w:szCs w:val="28"/>
        </w:rPr>
        <w:lastRenderedPageBreak/>
        <w:t>утвержденной</w:t>
      </w:r>
      <w:r w:rsidR="00810953" w:rsidRPr="00EF4ED0">
        <w:rPr>
          <w:rFonts w:ascii="Times New Roman" w:hAnsi="Times New Roman" w:cs="Times New Roman"/>
          <w:sz w:val="28"/>
          <w:szCs w:val="28"/>
        </w:rPr>
        <w:t xml:space="preserve"> форм</w:t>
      </w:r>
      <w:r w:rsidR="00810953">
        <w:rPr>
          <w:rFonts w:ascii="Times New Roman" w:hAnsi="Times New Roman" w:cs="Times New Roman"/>
          <w:sz w:val="28"/>
          <w:szCs w:val="28"/>
        </w:rPr>
        <w:t>ы</w:t>
      </w:r>
      <w:r w:rsidR="00810953" w:rsidRPr="00EF4ED0">
        <w:rPr>
          <w:rFonts w:ascii="Times New Roman" w:hAnsi="Times New Roman" w:cs="Times New Roman"/>
          <w:sz w:val="28"/>
          <w:szCs w:val="28"/>
        </w:rPr>
        <w:t xml:space="preserve"> согласно Приложению </w:t>
      </w:r>
      <w:r w:rsidR="00810953">
        <w:rPr>
          <w:rFonts w:ascii="Times New Roman" w:hAnsi="Times New Roman" w:cs="Times New Roman"/>
          <w:sz w:val="28"/>
          <w:szCs w:val="28"/>
        </w:rPr>
        <w:t>3</w:t>
      </w:r>
      <w:r w:rsidR="00810953" w:rsidRPr="00EF4ED0">
        <w:rPr>
          <w:rFonts w:ascii="Times New Roman" w:hAnsi="Times New Roman" w:cs="Times New Roman"/>
          <w:sz w:val="28"/>
          <w:szCs w:val="28"/>
        </w:rPr>
        <w:t xml:space="preserve"> к настоящему Административному регламенту</w:t>
      </w:r>
      <w:r w:rsidR="00810953">
        <w:rPr>
          <w:rFonts w:ascii="Times New Roman" w:hAnsi="Times New Roman" w:cs="Times New Roman"/>
          <w:sz w:val="28"/>
          <w:szCs w:val="28"/>
        </w:rPr>
        <w:t>, либо письменное уведомление</w:t>
      </w:r>
      <w:r w:rsidRPr="00EF4ED0">
        <w:rPr>
          <w:rFonts w:ascii="Times New Roman" w:hAnsi="Times New Roman" w:cs="Times New Roman"/>
          <w:sz w:val="28"/>
          <w:szCs w:val="28"/>
        </w:rPr>
        <w:t xml:space="preserve"> об отказе в признании Заявителя и членов его семьи малоимущими.</w:t>
      </w:r>
    </w:p>
    <w:p w:rsidR="00FD55FB" w:rsidRPr="00EF4ED0" w:rsidRDefault="00AD6F39" w:rsidP="00EF4ED0">
      <w:pPr>
        <w:pStyle w:val="ConsPlusNormal"/>
        <w:ind w:firstLine="540"/>
        <w:jc w:val="both"/>
        <w:rPr>
          <w:rFonts w:ascii="Times New Roman" w:hAnsi="Times New Roman" w:cs="Times New Roman"/>
          <w:sz w:val="28"/>
          <w:szCs w:val="28"/>
        </w:rPr>
      </w:pPr>
      <w:hyperlink w:anchor="P476" w:history="1">
        <w:r w:rsidR="00FD55FB" w:rsidRPr="00EF4ED0">
          <w:rPr>
            <w:rFonts w:ascii="Times New Roman" w:hAnsi="Times New Roman" w:cs="Times New Roman"/>
            <w:color w:val="0000FF"/>
            <w:sz w:val="28"/>
            <w:szCs w:val="28"/>
          </w:rPr>
          <w:t>Блок-схема</w:t>
        </w:r>
      </w:hyperlink>
      <w:r w:rsidR="00FD55FB" w:rsidRPr="00EF4ED0">
        <w:rPr>
          <w:rFonts w:ascii="Times New Roman" w:hAnsi="Times New Roman" w:cs="Times New Roman"/>
          <w:sz w:val="28"/>
          <w:szCs w:val="28"/>
        </w:rPr>
        <w:t xml:space="preserve"> последовательности осуществления административных процедур при оказании муниципальной услуги "Признание граждан </w:t>
      </w:r>
      <w:proofErr w:type="gramStart"/>
      <w:r w:rsidR="00FD55FB" w:rsidRPr="00EF4ED0">
        <w:rPr>
          <w:rFonts w:ascii="Times New Roman" w:hAnsi="Times New Roman" w:cs="Times New Roman"/>
          <w:sz w:val="28"/>
          <w:szCs w:val="28"/>
        </w:rPr>
        <w:t>малоимущими</w:t>
      </w:r>
      <w:proofErr w:type="gramEnd"/>
      <w:r w:rsidR="00FD55FB" w:rsidRPr="00EF4ED0">
        <w:rPr>
          <w:rFonts w:ascii="Times New Roman" w:hAnsi="Times New Roman" w:cs="Times New Roman"/>
          <w:sz w:val="28"/>
          <w:szCs w:val="28"/>
        </w:rPr>
        <w:t xml:space="preserve"> в целях принятия их на учет в качестве нуждающихся в предоставлении жилых помещений по договорам социального найма" приведена в Приложении </w:t>
      </w:r>
      <w:r w:rsidR="00DD376E">
        <w:rPr>
          <w:rFonts w:ascii="Times New Roman" w:hAnsi="Times New Roman" w:cs="Times New Roman"/>
          <w:sz w:val="28"/>
          <w:szCs w:val="28"/>
        </w:rPr>
        <w:t>4</w:t>
      </w:r>
      <w:r w:rsidR="00FD55FB" w:rsidRPr="00EF4ED0">
        <w:rPr>
          <w:rFonts w:ascii="Times New Roman" w:hAnsi="Times New Roman" w:cs="Times New Roman"/>
          <w:sz w:val="28"/>
          <w:szCs w:val="28"/>
        </w:rPr>
        <w:t xml:space="preserve"> к настоящему Административному регламенту.</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3.2. Последовательность административных процедур.</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3.2.1. Прием и регистрация документов на предоставление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Основанием для начала административной процедуры является обращение Заявителя в Администрацию</w:t>
      </w:r>
      <w:r w:rsidR="002F31D3">
        <w:rPr>
          <w:rFonts w:ascii="Times New Roman" w:hAnsi="Times New Roman" w:cs="Times New Roman"/>
          <w:sz w:val="28"/>
          <w:szCs w:val="28"/>
        </w:rPr>
        <w:t xml:space="preserve"> либо в МФЦ</w:t>
      </w:r>
      <w:r w:rsidRPr="00EF4ED0">
        <w:rPr>
          <w:rFonts w:ascii="Times New Roman" w:hAnsi="Times New Roman" w:cs="Times New Roman"/>
          <w:sz w:val="28"/>
          <w:szCs w:val="28"/>
        </w:rPr>
        <w:t xml:space="preserve"> </w:t>
      </w:r>
      <w:r w:rsidR="002F31D3">
        <w:rPr>
          <w:rFonts w:ascii="Times New Roman" w:hAnsi="Times New Roman" w:cs="Times New Roman"/>
          <w:sz w:val="28"/>
          <w:szCs w:val="28"/>
        </w:rPr>
        <w:t>с пакетом</w:t>
      </w:r>
      <w:r w:rsidRPr="00EF4ED0">
        <w:rPr>
          <w:rFonts w:ascii="Times New Roman" w:hAnsi="Times New Roman" w:cs="Times New Roman"/>
          <w:sz w:val="28"/>
          <w:szCs w:val="28"/>
        </w:rPr>
        <w:t xml:space="preserve"> документов, необходимых для предоставления муниципальной услуги, указанных в </w:t>
      </w:r>
      <w:hyperlink w:anchor="P97" w:history="1">
        <w:r w:rsidRPr="00EF4ED0">
          <w:rPr>
            <w:rFonts w:ascii="Times New Roman" w:hAnsi="Times New Roman" w:cs="Times New Roman"/>
            <w:color w:val="0000FF"/>
            <w:sz w:val="28"/>
            <w:szCs w:val="28"/>
          </w:rPr>
          <w:t>пункте 2.6</w:t>
        </w:r>
      </w:hyperlink>
      <w:r w:rsidRPr="00EF4ED0">
        <w:rPr>
          <w:rFonts w:ascii="Times New Roman" w:hAnsi="Times New Roman" w:cs="Times New Roman"/>
          <w:sz w:val="28"/>
          <w:szCs w:val="28"/>
        </w:rPr>
        <w:t xml:space="preserve"> настоящего Административного регламента.</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Ответственность за выполнение административной процедуры возлагается на специалиста Администрации</w:t>
      </w:r>
      <w:r w:rsidR="002F31D3">
        <w:rPr>
          <w:rFonts w:ascii="Times New Roman" w:hAnsi="Times New Roman" w:cs="Times New Roman"/>
          <w:sz w:val="28"/>
          <w:szCs w:val="28"/>
        </w:rPr>
        <w:t xml:space="preserve"> либо специалиста МФЦ</w:t>
      </w:r>
      <w:r w:rsidRPr="00EF4ED0">
        <w:rPr>
          <w:rFonts w:ascii="Times New Roman" w:hAnsi="Times New Roman" w:cs="Times New Roman"/>
          <w:sz w:val="28"/>
          <w:szCs w:val="28"/>
        </w:rPr>
        <w:t>, ответственного за предоставление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При выполнении административной процедуры специалист Администрации</w:t>
      </w:r>
      <w:r w:rsidR="002F31D3">
        <w:rPr>
          <w:rFonts w:ascii="Times New Roman" w:hAnsi="Times New Roman" w:cs="Times New Roman"/>
          <w:sz w:val="28"/>
          <w:szCs w:val="28"/>
        </w:rPr>
        <w:t xml:space="preserve"> либо специалист МФЦ</w:t>
      </w:r>
      <w:r w:rsidRPr="00EF4ED0">
        <w:rPr>
          <w:rFonts w:ascii="Times New Roman" w:hAnsi="Times New Roman" w:cs="Times New Roman"/>
          <w:sz w:val="28"/>
          <w:szCs w:val="28"/>
        </w:rPr>
        <w:t>:</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производит прием документов лично от Заявителя. Продолжительность приема Заявителя у специалиста при подаче документов составляет не более 15 минут. В ходе приема специалист проверяет наличие необходимых документов согласно перечню, указанному в </w:t>
      </w:r>
      <w:hyperlink w:anchor="P97" w:history="1">
        <w:r w:rsidRPr="00EF4ED0">
          <w:rPr>
            <w:rFonts w:ascii="Times New Roman" w:hAnsi="Times New Roman" w:cs="Times New Roman"/>
            <w:color w:val="0000FF"/>
            <w:sz w:val="28"/>
            <w:szCs w:val="28"/>
          </w:rPr>
          <w:t>пункте 2.6</w:t>
        </w:r>
      </w:hyperlink>
      <w:r w:rsidRPr="00EF4ED0">
        <w:rPr>
          <w:rFonts w:ascii="Times New Roman" w:hAnsi="Times New Roman" w:cs="Times New Roman"/>
          <w:sz w:val="28"/>
          <w:szCs w:val="28"/>
        </w:rPr>
        <w:t xml:space="preserve"> Административного регламента, правильность заполнения заявления на предоставление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при установлении фактов наличия оснований для отказа в приеме, указанных в </w:t>
      </w:r>
      <w:hyperlink w:anchor="P126" w:history="1">
        <w:r w:rsidRPr="00EF4ED0">
          <w:rPr>
            <w:rFonts w:ascii="Times New Roman" w:hAnsi="Times New Roman" w:cs="Times New Roman"/>
            <w:color w:val="0000FF"/>
            <w:sz w:val="28"/>
            <w:szCs w:val="28"/>
          </w:rPr>
          <w:t>пункте 2.7</w:t>
        </w:r>
      </w:hyperlink>
      <w:r w:rsidRPr="00EF4ED0">
        <w:rPr>
          <w:rFonts w:ascii="Times New Roman" w:hAnsi="Times New Roman" w:cs="Times New Roman"/>
          <w:sz w:val="28"/>
          <w:szCs w:val="28"/>
        </w:rPr>
        <w:t xml:space="preserve"> настоящего Административного регламента, специалист отказывает в приеме и регистрации документов на предоставление муниципальной услуги. Заявитель уведомляется об отказе в приеме документов на предоставление муниципальной услуги с указанием причин отказа;</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в случае отсутствия оснований для отказа в приеме документов на предоставление муниципальной услуги, указанных в </w:t>
      </w:r>
      <w:hyperlink w:anchor="P126" w:history="1">
        <w:r w:rsidRPr="00EF4ED0">
          <w:rPr>
            <w:rFonts w:ascii="Times New Roman" w:hAnsi="Times New Roman" w:cs="Times New Roman"/>
            <w:color w:val="0000FF"/>
            <w:sz w:val="28"/>
            <w:szCs w:val="28"/>
          </w:rPr>
          <w:t>пункте 2.7</w:t>
        </w:r>
      </w:hyperlink>
      <w:r w:rsidRPr="00EF4ED0">
        <w:rPr>
          <w:rFonts w:ascii="Times New Roman" w:hAnsi="Times New Roman" w:cs="Times New Roman"/>
          <w:sz w:val="28"/>
          <w:szCs w:val="28"/>
        </w:rPr>
        <w:t xml:space="preserve"> настоящего Административного регламента, специалист принимает документы у Заявителя; сверяет копии документов с их подлинниками, производит на них надпись об их соответствии подлинным экземплярам, заверяет своей подписью, после чего подлинники документов возвращает Заявителю, а обращение регистрирует в книге регистрации заявлений граждан на получение справки о признании граждан малоимущими с присвоением регистрационного номера.</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Результатом административного действия является принятие </w:t>
      </w:r>
      <w:proofErr w:type="gramStart"/>
      <w:r w:rsidRPr="00EF4ED0">
        <w:rPr>
          <w:rFonts w:ascii="Times New Roman" w:hAnsi="Times New Roman" w:cs="Times New Roman"/>
          <w:sz w:val="28"/>
          <w:szCs w:val="28"/>
        </w:rPr>
        <w:t>от Заявителя документов на предоставление муниципальной услуги для рассмотрения по существу в порядке</w:t>
      </w:r>
      <w:proofErr w:type="gramEnd"/>
      <w:r w:rsidRPr="00EF4ED0">
        <w:rPr>
          <w:rFonts w:ascii="Times New Roman" w:hAnsi="Times New Roman" w:cs="Times New Roman"/>
          <w:sz w:val="28"/>
          <w:szCs w:val="28"/>
        </w:rPr>
        <w:t>, установленном настоящим Административным регламентом.</w:t>
      </w:r>
    </w:p>
    <w:p w:rsidR="002F31D3" w:rsidRPr="00A9192B" w:rsidRDefault="002F31D3" w:rsidP="002F31D3">
      <w:pPr>
        <w:ind w:firstLine="539"/>
        <w:jc w:val="both"/>
        <w:rPr>
          <w:sz w:val="28"/>
          <w:szCs w:val="28"/>
        </w:rPr>
      </w:pPr>
      <w:r>
        <w:rPr>
          <w:sz w:val="28"/>
          <w:szCs w:val="28"/>
        </w:rPr>
        <w:t xml:space="preserve">3.2.2. </w:t>
      </w:r>
      <w:r w:rsidRPr="00A9192B">
        <w:rPr>
          <w:sz w:val="28"/>
          <w:szCs w:val="28"/>
        </w:rPr>
        <w:t>Специалист Уп</w:t>
      </w:r>
      <w:r>
        <w:rPr>
          <w:sz w:val="28"/>
          <w:szCs w:val="28"/>
        </w:rPr>
        <w:t xml:space="preserve">олномоченного органа </w:t>
      </w:r>
      <w:r w:rsidRPr="00A9192B">
        <w:rPr>
          <w:sz w:val="28"/>
          <w:szCs w:val="28"/>
        </w:rPr>
        <w:t>после приема заявления и документов согласно установленному перечню проводит их правовую экспертизу (при необходимости с привлечением специалистов компетентных органов и должностных лиц Администрации).</w:t>
      </w:r>
    </w:p>
    <w:p w:rsidR="002F31D3" w:rsidRPr="00A9192B" w:rsidRDefault="002F31D3" w:rsidP="002F31D3">
      <w:pPr>
        <w:ind w:firstLine="539"/>
        <w:jc w:val="both"/>
        <w:rPr>
          <w:sz w:val="28"/>
          <w:szCs w:val="28"/>
        </w:rPr>
      </w:pPr>
      <w:r>
        <w:rPr>
          <w:sz w:val="28"/>
          <w:szCs w:val="28"/>
        </w:rPr>
        <w:t xml:space="preserve">Специалист Уполномоченного органа </w:t>
      </w:r>
      <w:r w:rsidRPr="00A9192B">
        <w:rPr>
          <w:sz w:val="28"/>
          <w:szCs w:val="28"/>
        </w:rPr>
        <w:t xml:space="preserve"> вправе проверять представленные </w:t>
      </w:r>
      <w:r w:rsidRPr="00A9192B">
        <w:rPr>
          <w:sz w:val="28"/>
          <w:szCs w:val="28"/>
        </w:rPr>
        <w:lastRenderedPageBreak/>
        <w:t>Заявителем сведения и документы путем направления обращений в органы власти, должностным лицам, предприятиям, учреждениям и организациям.</w:t>
      </w:r>
    </w:p>
    <w:p w:rsidR="002F31D3" w:rsidRPr="00A9192B" w:rsidRDefault="002F31D3" w:rsidP="002F31D3">
      <w:pPr>
        <w:ind w:firstLine="539"/>
        <w:jc w:val="both"/>
        <w:rPr>
          <w:sz w:val="28"/>
          <w:szCs w:val="28"/>
        </w:rPr>
      </w:pPr>
      <w:r w:rsidRPr="00A9192B">
        <w:rPr>
          <w:sz w:val="28"/>
          <w:szCs w:val="28"/>
        </w:rPr>
        <w:t>При налич</w:t>
      </w:r>
      <w:proofErr w:type="gramStart"/>
      <w:r w:rsidRPr="00A9192B">
        <w:rPr>
          <w:sz w:val="28"/>
          <w:szCs w:val="28"/>
        </w:rPr>
        <w:t>ии у о</w:t>
      </w:r>
      <w:proofErr w:type="gramEnd"/>
      <w:r w:rsidRPr="00A9192B">
        <w:rPr>
          <w:sz w:val="28"/>
          <w:szCs w:val="28"/>
        </w:rPr>
        <w:t>ргана местного самоуправления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FD55FB" w:rsidRPr="00EF4ED0" w:rsidRDefault="002F31D3" w:rsidP="00EF4E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3.2.3</w:t>
      </w:r>
      <w:r w:rsidR="00FD55FB" w:rsidRPr="00EF4ED0">
        <w:rPr>
          <w:rFonts w:ascii="Times New Roman" w:hAnsi="Times New Roman" w:cs="Times New Roman"/>
          <w:sz w:val="28"/>
          <w:szCs w:val="28"/>
        </w:rPr>
        <w:t>. Определение размера дохода, приходящегося на Заявителя и каждого члена его семьи, и стоимости имущества, находящегося в собственности Заявителя и членов его семьи, подлежащего налогообложению.</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Основанием для начала административной процедуры является регистрация поступивших от Заявителя документов на предоставление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Ответственность за выполнение административной процедуры возлагается на специалиста, ответственного за предоставление муниципальной услуги.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Специалист Администрации на основании принятых документов:</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производит расчет размера дохода, приходящегося на Заявителя и каждого члена его семьи, стоимости имущества, находящегося в собственности Заявителя и членов его семьи, подлежащего налогообложению;</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формирует учетное дело;</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передает пакет документов </w:t>
      </w:r>
      <w:proofErr w:type="gramStart"/>
      <w:r w:rsidRPr="00EF4ED0">
        <w:rPr>
          <w:rFonts w:ascii="Times New Roman" w:hAnsi="Times New Roman" w:cs="Times New Roman"/>
          <w:sz w:val="28"/>
          <w:szCs w:val="28"/>
        </w:rPr>
        <w:t>на рассмотрение комиссии</w:t>
      </w:r>
      <w:r w:rsidR="003673B1">
        <w:rPr>
          <w:rFonts w:ascii="Times New Roman" w:hAnsi="Times New Roman" w:cs="Times New Roman"/>
          <w:sz w:val="28"/>
          <w:szCs w:val="28"/>
        </w:rPr>
        <w:t xml:space="preserve"> по </w:t>
      </w:r>
      <w:r w:rsidR="00641CEE">
        <w:rPr>
          <w:rFonts w:ascii="Times New Roman" w:hAnsi="Times New Roman" w:cs="Times New Roman"/>
          <w:sz w:val="28"/>
          <w:szCs w:val="28"/>
        </w:rPr>
        <w:t xml:space="preserve">признанию граждан малоимущими </w:t>
      </w:r>
      <w:r w:rsidR="002F2DFB">
        <w:rPr>
          <w:rFonts w:ascii="Times New Roman" w:hAnsi="Times New Roman" w:cs="Times New Roman"/>
          <w:sz w:val="28"/>
          <w:szCs w:val="28"/>
        </w:rPr>
        <w:t>в целях принятия их на учет в качестве</w:t>
      </w:r>
      <w:proofErr w:type="gramEnd"/>
      <w:r w:rsidR="002F2DFB">
        <w:rPr>
          <w:rFonts w:ascii="Times New Roman" w:hAnsi="Times New Roman" w:cs="Times New Roman"/>
          <w:sz w:val="28"/>
          <w:szCs w:val="28"/>
        </w:rPr>
        <w:t xml:space="preserve"> нуждающихся в предоставлении  жилых помещений по договорам социального найма </w:t>
      </w:r>
      <w:r w:rsidRPr="00EF4ED0">
        <w:rPr>
          <w:rFonts w:ascii="Times New Roman" w:hAnsi="Times New Roman" w:cs="Times New Roman"/>
          <w:sz w:val="28"/>
          <w:szCs w:val="28"/>
        </w:rPr>
        <w:t>(далее - Комиссия).</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Результатом административного действия является определение размера дохода, приходящегося на Заявителя и каждого члена его семьи, стоимости имущества, находящегося в собственности Заявителя и членов его семьи, подлежащего налогообложению, и передача пакета документов на рассмотрение Комиссии.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3.2.</w:t>
      </w:r>
      <w:r w:rsidR="00BA765F">
        <w:rPr>
          <w:rFonts w:ascii="Times New Roman" w:hAnsi="Times New Roman" w:cs="Times New Roman"/>
          <w:sz w:val="28"/>
          <w:szCs w:val="28"/>
        </w:rPr>
        <w:t>4</w:t>
      </w:r>
      <w:r w:rsidRPr="00EF4ED0">
        <w:rPr>
          <w:rFonts w:ascii="Times New Roman" w:hAnsi="Times New Roman" w:cs="Times New Roman"/>
          <w:sz w:val="28"/>
          <w:szCs w:val="28"/>
        </w:rPr>
        <w:t xml:space="preserve">. Рассмотрение документов и принятие решения о признании либо об отказе в признании Заявителя и членов его семьи </w:t>
      </w:r>
      <w:proofErr w:type="gramStart"/>
      <w:r w:rsidRPr="00EF4ED0">
        <w:rPr>
          <w:rFonts w:ascii="Times New Roman" w:hAnsi="Times New Roman" w:cs="Times New Roman"/>
          <w:sz w:val="28"/>
          <w:szCs w:val="28"/>
        </w:rPr>
        <w:t>малоимущими</w:t>
      </w:r>
      <w:proofErr w:type="gramEnd"/>
      <w:r w:rsidRPr="00EF4ED0">
        <w:rPr>
          <w:rFonts w:ascii="Times New Roman" w:hAnsi="Times New Roman" w:cs="Times New Roman"/>
          <w:sz w:val="28"/>
          <w:szCs w:val="28"/>
        </w:rPr>
        <w:t>.</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Основанием для начала административной процедуры является поступление заявления гражданина на предоставление муниципальной услуги и документов, прилагаемых к заявлению, в Комиссию.</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Ответственность за выполнение административной процедуры возлагается на специалиста Администрации, ответственного за предоставление муниципальной услуги, и председателя Комиссии.</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В ходе выполнения административной процедуры:</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специалист Администрации с учетом поступившего пакета документов готовит предложения для рассмотрения Комиссией;</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Комиссия производит итоговую проверку документов, представленных гражданами для признания их малоимущими, и принимает решение о признании либо об отказе в признании Заявителя и членов его семьи малоимущими с учетом отсутствия (наличия) оснований для отказа в предоставлении муниципальной услуги, указанных в </w:t>
      </w:r>
      <w:hyperlink w:anchor="P132" w:history="1">
        <w:r w:rsidRPr="00EF4ED0">
          <w:rPr>
            <w:rFonts w:ascii="Times New Roman" w:hAnsi="Times New Roman" w:cs="Times New Roman"/>
            <w:color w:val="0000FF"/>
            <w:sz w:val="28"/>
            <w:szCs w:val="28"/>
          </w:rPr>
          <w:t>пункте 2.8</w:t>
        </w:r>
      </w:hyperlink>
      <w:r w:rsidRPr="00EF4ED0">
        <w:rPr>
          <w:rFonts w:ascii="Times New Roman" w:hAnsi="Times New Roman" w:cs="Times New Roman"/>
          <w:sz w:val="28"/>
          <w:szCs w:val="28"/>
        </w:rPr>
        <w:t xml:space="preserve"> настоящего Административного регламента;</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решение Комиссии оформляется протоколом, который подписывается председателем и </w:t>
      </w:r>
      <w:r w:rsidR="00144ADD">
        <w:rPr>
          <w:rFonts w:ascii="Times New Roman" w:hAnsi="Times New Roman" w:cs="Times New Roman"/>
          <w:sz w:val="28"/>
          <w:szCs w:val="28"/>
        </w:rPr>
        <w:t>секретарем</w:t>
      </w:r>
      <w:r w:rsidRPr="00EF4ED0">
        <w:rPr>
          <w:rFonts w:ascii="Times New Roman" w:hAnsi="Times New Roman" w:cs="Times New Roman"/>
          <w:sz w:val="28"/>
          <w:szCs w:val="28"/>
        </w:rPr>
        <w:t xml:space="preserve"> Комиссии.</w:t>
      </w:r>
    </w:p>
    <w:p w:rsidR="00144ADD" w:rsidRDefault="00144ADD" w:rsidP="00EF4E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случае отказа заявителю направляется письменное уведомление</w:t>
      </w:r>
      <w:r w:rsidR="00CE0D1E" w:rsidRPr="00CE0D1E">
        <w:rPr>
          <w:rFonts w:ascii="Times New Roman" w:hAnsi="Times New Roman" w:cs="Times New Roman"/>
          <w:sz w:val="28"/>
          <w:szCs w:val="28"/>
        </w:rPr>
        <w:t xml:space="preserve"> </w:t>
      </w:r>
      <w:r w:rsidR="00CE0D1E" w:rsidRPr="00EF4ED0">
        <w:rPr>
          <w:rFonts w:ascii="Times New Roman" w:hAnsi="Times New Roman" w:cs="Times New Roman"/>
          <w:sz w:val="28"/>
          <w:szCs w:val="28"/>
        </w:rPr>
        <w:t xml:space="preserve">об отказе в </w:t>
      </w:r>
      <w:r w:rsidR="00CE0D1E" w:rsidRPr="00EF4ED0">
        <w:rPr>
          <w:rFonts w:ascii="Times New Roman" w:hAnsi="Times New Roman" w:cs="Times New Roman"/>
          <w:sz w:val="28"/>
          <w:szCs w:val="28"/>
        </w:rPr>
        <w:lastRenderedPageBreak/>
        <w:t xml:space="preserve">признании Заявителя и членов его семьи </w:t>
      </w:r>
      <w:proofErr w:type="gramStart"/>
      <w:r w:rsidR="00CE0D1E" w:rsidRPr="00EF4ED0">
        <w:rPr>
          <w:rFonts w:ascii="Times New Roman" w:hAnsi="Times New Roman" w:cs="Times New Roman"/>
          <w:sz w:val="28"/>
          <w:szCs w:val="28"/>
        </w:rPr>
        <w:t>малоимущими</w:t>
      </w:r>
      <w:proofErr w:type="gramEnd"/>
      <w:r w:rsidR="00CE0D1E" w:rsidRPr="00EF4ED0">
        <w:rPr>
          <w:rFonts w:ascii="Times New Roman" w:hAnsi="Times New Roman" w:cs="Times New Roman"/>
          <w:sz w:val="28"/>
          <w:szCs w:val="28"/>
        </w:rPr>
        <w:t xml:space="preserve"> с указанием причин отказа.</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Результатом административного действия является решение о признании либо об отказе в признании Заявителя и членов его семьи малоимущими.</w:t>
      </w:r>
    </w:p>
    <w:p w:rsidR="00FD55FB" w:rsidRPr="00EF4ED0" w:rsidRDefault="00BA765F" w:rsidP="00EF4E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3.2.5</w:t>
      </w:r>
      <w:r w:rsidR="00FD55FB" w:rsidRPr="00EF4ED0">
        <w:rPr>
          <w:rFonts w:ascii="Times New Roman" w:hAnsi="Times New Roman" w:cs="Times New Roman"/>
          <w:sz w:val="28"/>
          <w:szCs w:val="28"/>
        </w:rPr>
        <w:t xml:space="preserve">. Выдача справки Заявителю о признании либо письменное уведомление об отказе в признании Заявителя и членов его семьи </w:t>
      </w:r>
      <w:proofErr w:type="gramStart"/>
      <w:r w:rsidR="00FD55FB" w:rsidRPr="00EF4ED0">
        <w:rPr>
          <w:rFonts w:ascii="Times New Roman" w:hAnsi="Times New Roman" w:cs="Times New Roman"/>
          <w:sz w:val="28"/>
          <w:szCs w:val="28"/>
        </w:rPr>
        <w:t>малоимущими</w:t>
      </w:r>
      <w:proofErr w:type="gramEnd"/>
      <w:r w:rsidR="00FD55FB" w:rsidRPr="00EF4ED0">
        <w:rPr>
          <w:rFonts w:ascii="Times New Roman" w:hAnsi="Times New Roman" w:cs="Times New Roman"/>
          <w:sz w:val="28"/>
          <w:szCs w:val="28"/>
        </w:rPr>
        <w:t>.</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Основанием для начала административной процедуры является принятие Комиссией решения о признании либо об отказе в признании Заявителя и членов его семьи малоимущими.</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Ответственность за выполнение административной процедуры возлагается на специалиста Администрации, ответственного за предоставление муниципальной услуги.</w:t>
      </w:r>
    </w:p>
    <w:p w:rsidR="00FA612B" w:rsidRDefault="00FA612B" w:rsidP="00FA61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основании протокола специалист отдела социальной сферы готовит проект  постановления администрации МО «Родниковский муниципальный район» о признании гражданина малоимущим для постановки на учет в качестве нуждающегося в предоставлении жилых помещений по договорам социального найма на территории Родниковского муниципального района;</w:t>
      </w:r>
    </w:p>
    <w:p w:rsidR="00FA612B" w:rsidRDefault="00FA612B" w:rsidP="00FA612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основании постановления администрации МО «Родниковский муниципальный район»</w:t>
      </w:r>
      <w:r w:rsidRPr="00144ADD">
        <w:rPr>
          <w:rFonts w:ascii="Times New Roman" w:hAnsi="Times New Roman" w:cs="Times New Roman"/>
          <w:sz w:val="28"/>
          <w:szCs w:val="28"/>
        </w:rPr>
        <w:t xml:space="preserve"> </w:t>
      </w:r>
      <w:r>
        <w:rPr>
          <w:rFonts w:ascii="Times New Roman" w:hAnsi="Times New Roman" w:cs="Times New Roman"/>
          <w:sz w:val="28"/>
          <w:szCs w:val="28"/>
        </w:rPr>
        <w:t>о признании гражданина малоимущим для постановки на учет в качестве нуждающегося в предоставлении жилых помещений по договорам социального найма на территории Родниковского муниципального района заявителю выдается справка утвержденной формы Приложение №3 к административному регламенту.</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В ходе выполнения административной процедуры специалист уведомляет Заявителя о результатах рассмотрения обращения о принятом решении путем выдачи на руки:</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в случае принятия решения о признании Заявителя и членов его семьи малоимущими Заявителю на руки выдается справка о признании Заявителя и членов его семьи малоимущими </w:t>
      </w:r>
      <w:proofErr w:type="gramStart"/>
      <w:r w:rsidRPr="00EF4ED0">
        <w:rPr>
          <w:rFonts w:ascii="Times New Roman" w:hAnsi="Times New Roman" w:cs="Times New Roman"/>
          <w:sz w:val="28"/>
          <w:szCs w:val="28"/>
        </w:rPr>
        <w:t>для постановки на учет в качестве нуждающихся в предоставлении жилых помещений по договорам</w:t>
      </w:r>
      <w:proofErr w:type="gramEnd"/>
      <w:r w:rsidRPr="00EF4ED0">
        <w:rPr>
          <w:rFonts w:ascii="Times New Roman" w:hAnsi="Times New Roman" w:cs="Times New Roman"/>
          <w:sz w:val="28"/>
          <w:szCs w:val="28"/>
        </w:rPr>
        <w:t xml:space="preserve"> социального найма. </w:t>
      </w:r>
    </w:p>
    <w:p w:rsidR="009765A7" w:rsidRPr="0052700B" w:rsidRDefault="00496B3E" w:rsidP="009765A7">
      <w:pPr>
        <w:pStyle w:val="Style5"/>
        <w:widowControl/>
        <w:tabs>
          <w:tab w:val="left" w:pos="1123"/>
        </w:tabs>
        <w:spacing w:line="240" w:lineRule="auto"/>
        <w:ind w:firstLine="709"/>
        <w:rPr>
          <w:color w:val="000000"/>
        </w:rPr>
      </w:pPr>
      <w:r>
        <w:rPr>
          <w:sz w:val="28"/>
          <w:szCs w:val="28"/>
        </w:rPr>
        <w:t xml:space="preserve">- </w:t>
      </w:r>
      <w:r w:rsidRPr="00EF4ED0">
        <w:rPr>
          <w:sz w:val="28"/>
          <w:szCs w:val="28"/>
        </w:rPr>
        <w:t xml:space="preserve">справка о признании Заявителя и членов его семьи малоимущими </w:t>
      </w:r>
      <w:proofErr w:type="gramStart"/>
      <w:r w:rsidRPr="00EF4ED0">
        <w:rPr>
          <w:sz w:val="28"/>
          <w:szCs w:val="28"/>
        </w:rPr>
        <w:t>для постановки на учет в качестве нуждающихся в предоставлении жилых помещений по договорам</w:t>
      </w:r>
      <w:proofErr w:type="gramEnd"/>
      <w:r w:rsidRPr="00EF4ED0">
        <w:rPr>
          <w:sz w:val="28"/>
          <w:szCs w:val="28"/>
        </w:rPr>
        <w:t xml:space="preserve"> социального найма</w:t>
      </w:r>
      <w:r>
        <w:rPr>
          <w:sz w:val="28"/>
          <w:szCs w:val="28"/>
        </w:rPr>
        <w:t xml:space="preserve"> выдается лично, либо направляется </w:t>
      </w:r>
      <w:r w:rsidR="009765A7" w:rsidRPr="0052700B">
        <w:rPr>
          <w:color w:val="000000"/>
          <w:sz w:val="28"/>
          <w:szCs w:val="28"/>
        </w:rPr>
        <w:t>посредством почтового отправления.</w:t>
      </w:r>
    </w:p>
    <w:p w:rsidR="00FD55FB"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 xml:space="preserve">- в случае принятия решения об отказе в признании Заявителя и членов его семьи </w:t>
      </w:r>
      <w:proofErr w:type="gramStart"/>
      <w:r w:rsidRPr="00EF4ED0">
        <w:rPr>
          <w:rFonts w:ascii="Times New Roman" w:hAnsi="Times New Roman" w:cs="Times New Roman"/>
          <w:sz w:val="28"/>
          <w:szCs w:val="28"/>
        </w:rPr>
        <w:t>малоимущими</w:t>
      </w:r>
      <w:proofErr w:type="gramEnd"/>
      <w:r w:rsidRPr="00EF4ED0">
        <w:rPr>
          <w:rFonts w:ascii="Times New Roman" w:hAnsi="Times New Roman" w:cs="Times New Roman"/>
          <w:sz w:val="28"/>
          <w:szCs w:val="28"/>
        </w:rPr>
        <w:t xml:space="preserve"> Заявителю почтовым отправлением по адресу, указанному в заявлении, </w:t>
      </w:r>
      <w:r w:rsidR="00FA612B">
        <w:rPr>
          <w:rFonts w:ascii="Times New Roman" w:hAnsi="Times New Roman" w:cs="Times New Roman"/>
          <w:sz w:val="28"/>
          <w:szCs w:val="28"/>
        </w:rPr>
        <w:t>н</w:t>
      </w:r>
      <w:r w:rsidRPr="00EF4ED0">
        <w:rPr>
          <w:rFonts w:ascii="Times New Roman" w:hAnsi="Times New Roman" w:cs="Times New Roman"/>
          <w:sz w:val="28"/>
          <w:szCs w:val="28"/>
        </w:rPr>
        <w:t>аправляется письменное уведомление об отказе в признании Заявителя и членов его семьи малоимущими с указанием причин отказа.</w:t>
      </w:r>
    </w:p>
    <w:p w:rsidR="009765A7" w:rsidRPr="00EF4ED0" w:rsidRDefault="00951689" w:rsidP="00EF4E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Pr="0039158A">
        <w:rPr>
          <w:rFonts w:ascii="Times New Roman" w:hAnsi="Times New Roman" w:cs="Times New Roman"/>
          <w:color w:val="000000"/>
          <w:sz w:val="28"/>
          <w:szCs w:val="28"/>
        </w:rPr>
        <w:t>После выдачи подготовленных либо направленных почтой документов Заявителю муниципальная услуга считается исполненной.</w:t>
      </w:r>
    </w:p>
    <w:p w:rsidR="00FD55FB" w:rsidRPr="00EF4ED0" w:rsidRDefault="00BA765F" w:rsidP="00EF4E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51689">
        <w:rPr>
          <w:rFonts w:ascii="Times New Roman" w:hAnsi="Times New Roman" w:cs="Times New Roman"/>
          <w:sz w:val="28"/>
          <w:szCs w:val="28"/>
        </w:rPr>
        <w:t>4</w:t>
      </w:r>
      <w:r w:rsidR="00FD55FB" w:rsidRPr="00EF4ED0">
        <w:rPr>
          <w:rFonts w:ascii="Times New Roman" w:hAnsi="Times New Roman" w:cs="Times New Roman"/>
          <w:sz w:val="28"/>
          <w:szCs w:val="28"/>
        </w:rPr>
        <w:t>. Муниципальная услуга в электронной форме не предоставляется.</w:t>
      </w:r>
    </w:p>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Title"/>
        <w:jc w:val="center"/>
        <w:outlineLvl w:val="1"/>
        <w:rPr>
          <w:rFonts w:ascii="Times New Roman" w:hAnsi="Times New Roman" w:cs="Times New Roman"/>
          <w:sz w:val="28"/>
          <w:szCs w:val="28"/>
        </w:rPr>
      </w:pPr>
      <w:r w:rsidRPr="00EF4ED0">
        <w:rPr>
          <w:rFonts w:ascii="Times New Roman" w:hAnsi="Times New Roman" w:cs="Times New Roman"/>
          <w:sz w:val="28"/>
          <w:szCs w:val="28"/>
        </w:rPr>
        <w:t xml:space="preserve">4. Формы </w:t>
      </w:r>
      <w:proofErr w:type="gramStart"/>
      <w:r w:rsidRPr="00EF4ED0">
        <w:rPr>
          <w:rFonts w:ascii="Times New Roman" w:hAnsi="Times New Roman" w:cs="Times New Roman"/>
          <w:sz w:val="28"/>
          <w:szCs w:val="28"/>
        </w:rPr>
        <w:t>контроля за</w:t>
      </w:r>
      <w:proofErr w:type="gramEnd"/>
      <w:r w:rsidRPr="00EF4ED0">
        <w:rPr>
          <w:rFonts w:ascii="Times New Roman" w:hAnsi="Times New Roman" w:cs="Times New Roman"/>
          <w:sz w:val="28"/>
          <w:szCs w:val="28"/>
        </w:rPr>
        <w:t xml:space="preserve"> исполнением</w:t>
      </w:r>
    </w:p>
    <w:p w:rsidR="00FD55FB" w:rsidRPr="00EF4ED0" w:rsidRDefault="00FD55FB" w:rsidP="00EF4ED0">
      <w:pPr>
        <w:pStyle w:val="ConsPlusTitle"/>
        <w:jc w:val="center"/>
        <w:rPr>
          <w:rFonts w:ascii="Times New Roman" w:hAnsi="Times New Roman" w:cs="Times New Roman"/>
          <w:sz w:val="28"/>
          <w:szCs w:val="28"/>
        </w:rPr>
      </w:pPr>
      <w:r w:rsidRPr="00EF4ED0">
        <w:rPr>
          <w:rFonts w:ascii="Times New Roman" w:hAnsi="Times New Roman" w:cs="Times New Roman"/>
          <w:sz w:val="28"/>
          <w:szCs w:val="28"/>
        </w:rPr>
        <w:t>административного регламента</w:t>
      </w:r>
    </w:p>
    <w:p w:rsidR="00FD55FB" w:rsidRPr="00EF4ED0" w:rsidRDefault="00FD55FB" w:rsidP="00EF4ED0">
      <w:pPr>
        <w:pStyle w:val="ConsPlusNormal"/>
        <w:ind w:firstLine="540"/>
        <w:jc w:val="both"/>
        <w:rPr>
          <w:rFonts w:ascii="Times New Roman" w:hAnsi="Times New Roman" w:cs="Times New Roman"/>
          <w:sz w:val="28"/>
          <w:szCs w:val="28"/>
        </w:rPr>
      </w:pPr>
    </w:p>
    <w:p w:rsidR="00BA765F" w:rsidRPr="009520E3" w:rsidRDefault="00BA765F" w:rsidP="00BA765F">
      <w:pPr>
        <w:ind w:firstLine="851"/>
        <w:jc w:val="both"/>
        <w:rPr>
          <w:sz w:val="28"/>
          <w:szCs w:val="28"/>
        </w:rPr>
      </w:pPr>
      <w:r w:rsidRPr="009520E3">
        <w:rPr>
          <w:sz w:val="28"/>
          <w:szCs w:val="28"/>
        </w:rPr>
        <w:t xml:space="preserve">4.1. Текущий </w:t>
      </w:r>
      <w:proofErr w:type="gramStart"/>
      <w:r w:rsidRPr="009520E3">
        <w:rPr>
          <w:sz w:val="28"/>
          <w:szCs w:val="28"/>
        </w:rPr>
        <w:t>контроль за</w:t>
      </w:r>
      <w:proofErr w:type="gramEnd"/>
      <w:r w:rsidRPr="009520E3">
        <w:rPr>
          <w:sz w:val="28"/>
          <w:szCs w:val="28"/>
        </w:rPr>
        <w:t xml:space="preserve"> соблюдением и исполнением ответственными специалистами Уполномоченного органа и специалистами МФЦ в рамках </w:t>
      </w:r>
      <w:r w:rsidRPr="009520E3">
        <w:rPr>
          <w:sz w:val="28"/>
          <w:szCs w:val="28"/>
        </w:rPr>
        <w:lastRenderedPageBreak/>
        <w:t xml:space="preserve">предоставленных полномочий последовательности действий, определенных настоящим Регламентом, осуществляется заместителем Главы администрации муниципального образования «Родниковский муниципальный район» </w:t>
      </w:r>
      <w:r>
        <w:rPr>
          <w:sz w:val="28"/>
          <w:szCs w:val="28"/>
        </w:rPr>
        <w:t>по социальной политике</w:t>
      </w:r>
      <w:r w:rsidRPr="009520E3">
        <w:rPr>
          <w:sz w:val="28"/>
          <w:szCs w:val="28"/>
        </w:rPr>
        <w:t xml:space="preserve"> и директором МБУ «МФЦ» Родниковского муниципального района «Мои документы».</w:t>
      </w:r>
    </w:p>
    <w:p w:rsidR="00BA765F" w:rsidRPr="009520E3" w:rsidRDefault="00BA765F" w:rsidP="00BA765F">
      <w:pPr>
        <w:ind w:firstLine="851"/>
        <w:jc w:val="both"/>
        <w:rPr>
          <w:sz w:val="28"/>
          <w:szCs w:val="28"/>
        </w:rPr>
      </w:pPr>
      <w:r w:rsidRPr="009520E3">
        <w:rPr>
          <w:sz w:val="28"/>
          <w:szCs w:val="28"/>
        </w:rP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BA765F" w:rsidRPr="009520E3" w:rsidRDefault="00BA765F" w:rsidP="00BA765F">
      <w:pPr>
        <w:ind w:firstLine="851"/>
        <w:jc w:val="both"/>
        <w:rPr>
          <w:sz w:val="28"/>
          <w:szCs w:val="28"/>
        </w:rPr>
      </w:pPr>
      <w:r w:rsidRPr="009520E3">
        <w:rPr>
          <w:sz w:val="28"/>
          <w:szCs w:val="28"/>
        </w:rPr>
        <w:t xml:space="preserve">4.3. </w:t>
      </w:r>
      <w:proofErr w:type="gramStart"/>
      <w:r w:rsidRPr="009520E3">
        <w:rPr>
          <w:sz w:val="28"/>
          <w:szCs w:val="28"/>
        </w:rPr>
        <w:t>Контроль за</w:t>
      </w:r>
      <w:proofErr w:type="gramEnd"/>
      <w:r w:rsidRPr="009520E3">
        <w:rPr>
          <w:sz w:val="28"/>
          <w:szCs w:val="28"/>
        </w:rPr>
        <w:t xml:space="preserve">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w:t>
      </w:r>
      <w:r>
        <w:rPr>
          <w:sz w:val="28"/>
          <w:szCs w:val="28"/>
        </w:rPr>
        <w:t>с</w:t>
      </w:r>
      <w:r w:rsidRPr="009520E3">
        <w:rPr>
          <w:sz w:val="28"/>
          <w:szCs w:val="28"/>
        </w:rPr>
        <w:t>тных лиц.</w:t>
      </w:r>
    </w:p>
    <w:p w:rsidR="00BA765F" w:rsidRPr="009520E3" w:rsidRDefault="00BA765F" w:rsidP="00BA765F">
      <w:pPr>
        <w:ind w:firstLine="851"/>
        <w:jc w:val="both"/>
        <w:rPr>
          <w:sz w:val="28"/>
          <w:szCs w:val="28"/>
        </w:rPr>
      </w:pPr>
      <w:r w:rsidRPr="009520E3">
        <w:rPr>
          <w:sz w:val="28"/>
          <w:szCs w:val="28"/>
        </w:rP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Title"/>
        <w:jc w:val="center"/>
        <w:outlineLvl w:val="1"/>
        <w:rPr>
          <w:rFonts w:ascii="Times New Roman" w:hAnsi="Times New Roman" w:cs="Times New Roman"/>
          <w:sz w:val="28"/>
          <w:szCs w:val="28"/>
        </w:rPr>
      </w:pPr>
      <w:r w:rsidRPr="00EF4ED0">
        <w:rPr>
          <w:rFonts w:ascii="Times New Roman" w:hAnsi="Times New Roman" w:cs="Times New Roman"/>
          <w:sz w:val="28"/>
          <w:szCs w:val="28"/>
        </w:rPr>
        <w:t>5. Досудебный (внесудебный) порядок обжалования решений</w:t>
      </w:r>
    </w:p>
    <w:p w:rsidR="00FD55FB" w:rsidRPr="00EF4ED0" w:rsidRDefault="00FD55FB" w:rsidP="00EF4ED0">
      <w:pPr>
        <w:pStyle w:val="ConsPlusTitle"/>
        <w:jc w:val="center"/>
        <w:rPr>
          <w:rFonts w:ascii="Times New Roman" w:hAnsi="Times New Roman" w:cs="Times New Roman"/>
          <w:sz w:val="28"/>
          <w:szCs w:val="28"/>
        </w:rPr>
      </w:pPr>
      <w:r w:rsidRPr="00EF4ED0">
        <w:rPr>
          <w:rFonts w:ascii="Times New Roman" w:hAnsi="Times New Roman" w:cs="Times New Roman"/>
          <w:sz w:val="28"/>
          <w:szCs w:val="28"/>
        </w:rPr>
        <w:t>и действий (бездействия) органа, предоставляющего</w:t>
      </w:r>
    </w:p>
    <w:p w:rsidR="00FD55FB" w:rsidRPr="00EF4ED0" w:rsidRDefault="00FD55FB" w:rsidP="00EF4ED0">
      <w:pPr>
        <w:pStyle w:val="ConsPlusTitle"/>
        <w:jc w:val="center"/>
        <w:rPr>
          <w:rFonts w:ascii="Times New Roman" w:hAnsi="Times New Roman" w:cs="Times New Roman"/>
          <w:sz w:val="28"/>
          <w:szCs w:val="28"/>
        </w:rPr>
      </w:pPr>
      <w:r w:rsidRPr="00EF4ED0">
        <w:rPr>
          <w:rFonts w:ascii="Times New Roman" w:hAnsi="Times New Roman" w:cs="Times New Roman"/>
          <w:sz w:val="28"/>
          <w:szCs w:val="28"/>
        </w:rPr>
        <w:t>муниципальную услугу, а также должностных лиц</w:t>
      </w:r>
    </w:p>
    <w:p w:rsidR="00FD55FB" w:rsidRPr="00EF4ED0" w:rsidRDefault="00FD55FB" w:rsidP="00EF4ED0">
      <w:pPr>
        <w:pStyle w:val="ConsPlusTitle"/>
        <w:jc w:val="center"/>
        <w:rPr>
          <w:rFonts w:ascii="Times New Roman" w:hAnsi="Times New Roman" w:cs="Times New Roman"/>
          <w:sz w:val="28"/>
          <w:szCs w:val="28"/>
        </w:rPr>
      </w:pPr>
      <w:r w:rsidRPr="00EF4ED0">
        <w:rPr>
          <w:rFonts w:ascii="Times New Roman" w:hAnsi="Times New Roman" w:cs="Times New Roman"/>
          <w:sz w:val="28"/>
          <w:szCs w:val="28"/>
        </w:rPr>
        <w:t>или муниципальных служащих</w:t>
      </w:r>
    </w:p>
    <w:p w:rsidR="00FD55FB" w:rsidRPr="00EF4ED0" w:rsidRDefault="00FD55FB" w:rsidP="00EF4ED0">
      <w:pPr>
        <w:pStyle w:val="ConsPlusNormal"/>
        <w:ind w:firstLine="540"/>
        <w:jc w:val="both"/>
        <w:rPr>
          <w:rFonts w:ascii="Times New Roman" w:hAnsi="Times New Roman" w:cs="Times New Roman"/>
          <w:sz w:val="28"/>
          <w:szCs w:val="28"/>
        </w:rPr>
      </w:pPr>
    </w:p>
    <w:p w:rsidR="00BA765F" w:rsidRPr="009520E3" w:rsidRDefault="00BA765F" w:rsidP="00BA765F">
      <w:pPr>
        <w:ind w:firstLine="851"/>
        <w:jc w:val="both"/>
        <w:rPr>
          <w:sz w:val="28"/>
          <w:szCs w:val="28"/>
        </w:rPr>
      </w:pPr>
      <w:r w:rsidRPr="009520E3">
        <w:rPr>
          <w:sz w:val="28"/>
          <w:szCs w:val="28"/>
        </w:rPr>
        <w:t xml:space="preserve">5.1. Заявитель может обратиться с </w:t>
      </w:r>
      <w:proofErr w:type="gramStart"/>
      <w:r w:rsidRPr="009520E3">
        <w:rPr>
          <w:sz w:val="28"/>
          <w:szCs w:val="28"/>
        </w:rPr>
        <w:t>жалобой</w:t>
      </w:r>
      <w:proofErr w:type="gramEnd"/>
      <w:r w:rsidRPr="009520E3">
        <w:rPr>
          <w:sz w:val="28"/>
          <w:szCs w:val="28"/>
        </w:rPr>
        <w:t xml:space="preserve"> в том числе в следующих случаях:</w:t>
      </w:r>
    </w:p>
    <w:p w:rsidR="00BA765F" w:rsidRPr="009520E3" w:rsidRDefault="00BA765F" w:rsidP="00BA765F">
      <w:pPr>
        <w:ind w:firstLine="851"/>
        <w:jc w:val="both"/>
        <w:rPr>
          <w:sz w:val="28"/>
          <w:szCs w:val="28"/>
        </w:rPr>
      </w:pPr>
      <w:r w:rsidRPr="009520E3">
        <w:rPr>
          <w:sz w:val="28"/>
          <w:szCs w:val="28"/>
        </w:rPr>
        <w:t>1) нарушение срока регистрации запроса о предоставлении муниципальной услуги предоставление двух и более муниципальных услуг в МФЦ и (или) Уполномоченном органе при однократном обращении заявителя, указанного в статье 15.1 Федерального закона;</w:t>
      </w:r>
    </w:p>
    <w:p w:rsidR="00BA765F" w:rsidRPr="009520E3" w:rsidRDefault="00BA765F" w:rsidP="00BA765F">
      <w:pPr>
        <w:ind w:firstLine="851"/>
        <w:jc w:val="both"/>
        <w:rPr>
          <w:sz w:val="28"/>
          <w:szCs w:val="28"/>
        </w:rPr>
      </w:pPr>
      <w:r w:rsidRPr="009520E3">
        <w:rPr>
          <w:sz w:val="28"/>
          <w:szCs w:val="28"/>
        </w:rPr>
        <w:t xml:space="preserve">2) нарушение срока предоставления муниципальной услуги. </w:t>
      </w:r>
      <w:proofErr w:type="gramStart"/>
      <w:r w:rsidRPr="009520E3">
        <w:rPr>
          <w:sz w:val="28"/>
          <w:szCs w:val="28"/>
        </w:rPr>
        <w:t>В указанном случае досудебное (внесудебное) обжалование заявителем решений и действий (бездействия) МФЦ и (или) Уполномоченного органа, работника МФЦ и (или) Уполномоченного органа возможно в случае, если на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w:t>
      </w:r>
      <w:proofErr w:type="gramEnd"/>
      <w:r w:rsidRPr="009520E3">
        <w:rPr>
          <w:sz w:val="28"/>
          <w:szCs w:val="28"/>
        </w:rPr>
        <w:t xml:space="preserve"> 210-ФЗ "Об организации предоставления государственных и муниципальных услуг";</w:t>
      </w:r>
    </w:p>
    <w:p w:rsidR="00BA765F" w:rsidRPr="009520E3" w:rsidRDefault="00BA765F" w:rsidP="00BA765F">
      <w:pPr>
        <w:ind w:firstLine="851"/>
        <w:jc w:val="both"/>
        <w:rPr>
          <w:sz w:val="28"/>
          <w:szCs w:val="28"/>
        </w:rPr>
      </w:pPr>
      <w:r w:rsidRPr="009520E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BA765F" w:rsidRPr="009520E3" w:rsidRDefault="00BA765F" w:rsidP="00BA765F">
      <w:pPr>
        <w:ind w:firstLine="851"/>
        <w:jc w:val="both"/>
        <w:rPr>
          <w:sz w:val="28"/>
          <w:szCs w:val="28"/>
        </w:rPr>
      </w:pPr>
      <w:r w:rsidRPr="009520E3">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 у заявителя;</w:t>
      </w:r>
    </w:p>
    <w:p w:rsidR="00BA765F" w:rsidRPr="009520E3" w:rsidRDefault="00BA765F" w:rsidP="00BA765F">
      <w:pPr>
        <w:ind w:firstLine="851"/>
        <w:jc w:val="both"/>
        <w:rPr>
          <w:sz w:val="28"/>
          <w:szCs w:val="28"/>
        </w:rPr>
      </w:pPr>
      <w:r w:rsidRPr="009520E3">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w:t>
      </w:r>
      <w:proofErr w:type="gramStart"/>
      <w:r w:rsidRPr="009520E3">
        <w:rPr>
          <w:sz w:val="28"/>
          <w:szCs w:val="28"/>
        </w:rPr>
        <w:t>В указанном случае досудебное (внесудебное) обжалование заявителем решений и действий (бездействия) МФЦ и (или) Уполномоченного органа, работника МФЦ и (или) Уполномоченного органа возможно в случае, если на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w:t>
      </w:r>
      <w:proofErr w:type="gramEnd"/>
      <w:r w:rsidRPr="009520E3">
        <w:rPr>
          <w:sz w:val="28"/>
          <w:szCs w:val="28"/>
        </w:rPr>
        <w:t xml:space="preserve"> 210-ФЗ "Об организации предоставления государственных и муниципальных услуг";</w:t>
      </w:r>
    </w:p>
    <w:p w:rsidR="00BA765F" w:rsidRPr="009520E3" w:rsidRDefault="00BA765F" w:rsidP="00BA765F">
      <w:pPr>
        <w:ind w:firstLine="851"/>
        <w:jc w:val="both"/>
        <w:rPr>
          <w:sz w:val="28"/>
          <w:szCs w:val="28"/>
        </w:rPr>
      </w:pPr>
      <w:r w:rsidRPr="009520E3">
        <w:rPr>
          <w:sz w:val="28"/>
          <w:szCs w:val="28"/>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BA765F" w:rsidRPr="009520E3" w:rsidRDefault="00BA765F" w:rsidP="00BA765F">
      <w:pPr>
        <w:ind w:firstLine="851"/>
        <w:jc w:val="both"/>
        <w:rPr>
          <w:sz w:val="28"/>
          <w:szCs w:val="28"/>
        </w:rPr>
      </w:pPr>
      <w:proofErr w:type="gramStart"/>
      <w:r w:rsidRPr="009520E3">
        <w:rPr>
          <w:sz w:val="28"/>
          <w:szCs w:val="28"/>
        </w:rPr>
        <w:t>7)</w:t>
      </w:r>
      <w:r>
        <w:rPr>
          <w:sz w:val="28"/>
          <w:szCs w:val="28"/>
        </w:rPr>
        <w:t xml:space="preserve"> отказ</w:t>
      </w:r>
      <w:r w:rsidRPr="009520E3">
        <w:rPr>
          <w:sz w:val="28"/>
          <w:szCs w:val="28"/>
        </w:rPr>
        <w:t xml:space="preserve"> МФЦ и (или) Уполномоченного органа, предоставляющего муниципальн</w:t>
      </w:r>
      <w:r>
        <w:rPr>
          <w:sz w:val="28"/>
          <w:szCs w:val="28"/>
        </w:rPr>
        <w:t xml:space="preserve">ую услугу, должностного лица </w:t>
      </w:r>
      <w:r w:rsidRPr="009520E3">
        <w:rPr>
          <w:sz w:val="28"/>
          <w:szCs w:val="28"/>
        </w:rPr>
        <w:t xml:space="preserve"> МФЦ и (или) Уполномоченного органа, предоставляющего мун</w:t>
      </w:r>
      <w:r>
        <w:rPr>
          <w:sz w:val="28"/>
          <w:szCs w:val="28"/>
        </w:rPr>
        <w:t xml:space="preserve">иципальную услугу, работника </w:t>
      </w:r>
      <w:r w:rsidRPr="009520E3">
        <w:rPr>
          <w:sz w:val="28"/>
          <w:szCs w:val="28"/>
        </w:rPr>
        <w:t xml:space="preserve"> МФЦ и (или) Уполномоченного органа,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w:t>
      </w:r>
      <w:proofErr w:type="gramEnd"/>
      <w:r w:rsidRPr="009520E3">
        <w:rPr>
          <w:sz w:val="28"/>
          <w:szCs w:val="28"/>
        </w:rPr>
        <w:t xml:space="preserve"> муниципальной услуги </w:t>
      </w:r>
      <w:proofErr w:type="gramStart"/>
      <w:r w:rsidRPr="009520E3">
        <w:rPr>
          <w:sz w:val="28"/>
          <w:szCs w:val="28"/>
        </w:rPr>
        <w:t>документах</w:t>
      </w:r>
      <w:proofErr w:type="gramEnd"/>
      <w:r w:rsidRPr="009520E3">
        <w:rPr>
          <w:sz w:val="28"/>
          <w:szCs w:val="28"/>
        </w:rPr>
        <w:t xml:space="preserve"> либо нарушение установленного срока таких исправлений. </w:t>
      </w:r>
      <w:proofErr w:type="gramStart"/>
      <w:r w:rsidRPr="009520E3">
        <w:rPr>
          <w:sz w:val="28"/>
          <w:szCs w:val="28"/>
        </w:rPr>
        <w:t>В указанном случае досудебное (внесудебное) обжалование заявителем решений и действий (бездействия) МФЦ и (или)  Уполномоченного органа, работника МФЦ и (или) Уполномоченного органа возможно в случае, если на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w:t>
      </w:r>
      <w:proofErr w:type="gramEnd"/>
      <w:r w:rsidRPr="009520E3">
        <w:rPr>
          <w:sz w:val="28"/>
          <w:szCs w:val="28"/>
        </w:rPr>
        <w:t xml:space="preserve"> 210-ФЗ "Об организации предоставления государственных и муниципальных услуг";</w:t>
      </w:r>
    </w:p>
    <w:p w:rsidR="00BA765F" w:rsidRPr="009520E3" w:rsidRDefault="00BA765F" w:rsidP="00BA765F">
      <w:pPr>
        <w:ind w:firstLine="851"/>
        <w:jc w:val="both"/>
        <w:rPr>
          <w:sz w:val="28"/>
          <w:szCs w:val="28"/>
        </w:rPr>
      </w:pPr>
      <w:r w:rsidRPr="009520E3">
        <w:rPr>
          <w:sz w:val="28"/>
          <w:szCs w:val="28"/>
        </w:rPr>
        <w:t>8) нарушение срока или порядка выдачи документов по результатам предоставления муниципальной услуги;</w:t>
      </w:r>
    </w:p>
    <w:p w:rsidR="00BA765F" w:rsidRPr="009520E3" w:rsidRDefault="00BA765F" w:rsidP="00BA765F">
      <w:pPr>
        <w:ind w:firstLine="851"/>
        <w:jc w:val="both"/>
        <w:rPr>
          <w:sz w:val="28"/>
          <w:szCs w:val="28"/>
        </w:rPr>
      </w:pPr>
      <w:proofErr w:type="gramStart"/>
      <w:r w:rsidRPr="009520E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w:t>
      </w:r>
      <w:proofErr w:type="gramEnd"/>
      <w:r w:rsidRPr="009520E3">
        <w:rPr>
          <w:sz w:val="28"/>
          <w:szCs w:val="28"/>
        </w:rPr>
        <w:t xml:space="preserve"> </w:t>
      </w:r>
      <w:proofErr w:type="gramStart"/>
      <w:r w:rsidRPr="009520E3">
        <w:rPr>
          <w:sz w:val="28"/>
          <w:szCs w:val="28"/>
        </w:rPr>
        <w:t xml:space="preserve">В указанном случае досудебное (внесудебное) обжалование заявителем решений и действий (бездействия) МФЦ и (или) Уполномоченного органа, работника МФЦ и </w:t>
      </w:r>
      <w:r w:rsidRPr="009520E3">
        <w:rPr>
          <w:sz w:val="28"/>
          <w:szCs w:val="28"/>
        </w:rPr>
        <w:lastRenderedPageBreak/>
        <w:t>(или) Уполномоченного органа возможно в случае, если на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w:t>
      </w:r>
      <w:proofErr w:type="gramEnd"/>
      <w:r w:rsidRPr="009520E3">
        <w:rPr>
          <w:sz w:val="28"/>
          <w:szCs w:val="28"/>
        </w:rPr>
        <w:t xml:space="preserve"> 210-ФЗ "Об организации предоставления государственных и муниципальных услуг";</w:t>
      </w:r>
    </w:p>
    <w:p w:rsidR="00BA765F" w:rsidRPr="009520E3" w:rsidRDefault="00BA765F" w:rsidP="00BA765F">
      <w:pPr>
        <w:ind w:firstLine="851"/>
        <w:jc w:val="both"/>
        <w:rPr>
          <w:sz w:val="28"/>
          <w:szCs w:val="28"/>
        </w:rPr>
      </w:pPr>
      <w:r w:rsidRPr="009520E3">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2.9.2 настоящего Регламента. </w:t>
      </w:r>
      <w:proofErr w:type="gramStart"/>
      <w:r w:rsidRPr="009520E3">
        <w:rPr>
          <w:sz w:val="28"/>
          <w:szCs w:val="28"/>
        </w:rPr>
        <w:t>В указанном случае досудебное (внесудебное) обжалование заявителем реше</w:t>
      </w:r>
      <w:r>
        <w:rPr>
          <w:sz w:val="28"/>
          <w:szCs w:val="28"/>
        </w:rPr>
        <w:t>ний и действий (бездействия)</w:t>
      </w:r>
      <w:r w:rsidRPr="009520E3">
        <w:rPr>
          <w:sz w:val="28"/>
          <w:szCs w:val="28"/>
        </w:rPr>
        <w:t xml:space="preserve"> МФЦ и (или) Уполно</w:t>
      </w:r>
      <w:r>
        <w:rPr>
          <w:sz w:val="28"/>
          <w:szCs w:val="28"/>
        </w:rPr>
        <w:t xml:space="preserve">моченного органа, работника </w:t>
      </w:r>
      <w:r w:rsidRPr="009520E3">
        <w:rPr>
          <w:sz w:val="28"/>
          <w:szCs w:val="28"/>
        </w:rPr>
        <w:t>МФЦ и (или) Уполномоченного орган</w:t>
      </w:r>
      <w:r>
        <w:rPr>
          <w:sz w:val="28"/>
          <w:szCs w:val="28"/>
        </w:rPr>
        <w:t xml:space="preserve">а возможно в случае, если на </w:t>
      </w:r>
      <w:r w:rsidRPr="009520E3">
        <w:rPr>
          <w:sz w:val="28"/>
          <w:szCs w:val="28"/>
        </w:rPr>
        <w:t xml:space="preserve"> МФЦ и (или) Уполномоченный органа,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w:t>
      </w:r>
      <w:proofErr w:type="gramEnd"/>
      <w:r w:rsidRPr="009520E3">
        <w:rPr>
          <w:sz w:val="28"/>
          <w:szCs w:val="28"/>
        </w:rPr>
        <w:t xml:space="preserve"> 210-ФЗ "Об организации предоставления государственных и муниципальных услуг".</w:t>
      </w:r>
    </w:p>
    <w:p w:rsidR="00BA765F" w:rsidRPr="009520E3" w:rsidRDefault="00BA765F" w:rsidP="00BA765F">
      <w:pPr>
        <w:ind w:firstLine="851"/>
        <w:jc w:val="both"/>
        <w:rPr>
          <w:sz w:val="28"/>
          <w:szCs w:val="28"/>
        </w:rPr>
      </w:pPr>
      <w:r w:rsidRPr="009520E3">
        <w:rPr>
          <w:sz w:val="28"/>
          <w:szCs w:val="28"/>
        </w:rPr>
        <w:t>5.2. Общие требования к порядку подачи и рассмотрения жалобы при предоставлении Муниципальной услуги.</w:t>
      </w:r>
    </w:p>
    <w:p w:rsidR="00BA765F" w:rsidRPr="009520E3" w:rsidRDefault="00BA765F" w:rsidP="00BA765F">
      <w:pPr>
        <w:ind w:firstLine="851"/>
        <w:jc w:val="both"/>
        <w:rPr>
          <w:sz w:val="28"/>
          <w:szCs w:val="28"/>
        </w:rPr>
      </w:pPr>
      <w:r w:rsidRPr="009520E3">
        <w:rPr>
          <w:sz w:val="28"/>
          <w:szCs w:val="28"/>
        </w:rPr>
        <w:t>Жалоба подается в письменной форме на бумажном носителе, в электронной форме либо может быть направлена по почте, через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BA765F" w:rsidRPr="009520E3" w:rsidRDefault="00BA765F" w:rsidP="00BA765F">
      <w:pPr>
        <w:ind w:firstLine="851"/>
        <w:jc w:val="both"/>
        <w:rPr>
          <w:sz w:val="28"/>
          <w:szCs w:val="28"/>
        </w:rPr>
      </w:pPr>
      <w:r w:rsidRPr="009520E3">
        <w:rPr>
          <w:sz w:val="28"/>
          <w:szCs w:val="28"/>
        </w:rP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BA765F" w:rsidRPr="009520E3" w:rsidRDefault="00BA765F" w:rsidP="00BA765F">
      <w:pPr>
        <w:ind w:firstLine="851"/>
        <w:jc w:val="both"/>
        <w:rPr>
          <w:sz w:val="28"/>
          <w:szCs w:val="28"/>
        </w:rPr>
      </w:pPr>
      <w:r w:rsidRPr="009520E3">
        <w:rPr>
          <w:sz w:val="28"/>
          <w:szCs w:val="28"/>
        </w:rPr>
        <w:t xml:space="preserve">- жалобы на решения и действия (бездействие) работника МФЦ подаются директору МБУ «МФЦ» Родниковского муниципального района «Мои документы» </w:t>
      </w:r>
    </w:p>
    <w:p w:rsidR="00BA765F" w:rsidRPr="009520E3" w:rsidRDefault="00BA765F" w:rsidP="00BA765F">
      <w:pPr>
        <w:ind w:firstLine="851"/>
        <w:jc w:val="both"/>
        <w:rPr>
          <w:sz w:val="28"/>
          <w:szCs w:val="28"/>
        </w:rPr>
      </w:pPr>
      <w:r w:rsidRPr="009520E3">
        <w:rPr>
          <w:sz w:val="28"/>
          <w:szCs w:val="28"/>
        </w:rPr>
        <w:t>- жалобы на решения и действия (бездействие) МФЦ подаются на имя заместителя Главы администрации муниципального образования «Родниковский муниципальный район», курирующего работу МФЦ.</w:t>
      </w:r>
    </w:p>
    <w:p w:rsidR="00BA765F" w:rsidRPr="009520E3" w:rsidRDefault="00BA765F" w:rsidP="00BA765F">
      <w:pPr>
        <w:ind w:firstLine="851"/>
        <w:jc w:val="both"/>
        <w:rPr>
          <w:sz w:val="28"/>
          <w:szCs w:val="28"/>
        </w:rPr>
      </w:pPr>
      <w:r w:rsidRPr="009520E3">
        <w:rPr>
          <w:sz w:val="28"/>
          <w:szCs w:val="28"/>
        </w:rP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МФЦ, может быть осуществлено:</w:t>
      </w:r>
    </w:p>
    <w:p w:rsidR="00BA765F" w:rsidRPr="009520E3" w:rsidRDefault="00BA765F" w:rsidP="00BA765F">
      <w:pPr>
        <w:ind w:firstLine="851"/>
        <w:jc w:val="both"/>
        <w:rPr>
          <w:sz w:val="28"/>
          <w:szCs w:val="28"/>
        </w:rPr>
      </w:pPr>
      <w:r w:rsidRPr="009520E3">
        <w:rPr>
          <w:sz w:val="28"/>
          <w:szCs w:val="28"/>
        </w:rPr>
        <w:t xml:space="preserve">в письменном виде по адресу: 155250, Ивановская область, </w:t>
      </w:r>
      <w:proofErr w:type="gramStart"/>
      <w:r w:rsidRPr="009520E3">
        <w:rPr>
          <w:sz w:val="28"/>
          <w:szCs w:val="28"/>
        </w:rPr>
        <w:t>г</w:t>
      </w:r>
      <w:proofErr w:type="gramEnd"/>
      <w:r w:rsidRPr="009520E3">
        <w:rPr>
          <w:sz w:val="28"/>
          <w:szCs w:val="28"/>
        </w:rPr>
        <w:t>. Родники, ул. Советская, д. 8;</w:t>
      </w:r>
    </w:p>
    <w:p w:rsidR="00BA765F" w:rsidRPr="009520E3" w:rsidRDefault="00BA765F" w:rsidP="00BA765F">
      <w:pPr>
        <w:ind w:firstLine="851"/>
        <w:jc w:val="both"/>
        <w:rPr>
          <w:sz w:val="28"/>
          <w:szCs w:val="28"/>
        </w:rPr>
      </w:pPr>
      <w:r w:rsidRPr="009520E3">
        <w:rPr>
          <w:sz w:val="28"/>
          <w:szCs w:val="28"/>
        </w:rPr>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BA765F" w:rsidRPr="009520E3" w:rsidRDefault="00BA765F" w:rsidP="00BA765F">
      <w:pPr>
        <w:ind w:firstLine="851"/>
        <w:jc w:val="both"/>
        <w:rPr>
          <w:sz w:val="28"/>
          <w:szCs w:val="28"/>
        </w:rPr>
      </w:pPr>
      <w:r w:rsidRPr="009520E3">
        <w:rPr>
          <w:sz w:val="28"/>
          <w:szCs w:val="28"/>
        </w:rPr>
        <w:t>на личном приеме, в соответствии с графиком, телефоны для предварительной записи: 8 (49336) 2-33-92.</w:t>
      </w:r>
    </w:p>
    <w:p w:rsidR="00BA765F" w:rsidRPr="009520E3" w:rsidRDefault="00BA765F" w:rsidP="00BA765F">
      <w:pPr>
        <w:ind w:firstLine="851"/>
        <w:jc w:val="both"/>
        <w:rPr>
          <w:sz w:val="28"/>
          <w:szCs w:val="28"/>
        </w:rPr>
      </w:pPr>
      <w:r w:rsidRPr="009520E3">
        <w:rPr>
          <w:sz w:val="28"/>
          <w:szCs w:val="28"/>
        </w:rPr>
        <w:t>Жалоба должна содержать:</w:t>
      </w:r>
    </w:p>
    <w:p w:rsidR="00BA765F" w:rsidRPr="009520E3" w:rsidRDefault="00BA765F" w:rsidP="00BA765F">
      <w:pPr>
        <w:ind w:firstLine="851"/>
        <w:jc w:val="both"/>
        <w:rPr>
          <w:sz w:val="28"/>
          <w:szCs w:val="28"/>
        </w:rPr>
      </w:pPr>
      <w:r w:rsidRPr="009520E3">
        <w:rPr>
          <w:sz w:val="28"/>
          <w:szCs w:val="28"/>
        </w:rPr>
        <w:lastRenderedPageBreak/>
        <w:t>-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BA765F" w:rsidRPr="009520E3" w:rsidRDefault="00BA765F" w:rsidP="00BA765F">
      <w:pPr>
        <w:ind w:firstLine="851"/>
        <w:jc w:val="both"/>
        <w:rPr>
          <w:sz w:val="28"/>
          <w:szCs w:val="28"/>
        </w:rPr>
      </w:pPr>
      <w:proofErr w:type="gramStart"/>
      <w:r w:rsidRPr="009520E3">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765F" w:rsidRPr="009520E3" w:rsidRDefault="00BA765F" w:rsidP="00BA765F">
      <w:pPr>
        <w:ind w:firstLine="851"/>
        <w:jc w:val="both"/>
        <w:rPr>
          <w:sz w:val="28"/>
          <w:szCs w:val="28"/>
        </w:rPr>
      </w:pPr>
      <w:r w:rsidRPr="009520E3">
        <w:rPr>
          <w:sz w:val="28"/>
          <w:szCs w:val="28"/>
        </w:rP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BA765F" w:rsidRPr="009520E3" w:rsidRDefault="00BA765F" w:rsidP="00BA765F">
      <w:pPr>
        <w:ind w:firstLine="851"/>
        <w:jc w:val="both"/>
        <w:rPr>
          <w:sz w:val="28"/>
          <w:szCs w:val="28"/>
        </w:rPr>
      </w:pPr>
      <w:r w:rsidRPr="009520E3">
        <w:rPr>
          <w:sz w:val="28"/>
          <w:szCs w:val="28"/>
        </w:rP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BA765F" w:rsidRPr="009520E3" w:rsidRDefault="00BA765F" w:rsidP="00BA765F">
      <w:pPr>
        <w:ind w:firstLine="851"/>
        <w:jc w:val="both"/>
        <w:rPr>
          <w:sz w:val="28"/>
          <w:szCs w:val="28"/>
        </w:rPr>
      </w:pPr>
      <w:r w:rsidRPr="009520E3">
        <w:rPr>
          <w:sz w:val="28"/>
          <w:szCs w:val="28"/>
        </w:rPr>
        <w:t xml:space="preserve">5.3. </w:t>
      </w:r>
      <w:proofErr w:type="gramStart"/>
      <w:r w:rsidRPr="009520E3">
        <w:rPr>
          <w:sz w:val="28"/>
          <w:szCs w:val="28"/>
        </w:rPr>
        <w:t xml:space="preserve">Жалоба, поступившая в Уполномоченный орган, МФЦ, заместителю Главы </w:t>
      </w:r>
      <w:r>
        <w:rPr>
          <w:sz w:val="28"/>
          <w:szCs w:val="28"/>
        </w:rPr>
        <w:t>а</w:t>
      </w:r>
      <w:r w:rsidRPr="009520E3">
        <w:rPr>
          <w:sz w:val="28"/>
          <w:szCs w:val="28"/>
        </w:rPr>
        <w:t>дминистрации муниципального образования «Родниковский муниципальный район», курирующему работу Уполномоченного органа или МФЦ,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9520E3">
        <w:rPr>
          <w:sz w:val="28"/>
          <w:szCs w:val="28"/>
        </w:rPr>
        <w:t xml:space="preserve"> - в течение пяти рабочих дней со дня ее регистрации.</w:t>
      </w:r>
    </w:p>
    <w:p w:rsidR="00BA765F" w:rsidRPr="009520E3" w:rsidRDefault="00BA765F" w:rsidP="00BA765F">
      <w:pPr>
        <w:ind w:firstLine="851"/>
        <w:jc w:val="both"/>
        <w:rPr>
          <w:sz w:val="28"/>
          <w:szCs w:val="28"/>
        </w:rPr>
      </w:pPr>
      <w:r w:rsidRPr="009520E3">
        <w:rPr>
          <w:sz w:val="28"/>
          <w:szCs w:val="28"/>
        </w:rPr>
        <w:t>5.4. По результатам рассмотрения жалобы принимается одно из следующих решений:</w:t>
      </w:r>
    </w:p>
    <w:p w:rsidR="00BA765F" w:rsidRPr="009520E3" w:rsidRDefault="00BA765F" w:rsidP="00BA765F">
      <w:pPr>
        <w:ind w:firstLine="851"/>
        <w:jc w:val="both"/>
        <w:rPr>
          <w:sz w:val="28"/>
          <w:szCs w:val="28"/>
        </w:rPr>
      </w:pPr>
      <w:proofErr w:type="gramStart"/>
      <w:r w:rsidRPr="009520E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roofErr w:type="gramEnd"/>
    </w:p>
    <w:p w:rsidR="00BA765F" w:rsidRPr="009520E3" w:rsidRDefault="00BA765F" w:rsidP="00BA765F">
      <w:pPr>
        <w:ind w:firstLine="851"/>
        <w:jc w:val="both"/>
        <w:rPr>
          <w:sz w:val="28"/>
          <w:szCs w:val="28"/>
        </w:rPr>
      </w:pPr>
      <w:r w:rsidRPr="009520E3">
        <w:rPr>
          <w:sz w:val="28"/>
          <w:szCs w:val="28"/>
        </w:rPr>
        <w:t>2) в удовлетворении жалобы отказывается.</w:t>
      </w:r>
    </w:p>
    <w:p w:rsidR="00BA765F" w:rsidRPr="009520E3" w:rsidRDefault="00BA765F" w:rsidP="00BA765F">
      <w:pPr>
        <w:ind w:firstLine="851"/>
        <w:jc w:val="both"/>
        <w:rPr>
          <w:sz w:val="28"/>
          <w:szCs w:val="28"/>
        </w:rPr>
      </w:pPr>
      <w:r w:rsidRPr="009520E3">
        <w:rPr>
          <w:sz w:val="28"/>
          <w:szCs w:val="28"/>
        </w:rPr>
        <w:t>5.4.1. Не позднее дня, следующего за днем принятия решения, указанного в пункте 5.4.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765F" w:rsidRPr="009520E3" w:rsidRDefault="00BA765F" w:rsidP="00BA765F">
      <w:pPr>
        <w:ind w:firstLine="851"/>
        <w:jc w:val="both"/>
        <w:rPr>
          <w:sz w:val="28"/>
          <w:szCs w:val="28"/>
        </w:rPr>
      </w:pPr>
      <w:proofErr w:type="gramStart"/>
      <w:r w:rsidRPr="009520E3">
        <w:rPr>
          <w:sz w:val="28"/>
          <w:szCs w:val="28"/>
        </w:rPr>
        <w:t>1) В случае признания жалобы подлежащей удовлетворению в ответе заявителю, указанном в пункте 5.4.1. настоящего Регламента, дается информация о действиях, осуществляемых МФЦ и (или) Уполномоченным органом, предоставляющим муниципальную услугу, МФЦ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w:t>
      </w:r>
      <w:proofErr w:type="gramEnd"/>
      <w:r w:rsidRPr="009520E3">
        <w:rPr>
          <w:sz w:val="28"/>
          <w:szCs w:val="28"/>
        </w:rPr>
        <w:t xml:space="preserve"> приносятся извинения за доставленные </w:t>
      </w:r>
      <w:proofErr w:type="gramStart"/>
      <w:r w:rsidRPr="009520E3">
        <w:rPr>
          <w:sz w:val="28"/>
          <w:szCs w:val="28"/>
        </w:rPr>
        <w:t>неудобства</w:t>
      </w:r>
      <w:proofErr w:type="gramEnd"/>
      <w:r w:rsidRPr="009520E3">
        <w:rPr>
          <w:sz w:val="28"/>
          <w:szCs w:val="28"/>
        </w:rPr>
        <w:t xml:space="preserve"> и указывается информация о дальнейших действиях, которые необходимо </w:t>
      </w:r>
      <w:r w:rsidRPr="009520E3">
        <w:rPr>
          <w:sz w:val="28"/>
          <w:szCs w:val="28"/>
        </w:rPr>
        <w:lastRenderedPageBreak/>
        <w:t>совершить заявителю в целях получения муниципальной услуги.</w:t>
      </w:r>
    </w:p>
    <w:p w:rsidR="00BA765F" w:rsidRPr="009520E3" w:rsidRDefault="00BA765F" w:rsidP="00BA765F">
      <w:pPr>
        <w:ind w:firstLine="851"/>
        <w:jc w:val="both"/>
        <w:rPr>
          <w:sz w:val="28"/>
          <w:szCs w:val="28"/>
        </w:rPr>
      </w:pPr>
      <w:r w:rsidRPr="009520E3">
        <w:rPr>
          <w:sz w:val="28"/>
          <w:szCs w:val="28"/>
        </w:rPr>
        <w:t xml:space="preserve">2) В случае признания </w:t>
      </w:r>
      <w:proofErr w:type="gramStart"/>
      <w:r w:rsidRPr="009520E3">
        <w:rPr>
          <w:sz w:val="28"/>
          <w:szCs w:val="28"/>
        </w:rPr>
        <w:t>жалобы</w:t>
      </w:r>
      <w:proofErr w:type="gramEnd"/>
      <w:r w:rsidRPr="009520E3">
        <w:rPr>
          <w:sz w:val="28"/>
          <w:szCs w:val="28"/>
        </w:rPr>
        <w:t xml:space="preserve"> не подлежащей удовлетворению в ответе заявителю, указанном в пункте 5.4.1.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A765F" w:rsidRPr="009520E3" w:rsidRDefault="00BA765F" w:rsidP="00BA765F">
      <w:pPr>
        <w:ind w:firstLine="851"/>
        <w:jc w:val="both"/>
        <w:rPr>
          <w:sz w:val="28"/>
          <w:szCs w:val="28"/>
        </w:rPr>
      </w:pPr>
      <w:r w:rsidRPr="009520E3">
        <w:rPr>
          <w:sz w:val="28"/>
          <w:szCs w:val="28"/>
        </w:rPr>
        <w:t xml:space="preserve">5.5. В случае установления в ходе или по результатам </w:t>
      </w:r>
      <w:proofErr w:type="gramStart"/>
      <w:r w:rsidRPr="009520E3">
        <w:rPr>
          <w:sz w:val="28"/>
          <w:szCs w:val="28"/>
        </w:rPr>
        <w:t>рассмотрения жалобы признаков состава административного правонарушения</w:t>
      </w:r>
      <w:proofErr w:type="gramEnd"/>
      <w:r w:rsidRPr="009520E3">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765F" w:rsidRPr="009520E3" w:rsidRDefault="00BA765F" w:rsidP="00BA765F">
      <w:pPr>
        <w:ind w:firstLine="851"/>
        <w:jc w:val="both"/>
        <w:rPr>
          <w:sz w:val="28"/>
          <w:szCs w:val="28"/>
        </w:rPr>
      </w:pPr>
      <w:r w:rsidRPr="009520E3">
        <w:rPr>
          <w:sz w:val="28"/>
          <w:szCs w:val="28"/>
        </w:rPr>
        <w:t xml:space="preserve">5.6. В случае если в жалобе, поданной в письменной форме, не </w:t>
      </w:r>
      <w:proofErr w:type="gramStart"/>
      <w:r w:rsidRPr="009520E3">
        <w:rPr>
          <w:sz w:val="28"/>
          <w:szCs w:val="28"/>
        </w:rPr>
        <w:t>указаны</w:t>
      </w:r>
      <w:proofErr w:type="gramEnd"/>
      <w:r w:rsidRPr="009520E3">
        <w:rPr>
          <w:sz w:val="28"/>
          <w:szCs w:val="28"/>
        </w:rPr>
        <w:t xml:space="preserve"> фамилия гражданина, направившего жалобу, или почтовый адрес, по которому должен быть направлен ответ, ответ на жалобу не дается.</w:t>
      </w:r>
    </w:p>
    <w:p w:rsidR="00BA765F" w:rsidRPr="009520E3" w:rsidRDefault="00BA765F" w:rsidP="00BA765F">
      <w:pPr>
        <w:ind w:firstLine="851"/>
        <w:jc w:val="both"/>
        <w:rPr>
          <w:sz w:val="28"/>
          <w:szCs w:val="28"/>
        </w:rPr>
      </w:pPr>
      <w:r w:rsidRPr="009520E3">
        <w:rPr>
          <w:sz w:val="28"/>
          <w:szCs w:val="28"/>
        </w:rPr>
        <w:t xml:space="preserve">5.7. </w:t>
      </w:r>
      <w:proofErr w:type="gramStart"/>
      <w:r w:rsidRPr="009520E3">
        <w:rPr>
          <w:sz w:val="28"/>
          <w:szCs w:val="28"/>
        </w:rPr>
        <w:t>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roofErr w:type="gramEnd"/>
    </w:p>
    <w:p w:rsidR="00BA765F" w:rsidRPr="00A9192B" w:rsidRDefault="00BA765F" w:rsidP="00BA765F">
      <w:pPr>
        <w:ind w:firstLine="851"/>
        <w:jc w:val="both"/>
        <w:rPr>
          <w:sz w:val="28"/>
          <w:szCs w:val="28"/>
        </w:rPr>
      </w:pPr>
      <w:r w:rsidRPr="009520E3">
        <w:rPr>
          <w:sz w:val="28"/>
          <w:szCs w:val="28"/>
        </w:rP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951689" w:rsidRDefault="00951689" w:rsidP="00EF4ED0">
      <w:pPr>
        <w:pStyle w:val="ConsPlusNormal"/>
        <w:jc w:val="right"/>
        <w:outlineLvl w:val="1"/>
        <w:rPr>
          <w:rFonts w:ascii="Times New Roman" w:hAnsi="Times New Roman" w:cs="Times New Roman"/>
          <w:sz w:val="28"/>
          <w:szCs w:val="28"/>
        </w:rPr>
      </w:pPr>
    </w:p>
    <w:p w:rsidR="00FD55FB" w:rsidRPr="00EF4ED0" w:rsidRDefault="00FD55FB" w:rsidP="00EF4ED0">
      <w:pPr>
        <w:pStyle w:val="ConsPlusNormal"/>
        <w:jc w:val="right"/>
        <w:outlineLvl w:val="1"/>
        <w:rPr>
          <w:rFonts w:ascii="Times New Roman" w:hAnsi="Times New Roman" w:cs="Times New Roman"/>
          <w:sz w:val="28"/>
          <w:szCs w:val="28"/>
        </w:rPr>
      </w:pPr>
      <w:r w:rsidRPr="00EF4ED0">
        <w:rPr>
          <w:rFonts w:ascii="Times New Roman" w:hAnsi="Times New Roman" w:cs="Times New Roman"/>
          <w:sz w:val="28"/>
          <w:szCs w:val="28"/>
        </w:rPr>
        <w:lastRenderedPageBreak/>
        <w:t>Приложение 1</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к Административному регламенту</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предоставления муниципальной услуги</w:t>
      </w:r>
    </w:p>
    <w:p w:rsidR="00FD55FB" w:rsidRPr="00EF4ED0" w:rsidRDefault="006B5536" w:rsidP="00EF4ED0">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FD55FB" w:rsidRPr="00EF4ED0">
        <w:rPr>
          <w:rFonts w:ascii="Times New Roman" w:hAnsi="Times New Roman" w:cs="Times New Roman"/>
          <w:sz w:val="28"/>
          <w:szCs w:val="28"/>
        </w:rPr>
        <w:t xml:space="preserve">Признание граждан </w:t>
      </w:r>
      <w:proofErr w:type="gramStart"/>
      <w:r w:rsidR="00FD55FB" w:rsidRPr="00EF4ED0">
        <w:rPr>
          <w:rFonts w:ascii="Times New Roman" w:hAnsi="Times New Roman" w:cs="Times New Roman"/>
          <w:sz w:val="28"/>
          <w:szCs w:val="28"/>
        </w:rPr>
        <w:t>малоимущими</w:t>
      </w:r>
      <w:proofErr w:type="gramEnd"/>
      <w:r w:rsidR="00FD55FB" w:rsidRPr="00EF4ED0">
        <w:rPr>
          <w:rFonts w:ascii="Times New Roman" w:hAnsi="Times New Roman" w:cs="Times New Roman"/>
          <w:sz w:val="28"/>
          <w:szCs w:val="28"/>
        </w:rPr>
        <w:t xml:space="preserve"> в целях</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принятия их на учет в качестве нуждающихся</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в предоставлении жилых помещений</w:t>
      </w:r>
    </w:p>
    <w:p w:rsidR="00FD55FB" w:rsidRPr="00EF4ED0" w:rsidRDefault="006B5536" w:rsidP="00EF4ED0">
      <w:pPr>
        <w:pStyle w:val="ConsPlusNormal"/>
        <w:jc w:val="right"/>
        <w:rPr>
          <w:rFonts w:ascii="Times New Roman" w:hAnsi="Times New Roman" w:cs="Times New Roman"/>
          <w:sz w:val="28"/>
          <w:szCs w:val="28"/>
        </w:rPr>
      </w:pPr>
      <w:r>
        <w:rPr>
          <w:rFonts w:ascii="Times New Roman" w:hAnsi="Times New Roman" w:cs="Times New Roman"/>
          <w:sz w:val="28"/>
          <w:szCs w:val="28"/>
        </w:rPr>
        <w:t>по договорам социального найма»</w:t>
      </w:r>
    </w:p>
    <w:p w:rsidR="00FD55FB" w:rsidRPr="00EF4ED0" w:rsidRDefault="00FD55FB" w:rsidP="00EF4ED0">
      <w:pPr>
        <w:pStyle w:val="ConsPlusNormal"/>
        <w:ind w:firstLine="540"/>
        <w:jc w:val="both"/>
        <w:rPr>
          <w:rFonts w:ascii="Times New Roman" w:hAnsi="Times New Roman" w:cs="Times New Roman"/>
          <w:sz w:val="28"/>
          <w:szCs w:val="28"/>
        </w:rPr>
      </w:pPr>
    </w:p>
    <w:p w:rsidR="00FD55FB" w:rsidRPr="006B5536" w:rsidRDefault="006B5536" w:rsidP="00EF4ED0">
      <w:pPr>
        <w:pStyle w:val="ConsPlusNormal"/>
        <w:jc w:val="right"/>
        <w:rPr>
          <w:rFonts w:ascii="Times New Roman" w:hAnsi="Times New Roman" w:cs="Times New Roman"/>
          <w:sz w:val="28"/>
          <w:szCs w:val="28"/>
        </w:rPr>
      </w:pPr>
      <w:r>
        <w:rPr>
          <w:rFonts w:ascii="Times New Roman" w:hAnsi="Times New Roman" w:cs="Times New Roman"/>
          <w:sz w:val="28"/>
          <w:szCs w:val="28"/>
        </w:rPr>
        <w:t>Главе</w:t>
      </w:r>
      <w:r w:rsidR="00FD55FB" w:rsidRPr="00EF4ED0">
        <w:rPr>
          <w:rFonts w:ascii="Times New Roman" w:hAnsi="Times New Roman" w:cs="Times New Roman"/>
          <w:sz w:val="28"/>
          <w:szCs w:val="28"/>
        </w:rPr>
        <w:t xml:space="preserve"> </w:t>
      </w:r>
      <w:r w:rsidRPr="006B5536">
        <w:rPr>
          <w:rFonts w:ascii="Times New Roman" w:hAnsi="Times New Roman" w:cs="Times New Roman"/>
          <w:sz w:val="28"/>
          <w:szCs w:val="28"/>
        </w:rPr>
        <w:t>МО «Родниковский муниципальный район»</w:t>
      </w:r>
    </w:p>
    <w:p w:rsidR="00FD55FB" w:rsidRPr="006B5536" w:rsidRDefault="00FD55FB" w:rsidP="00EF4ED0">
      <w:pPr>
        <w:pStyle w:val="ConsPlusNormal"/>
        <w:jc w:val="right"/>
        <w:rPr>
          <w:rFonts w:ascii="Times New Roman" w:hAnsi="Times New Roman" w:cs="Times New Roman"/>
          <w:sz w:val="28"/>
          <w:szCs w:val="28"/>
        </w:rPr>
      </w:pPr>
      <w:r w:rsidRPr="006B5536">
        <w:rPr>
          <w:rFonts w:ascii="Times New Roman" w:hAnsi="Times New Roman" w:cs="Times New Roman"/>
          <w:sz w:val="28"/>
          <w:szCs w:val="28"/>
        </w:rPr>
        <w:t>от _____________________________________________</w:t>
      </w:r>
    </w:p>
    <w:p w:rsidR="00FD55FB" w:rsidRPr="00EF4ED0" w:rsidRDefault="006B5536" w:rsidP="006B55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FD55FB" w:rsidRPr="00EF4ED0">
        <w:rPr>
          <w:rFonts w:ascii="Times New Roman" w:hAnsi="Times New Roman" w:cs="Times New Roman"/>
          <w:sz w:val="28"/>
          <w:szCs w:val="28"/>
        </w:rPr>
        <w:t>(Ф.И.О. заявителя)</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Дата рождения: "_____" _________________________</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Адрес:  __________________________________</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ул. __________________, д. ______, кв. _________</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Паспорт: серия _______________ N ______________,</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выдан "____" ___________________________________</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телефон: _______________________________________</w:t>
      </w:r>
    </w:p>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Normal"/>
        <w:jc w:val="center"/>
        <w:rPr>
          <w:rFonts w:ascii="Times New Roman" w:hAnsi="Times New Roman" w:cs="Times New Roman"/>
          <w:sz w:val="28"/>
          <w:szCs w:val="28"/>
        </w:rPr>
      </w:pPr>
      <w:bookmarkStart w:id="12" w:name="P286"/>
      <w:bookmarkEnd w:id="12"/>
      <w:r w:rsidRPr="00EF4ED0">
        <w:rPr>
          <w:rFonts w:ascii="Times New Roman" w:hAnsi="Times New Roman" w:cs="Times New Roman"/>
          <w:sz w:val="28"/>
          <w:szCs w:val="28"/>
        </w:rPr>
        <w:t>ЗАЯВЛЕНИЕ</w:t>
      </w:r>
    </w:p>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Прошу выдать справку о признании моей семьи малоимущей.</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Заявляю общий доход моей семьи, состоящей из __ человек, за период с "__" _______ 201__ года по "__" _______ 201__ года</w:t>
      </w:r>
    </w:p>
    <w:p w:rsidR="00FD55FB" w:rsidRPr="00EF4ED0" w:rsidRDefault="00FD55FB" w:rsidP="00EF4ED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07"/>
        <w:gridCol w:w="2381"/>
        <w:gridCol w:w="2145"/>
      </w:tblGrid>
      <w:tr w:rsidR="00FD55FB" w:rsidRPr="00EF4ED0" w:rsidTr="006B5536">
        <w:tc>
          <w:tcPr>
            <w:tcW w:w="5307" w:type="dxa"/>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Фамилия, имя, отчество члена семьи</w:t>
            </w:r>
          </w:p>
        </w:tc>
        <w:tc>
          <w:tcPr>
            <w:tcW w:w="2381" w:type="dxa"/>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Степень родства</w:t>
            </w:r>
          </w:p>
        </w:tc>
        <w:tc>
          <w:tcPr>
            <w:tcW w:w="2145" w:type="dxa"/>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Сумма дохода</w:t>
            </w:r>
          </w:p>
        </w:tc>
      </w:tr>
      <w:tr w:rsidR="00FD55FB" w:rsidRPr="00EF4ED0" w:rsidTr="006B5536">
        <w:tc>
          <w:tcPr>
            <w:tcW w:w="5307" w:type="dxa"/>
          </w:tcPr>
          <w:p w:rsidR="00FD55FB" w:rsidRPr="00EF4ED0" w:rsidRDefault="00FD55FB" w:rsidP="00EF4ED0">
            <w:pPr>
              <w:pStyle w:val="ConsPlusNormal"/>
              <w:jc w:val="both"/>
              <w:rPr>
                <w:rFonts w:ascii="Times New Roman" w:hAnsi="Times New Roman" w:cs="Times New Roman"/>
                <w:sz w:val="28"/>
                <w:szCs w:val="28"/>
              </w:rPr>
            </w:pPr>
          </w:p>
        </w:tc>
        <w:tc>
          <w:tcPr>
            <w:tcW w:w="2381" w:type="dxa"/>
          </w:tcPr>
          <w:p w:rsidR="00FD55FB" w:rsidRPr="00EF4ED0" w:rsidRDefault="00FD55FB" w:rsidP="00EF4ED0">
            <w:pPr>
              <w:pStyle w:val="ConsPlusNormal"/>
              <w:jc w:val="both"/>
              <w:rPr>
                <w:rFonts w:ascii="Times New Roman" w:hAnsi="Times New Roman" w:cs="Times New Roman"/>
                <w:sz w:val="28"/>
                <w:szCs w:val="28"/>
              </w:rPr>
            </w:pPr>
          </w:p>
        </w:tc>
        <w:tc>
          <w:tcPr>
            <w:tcW w:w="2145" w:type="dxa"/>
          </w:tcPr>
          <w:p w:rsidR="00FD55FB" w:rsidRPr="00EF4ED0" w:rsidRDefault="00FD55FB" w:rsidP="00EF4ED0">
            <w:pPr>
              <w:pStyle w:val="ConsPlusNormal"/>
              <w:jc w:val="both"/>
              <w:rPr>
                <w:rFonts w:ascii="Times New Roman" w:hAnsi="Times New Roman" w:cs="Times New Roman"/>
                <w:sz w:val="28"/>
                <w:szCs w:val="28"/>
              </w:rPr>
            </w:pPr>
          </w:p>
        </w:tc>
      </w:tr>
      <w:tr w:rsidR="00FD55FB" w:rsidRPr="00EF4ED0" w:rsidTr="006B5536">
        <w:tc>
          <w:tcPr>
            <w:tcW w:w="5307" w:type="dxa"/>
          </w:tcPr>
          <w:p w:rsidR="00FD55FB" w:rsidRPr="00EF4ED0" w:rsidRDefault="00FD55FB" w:rsidP="00EF4ED0">
            <w:pPr>
              <w:pStyle w:val="ConsPlusNormal"/>
              <w:jc w:val="both"/>
              <w:rPr>
                <w:rFonts w:ascii="Times New Roman" w:hAnsi="Times New Roman" w:cs="Times New Roman"/>
                <w:sz w:val="28"/>
                <w:szCs w:val="28"/>
              </w:rPr>
            </w:pPr>
          </w:p>
        </w:tc>
        <w:tc>
          <w:tcPr>
            <w:tcW w:w="2381" w:type="dxa"/>
          </w:tcPr>
          <w:p w:rsidR="00FD55FB" w:rsidRPr="00EF4ED0" w:rsidRDefault="00FD55FB" w:rsidP="00EF4ED0">
            <w:pPr>
              <w:pStyle w:val="ConsPlusNormal"/>
              <w:jc w:val="both"/>
              <w:rPr>
                <w:rFonts w:ascii="Times New Roman" w:hAnsi="Times New Roman" w:cs="Times New Roman"/>
                <w:sz w:val="28"/>
                <w:szCs w:val="28"/>
              </w:rPr>
            </w:pPr>
          </w:p>
        </w:tc>
        <w:tc>
          <w:tcPr>
            <w:tcW w:w="2145" w:type="dxa"/>
          </w:tcPr>
          <w:p w:rsidR="00FD55FB" w:rsidRPr="00EF4ED0" w:rsidRDefault="00FD55FB" w:rsidP="00EF4ED0">
            <w:pPr>
              <w:pStyle w:val="ConsPlusNormal"/>
              <w:jc w:val="both"/>
              <w:rPr>
                <w:rFonts w:ascii="Times New Roman" w:hAnsi="Times New Roman" w:cs="Times New Roman"/>
                <w:sz w:val="28"/>
                <w:szCs w:val="28"/>
              </w:rPr>
            </w:pPr>
          </w:p>
        </w:tc>
      </w:tr>
      <w:tr w:rsidR="00FD55FB" w:rsidRPr="00EF4ED0" w:rsidTr="006B5536">
        <w:tc>
          <w:tcPr>
            <w:tcW w:w="5307" w:type="dxa"/>
          </w:tcPr>
          <w:p w:rsidR="00FD55FB" w:rsidRPr="00EF4ED0" w:rsidRDefault="00FD55FB" w:rsidP="00EF4ED0">
            <w:pPr>
              <w:pStyle w:val="ConsPlusNormal"/>
              <w:jc w:val="both"/>
              <w:rPr>
                <w:rFonts w:ascii="Times New Roman" w:hAnsi="Times New Roman" w:cs="Times New Roman"/>
                <w:sz w:val="28"/>
                <w:szCs w:val="28"/>
              </w:rPr>
            </w:pPr>
          </w:p>
        </w:tc>
        <w:tc>
          <w:tcPr>
            <w:tcW w:w="2381" w:type="dxa"/>
          </w:tcPr>
          <w:p w:rsidR="00FD55FB" w:rsidRPr="00EF4ED0" w:rsidRDefault="00FD55FB" w:rsidP="00EF4ED0">
            <w:pPr>
              <w:pStyle w:val="ConsPlusNormal"/>
              <w:jc w:val="both"/>
              <w:rPr>
                <w:rFonts w:ascii="Times New Roman" w:hAnsi="Times New Roman" w:cs="Times New Roman"/>
                <w:sz w:val="28"/>
                <w:szCs w:val="28"/>
              </w:rPr>
            </w:pPr>
          </w:p>
        </w:tc>
        <w:tc>
          <w:tcPr>
            <w:tcW w:w="2145" w:type="dxa"/>
          </w:tcPr>
          <w:p w:rsidR="00FD55FB" w:rsidRPr="00EF4ED0" w:rsidRDefault="00FD55FB" w:rsidP="00EF4ED0">
            <w:pPr>
              <w:pStyle w:val="ConsPlusNormal"/>
              <w:jc w:val="both"/>
              <w:rPr>
                <w:rFonts w:ascii="Times New Roman" w:hAnsi="Times New Roman" w:cs="Times New Roman"/>
                <w:sz w:val="28"/>
                <w:szCs w:val="28"/>
              </w:rPr>
            </w:pPr>
          </w:p>
        </w:tc>
      </w:tr>
    </w:tbl>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составил:</w:t>
      </w:r>
    </w:p>
    <w:p w:rsidR="00FD55FB" w:rsidRPr="00EF4ED0" w:rsidRDefault="00FD55FB" w:rsidP="00EF4ED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320"/>
        <w:gridCol w:w="5484"/>
        <w:gridCol w:w="2734"/>
      </w:tblGrid>
      <w:tr w:rsidR="00FD55FB" w:rsidRPr="00EF4ED0" w:rsidTr="006B5536">
        <w:tc>
          <w:tcPr>
            <w:tcW w:w="488" w:type="dxa"/>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 xml:space="preserve">N </w:t>
            </w:r>
            <w:proofErr w:type="spellStart"/>
            <w:proofErr w:type="gramStart"/>
            <w:r w:rsidRPr="00EF4ED0">
              <w:rPr>
                <w:rFonts w:ascii="Times New Roman" w:hAnsi="Times New Roman" w:cs="Times New Roman"/>
                <w:sz w:val="28"/>
                <w:szCs w:val="28"/>
              </w:rPr>
              <w:t>п</w:t>
            </w:r>
            <w:proofErr w:type="spellEnd"/>
            <w:proofErr w:type="gramEnd"/>
            <w:r w:rsidRPr="00EF4ED0">
              <w:rPr>
                <w:rFonts w:ascii="Times New Roman" w:hAnsi="Times New Roman" w:cs="Times New Roman"/>
                <w:sz w:val="28"/>
                <w:szCs w:val="28"/>
              </w:rPr>
              <w:t>/</w:t>
            </w:r>
            <w:proofErr w:type="spellStart"/>
            <w:r w:rsidRPr="00EF4ED0">
              <w:rPr>
                <w:rFonts w:ascii="Times New Roman" w:hAnsi="Times New Roman" w:cs="Times New Roman"/>
                <w:sz w:val="28"/>
                <w:szCs w:val="28"/>
              </w:rPr>
              <w:t>п</w:t>
            </w:r>
            <w:proofErr w:type="spellEnd"/>
          </w:p>
        </w:tc>
        <w:tc>
          <w:tcPr>
            <w:tcW w:w="6804" w:type="dxa"/>
            <w:gridSpan w:val="2"/>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Вид получаемого дохода</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Сумма дохода за 12 месяцев, руб.</w:t>
            </w: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все предусмотренные системой оплаты труда выплаты, учитываемые при расчете среднего заработка в установленном законодательством Российской Федерации порядке</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средний заработок, сохраняемый в случаях, предусмотренных трудовым законодательством</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lastRenderedPageBreak/>
              <w:t>3.</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4.</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штата работников</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5.</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6.</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ежемесячное пожизненное содержание судей, вышедших в отставку</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7.</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proofErr w:type="gramStart"/>
            <w:r w:rsidRPr="00EF4ED0">
              <w:rPr>
                <w:rFonts w:ascii="Times New Roman" w:hAnsi="Times New Roman" w:cs="Times New Roman"/>
                <w:sz w:val="28"/>
                <w:szCs w:val="28"/>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8.</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proofErr w:type="gramStart"/>
            <w:r w:rsidRPr="00EF4ED0">
              <w:rPr>
                <w:rFonts w:ascii="Times New Roman" w:hAnsi="Times New Roman" w:cs="Times New Roman"/>
                <w:sz w:val="28"/>
                <w:szCs w:val="28"/>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w:t>
            </w:r>
            <w:proofErr w:type="gramEnd"/>
            <w:r w:rsidRPr="00EF4ED0">
              <w:rPr>
                <w:rFonts w:ascii="Times New Roman" w:hAnsi="Times New Roman" w:cs="Times New Roman"/>
                <w:sz w:val="28"/>
                <w:szCs w:val="28"/>
              </w:rPr>
              <w:t xml:space="preserve"> </w:t>
            </w:r>
            <w:proofErr w:type="gramStart"/>
            <w:r w:rsidRPr="00EF4ED0">
              <w:rPr>
                <w:rFonts w:ascii="Times New Roman" w:hAnsi="Times New Roman" w:cs="Times New Roman"/>
                <w:sz w:val="28"/>
                <w:szCs w:val="28"/>
              </w:rPr>
              <w:t>возрасте</w:t>
            </w:r>
            <w:proofErr w:type="gramEnd"/>
            <w:r w:rsidRPr="00EF4ED0">
              <w:rPr>
                <w:rFonts w:ascii="Times New Roman" w:hAnsi="Times New Roman" w:cs="Times New Roman"/>
                <w:sz w:val="28"/>
                <w:szCs w:val="28"/>
              </w:rPr>
              <w:t xml:space="preserve"> от 14 до 18 лет в период их участия во временных работах</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9.</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 xml:space="preserve">пособие по временной нетрудоспособности, по беременности и родам, а также единовременное </w:t>
            </w:r>
            <w:r w:rsidRPr="00EF4ED0">
              <w:rPr>
                <w:rFonts w:ascii="Times New Roman" w:hAnsi="Times New Roman" w:cs="Times New Roman"/>
                <w:sz w:val="28"/>
                <w:szCs w:val="28"/>
              </w:rPr>
              <w:lastRenderedPageBreak/>
              <w:t>пособие женщинам, вставшим на учет в медицинских учреждениях в ранние сроки беременности</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lastRenderedPageBreak/>
              <w:t>10.</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ежемесячное пособие на ребенка</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11.</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12.</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proofErr w:type="gramStart"/>
            <w:r w:rsidRPr="00EF4ED0">
              <w:rPr>
                <w:rFonts w:ascii="Times New Roman" w:hAnsi="Times New Roman" w:cs="Times New Roman"/>
                <w:sz w:val="28"/>
                <w:szCs w:val="28"/>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Pr="00EF4ED0">
              <w:rPr>
                <w:rFonts w:ascii="Times New Roman" w:hAnsi="Times New Roman" w:cs="Times New Roman"/>
                <w:sz w:val="28"/>
                <w:szCs w:val="28"/>
              </w:rPr>
              <w:t xml:space="preserve"> месту военной службы супруга, если по заключению учреждения здравоохранения их дети до достижения возраста 18 лет нуждаются в постоянном уходе</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13.</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ежемесячная компенсационная выплата неработающим женам лиц рядового и начальствующего состава органов внутренних дел РФ и учреждений уголовно-исполнительной системы Министерства юстиции РФ в отдаленных гарнизонах и местностях, где отсутствует возможность их трудоустройства</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14.</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15.</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надбавки и доплаты ко всем видам выплат и иные социальные выплаты, установленные органами государственной власти РФ, органами местного самоуправления, организациям</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16.</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lastRenderedPageBreak/>
              <w:t>17.</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 пушных зверей, рыбы)</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18.</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денежное довольствие военнослужащих, сотрудников органов внутренних дел РФ, учреждений и органов уголовно-исполнительной системы Министерства юстиции РФ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РФ</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19.</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единовременное пособие при увольнении с военной службы, из органов внутренних дел РФ, учреждений и органов уголовно-исполнительной системы Министерства юстиции РФ, таможенных органов РФ, других органов правоохранительной службы</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20.</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оплата работ по договорам, заключаемым в соответствии с гражданским законодательством РФ</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21.</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22.</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авторские вознаграждения, получаемые в соответствии с законодательством РФ об авторском праве и смежных правах, в том числе по авторским договорам наследования</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23.</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24.</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доходы по акциям и другие доходы от участия в управлении собственностью организации</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25.</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алименты, получаемые членами семьи</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26.</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проценты по банковским вкладам</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lastRenderedPageBreak/>
              <w:t>27.</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наследуемые и подаренные денежные средства</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488"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28.</w:t>
            </w:r>
          </w:p>
        </w:tc>
        <w:tc>
          <w:tcPr>
            <w:tcW w:w="6804"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ежемесячные денежные выплаты, предоставляемые как меры социальной поддержки, предусмотренные федеральным законодательством и законодательством Ивановской области</w:t>
            </w: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1808"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ВСЕГО:</w:t>
            </w:r>
          </w:p>
        </w:tc>
        <w:tc>
          <w:tcPr>
            <w:tcW w:w="5484" w:type="dxa"/>
          </w:tcPr>
          <w:p w:rsidR="00FD55FB" w:rsidRPr="00EF4ED0" w:rsidRDefault="00FD55FB" w:rsidP="00EF4ED0">
            <w:pPr>
              <w:pStyle w:val="ConsPlusNormal"/>
              <w:jc w:val="both"/>
              <w:rPr>
                <w:rFonts w:ascii="Times New Roman" w:hAnsi="Times New Roman" w:cs="Times New Roman"/>
                <w:sz w:val="28"/>
                <w:szCs w:val="28"/>
              </w:rPr>
            </w:pPr>
          </w:p>
        </w:tc>
        <w:tc>
          <w:tcPr>
            <w:tcW w:w="2734" w:type="dxa"/>
          </w:tcPr>
          <w:p w:rsidR="00FD55FB" w:rsidRPr="00EF4ED0" w:rsidRDefault="00FD55FB" w:rsidP="00EF4ED0">
            <w:pPr>
              <w:pStyle w:val="ConsPlusNormal"/>
              <w:jc w:val="center"/>
              <w:rPr>
                <w:rFonts w:ascii="Times New Roman" w:hAnsi="Times New Roman" w:cs="Times New Roman"/>
                <w:sz w:val="28"/>
                <w:szCs w:val="28"/>
              </w:rPr>
            </w:pPr>
          </w:p>
        </w:tc>
      </w:tr>
    </w:tbl>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Стоимость имущества, находящегося в собственности моей семьи:</w:t>
      </w:r>
    </w:p>
    <w:p w:rsidR="00FD55FB" w:rsidRPr="00EF4ED0" w:rsidRDefault="00FD55FB" w:rsidP="00EF4ED0">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463"/>
        <w:gridCol w:w="3154"/>
      </w:tblGrid>
      <w:tr w:rsidR="00FD55FB" w:rsidRPr="00EF4ED0" w:rsidTr="006B5536">
        <w:tc>
          <w:tcPr>
            <w:tcW w:w="510" w:type="dxa"/>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 xml:space="preserve">N </w:t>
            </w:r>
            <w:proofErr w:type="spellStart"/>
            <w:proofErr w:type="gramStart"/>
            <w:r w:rsidRPr="00EF4ED0">
              <w:rPr>
                <w:rFonts w:ascii="Times New Roman" w:hAnsi="Times New Roman" w:cs="Times New Roman"/>
                <w:sz w:val="28"/>
                <w:szCs w:val="28"/>
              </w:rPr>
              <w:t>п</w:t>
            </w:r>
            <w:proofErr w:type="spellEnd"/>
            <w:proofErr w:type="gramEnd"/>
            <w:r w:rsidRPr="00EF4ED0">
              <w:rPr>
                <w:rFonts w:ascii="Times New Roman" w:hAnsi="Times New Roman" w:cs="Times New Roman"/>
                <w:sz w:val="28"/>
                <w:szCs w:val="28"/>
              </w:rPr>
              <w:t>/</w:t>
            </w:r>
            <w:proofErr w:type="spellStart"/>
            <w:r w:rsidRPr="00EF4ED0">
              <w:rPr>
                <w:rFonts w:ascii="Times New Roman" w:hAnsi="Times New Roman" w:cs="Times New Roman"/>
                <w:sz w:val="28"/>
                <w:szCs w:val="28"/>
              </w:rPr>
              <w:t>п</w:t>
            </w:r>
            <w:proofErr w:type="spellEnd"/>
          </w:p>
        </w:tc>
        <w:tc>
          <w:tcPr>
            <w:tcW w:w="6463" w:type="dxa"/>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Вид налогооблагаемого имущества</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r w:rsidRPr="00EF4ED0">
              <w:rPr>
                <w:rFonts w:ascii="Times New Roman" w:hAnsi="Times New Roman" w:cs="Times New Roman"/>
                <w:sz w:val="28"/>
                <w:szCs w:val="28"/>
              </w:rPr>
              <w:t>Стоимость руб.</w:t>
            </w: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Земельные участки</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2</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Жилые дома</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3</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Квартира</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4</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Дача</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5</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Гараж</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6</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Иные строения, помещения, сооружения</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7</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Транспортные средства</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8</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Предметы антиквариата, искусства</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9</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Ювелирные изделия</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10</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Бытовые изделия из драгоценных металлов</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11</w:t>
            </w:r>
          </w:p>
        </w:tc>
        <w:tc>
          <w:tcPr>
            <w:tcW w:w="6463" w:type="dxa"/>
          </w:tcPr>
          <w:p w:rsidR="00FD55FB" w:rsidRPr="00EF4ED0" w:rsidRDefault="00FD55FB" w:rsidP="00EF4ED0">
            <w:pPr>
              <w:pStyle w:val="ConsPlusNormal"/>
              <w:jc w:val="both"/>
              <w:rPr>
                <w:rFonts w:ascii="Times New Roman" w:hAnsi="Times New Roman" w:cs="Times New Roman"/>
                <w:sz w:val="28"/>
                <w:szCs w:val="28"/>
              </w:rPr>
            </w:pPr>
            <w:proofErr w:type="spellStart"/>
            <w:r w:rsidRPr="00EF4ED0">
              <w:rPr>
                <w:rFonts w:ascii="Times New Roman" w:hAnsi="Times New Roman" w:cs="Times New Roman"/>
                <w:sz w:val="28"/>
                <w:szCs w:val="28"/>
              </w:rPr>
              <w:t>Паенакопления</w:t>
            </w:r>
            <w:proofErr w:type="spellEnd"/>
            <w:r w:rsidRPr="00EF4ED0">
              <w:rPr>
                <w:rFonts w:ascii="Times New Roman" w:hAnsi="Times New Roman" w:cs="Times New Roman"/>
                <w:sz w:val="28"/>
                <w:szCs w:val="28"/>
              </w:rPr>
              <w:t xml:space="preserve"> в жилищно-строительных, гаражно-строительных и дачно-строительных кооперативах</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12</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Средства на именных приватизированных счетах физических лиц</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13</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Стоимость имущественных и земельных долей (паев)</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510" w:type="dxa"/>
          </w:tcPr>
          <w:p w:rsidR="00FD55FB" w:rsidRPr="00EF4ED0" w:rsidRDefault="00FD55FB" w:rsidP="00EF4ED0">
            <w:pPr>
              <w:pStyle w:val="ConsPlusNormal"/>
              <w:rPr>
                <w:rFonts w:ascii="Times New Roman" w:hAnsi="Times New Roman" w:cs="Times New Roman"/>
                <w:sz w:val="28"/>
                <w:szCs w:val="28"/>
              </w:rPr>
            </w:pPr>
            <w:r w:rsidRPr="00EF4ED0">
              <w:rPr>
                <w:rFonts w:ascii="Times New Roman" w:hAnsi="Times New Roman" w:cs="Times New Roman"/>
                <w:sz w:val="28"/>
                <w:szCs w:val="28"/>
              </w:rPr>
              <w:t>14</w:t>
            </w:r>
          </w:p>
        </w:tc>
        <w:tc>
          <w:tcPr>
            <w:tcW w:w="6463" w:type="dxa"/>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Валютные ценности и ценные бумаги</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r w:rsidR="00FD55FB" w:rsidRPr="00EF4ED0" w:rsidTr="006B5536">
        <w:tc>
          <w:tcPr>
            <w:tcW w:w="6973" w:type="dxa"/>
            <w:gridSpan w:val="2"/>
          </w:tcPr>
          <w:p w:rsidR="00FD55FB" w:rsidRPr="00EF4ED0" w:rsidRDefault="00FD55FB" w:rsidP="00EF4ED0">
            <w:pPr>
              <w:pStyle w:val="ConsPlusNormal"/>
              <w:jc w:val="both"/>
              <w:rPr>
                <w:rFonts w:ascii="Times New Roman" w:hAnsi="Times New Roman" w:cs="Times New Roman"/>
                <w:sz w:val="28"/>
                <w:szCs w:val="28"/>
              </w:rPr>
            </w:pPr>
            <w:r w:rsidRPr="00EF4ED0">
              <w:rPr>
                <w:rFonts w:ascii="Times New Roman" w:hAnsi="Times New Roman" w:cs="Times New Roman"/>
                <w:sz w:val="28"/>
                <w:szCs w:val="28"/>
              </w:rPr>
              <w:t>ВСЕГО:</w:t>
            </w:r>
          </w:p>
        </w:tc>
        <w:tc>
          <w:tcPr>
            <w:tcW w:w="3154" w:type="dxa"/>
          </w:tcPr>
          <w:p w:rsidR="00FD55FB" w:rsidRPr="00EF4ED0" w:rsidRDefault="00FD55FB" w:rsidP="00EF4ED0">
            <w:pPr>
              <w:pStyle w:val="ConsPlusNormal"/>
              <w:jc w:val="center"/>
              <w:rPr>
                <w:rFonts w:ascii="Times New Roman" w:hAnsi="Times New Roman" w:cs="Times New Roman"/>
                <w:sz w:val="28"/>
                <w:szCs w:val="28"/>
              </w:rPr>
            </w:pPr>
          </w:p>
        </w:tc>
      </w:tr>
    </w:tbl>
    <w:p w:rsidR="00FD55FB" w:rsidRPr="00EF4ED0" w:rsidRDefault="00FD55FB" w:rsidP="00EF4ED0">
      <w:pPr>
        <w:pStyle w:val="ConsPlusNormal"/>
        <w:ind w:firstLine="540"/>
        <w:jc w:val="both"/>
        <w:rPr>
          <w:rFonts w:ascii="Times New Roman" w:hAnsi="Times New Roman" w:cs="Times New Roman"/>
          <w:sz w:val="28"/>
          <w:szCs w:val="28"/>
        </w:rPr>
      </w:pP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К заявлению прилагаю документы в количестве __</w:t>
      </w:r>
      <w:r w:rsidR="006B5536">
        <w:rPr>
          <w:rFonts w:ascii="Times New Roman" w:hAnsi="Times New Roman" w:cs="Times New Roman"/>
          <w:sz w:val="28"/>
          <w:szCs w:val="28"/>
        </w:rPr>
        <w:t>___</w:t>
      </w:r>
      <w:r w:rsidRPr="00EF4ED0">
        <w:rPr>
          <w:rFonts w:ascii="Times New Roman" w:hAnsi="Times New Roman" w:cs="Times New Roman"/>
          <w:sz w:val="28"/>
          <w:szCs w:val="28"/>
        </w:rPr>
        <w:t>_ штук.</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t>Достоверность и полноту представленных сведений, а также документов, в которых они содержатся, подтверждаем.</w:t>
      </w:r>
    </w:p>
    <w:p w:rsidR="00FD55FB" w:rsidRPr="00EF4ED0" w:rsidRDefault="00FD55FB" w:rsidP="00EF4ED0">
      <w:pPr>
        <w:pStyle w:val="ConsPlusNormal"/>
        <w:ind w:firstLine="540"/>
        <w:jc w:val="both"/>
        <w:rPr>
          <w:rFonts w:ascii="Times New Roman" w:hAnsi="Times New Roman" w:cs="Times New Roman"/>
          <w:sz w:val="28"/>
          <w:szCs w:val="28"/>
        </w:rPr>
      </w:pPr>
      <w:r w:rsidRPr="00EF4ED0">
        <w:rPr>
          <w:rFonts w:ascii="Times New Roman" w:hAnsi="Times New Roman" w:cs="Times New Roman"/>
          <w:sz w:val="28"/>
          <w:szCs w:val="28"/>
        </w:rPr>
        <w:lastRenderedPageBreak/>
        <w:t>Я и члены моей семьи согласны на запрос и проверку необходимой информации о наших доходах и имуществе у третьих лиц.</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_____________________________</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(подпись заявителя)</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_____________________________</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(подпись члена семьи)</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_____________________________</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(подпись члена семьи)                     "___" ______________ 201__ г.</w:t>
      </w:r>
    </w:p>
    <w:p w:rsidR="00FD55FB" w:rsidRPr="00EF4ED0" w:rsidRDefault="00FD55FB" w:rsidP="00EF4ED0">
      <w:pPr>
        <w:pStyle w:val="ConsPlusNonformat"/>
        <w:jc w:val="both"/>
        <w:rPr>
          <w:rFonts w:ascii="Times New Roman" w:hAnsi="Times New Roman" w:cs="Times New Roman"/>
          <w:sz w:val="28"/>
          <w:szCs w:val="28"/>
        </w:rPr>
      </w:pP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Принято</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"____" __________ 201___ г.</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документы в кол-ве ____ шт.</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w:t>
      </w:r>
      <w:proofErr w:type="spellStart"/>
      <w:r w:rsidRPr="00EF4ED0">
        <w:rPr>
          <w:rFonts w:ascii="Times New Roman" w:hAnsi="Times New Roman" w:cs="Times New Roman"/>
          <w:sz w:val="28"/>
          <w:szCs w:val="28"/>
        </w:rPr>
        <w:t>рег</w:t>
      </w:r>
      <w:proofErr w:type="spellEnd"/>
      <w:r w:rsidRPr="00EF4ED0">
        <w:rPr>
          <w:rFonts w:ascii="Times New Roman" w:hAnsi="Times New Roman" w:cs="Times New Roman"/>
          <w:sz w:val="28"/>
          <w:szCs w:val="28"/>
        </w:rPr>
        <w:t>. N ____________________</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___________________________</w:t>
      </w:r>
    </w:p>
    <w:p w:rsidR="00FD55FB" w:rsidRPr="00EF4ED0" w:rsidRDefault="00FD55FB" w:rsidP="00EF4ED0">
      <w:pPr>
        <w:pStyle w:val="ConsPlusNonformat"/>
        <w:jc w:val="both"/>
        <w:rPr>
          <w:rFonts w:ascii="Times New Roman" w:hAnsi="Times New Roman" w:cs="Times New Roman"/>
          <w:sz w:val="28"/>
          <w:szCs w:val="28"/>
        </w:rPr>
      </w:pPr>
      <w:r w:rsidRPr="00EF4ED0">
        <w:rPr>
          <w:rFonts w:ascii="Times New Roman" w:hAnsi="Times New Roman" w:cs="Times New Roman"/>
          <w:sz w:val="28"/>
          <w:szCs w:val="28"/>
        </w:rPr>
        <w:t xml:space="preserve">             (подпись)</w:t>
      </w:r>
    </w:p>
    <w:p w:rsidR="00FD55FB" w:rsidRPr="00EF4ED0" w:rsidRDefault="00FD55FB" w:rsidP="00EF4ED0">
      <w:pPr>
        <w:pStyle w:val="ConsPlusNormal"/>
        <w:jc w:val="right"/>
        <w:rPr>
          <w:rFonts w:ascii="Times New Roman" w:hAnsi="Times New Roman" w:cs="Times New Roman"/>
          <w:sz w:val="28"/>
          <w:szCs w:val="28"/>
        </w:rPr>
      </w:pPr>
    </w:p>
    <w:p w:rsidR="00FD55FB" w:rsidRPr="00EF4ED0" w:rsidRDefault="00FD55FB" w:rsidP="00EF4ED0">
      <w:pPr>
        <w:pStyle w:val="ConsPlusNormal"/>
        <w:jc w:val="right"/>
        <w:rPr>
          <w:rFonts w:ascii="Times New Roman" w:hAnsi="Times New Roman" w:cs="Times New Roman"/>
          <w:sz w:val="28"/>
          <w:szCs w:val="28"/>
        </w:rPr>
      </w:pPr>
    </w:p>
    <w:p w:rsidR="00FD55FB" w:rsidRPr="00EF4ED0" w:rsidRDefault="00FD55FB" w:rsidP="00EF4ED0">
      <w:pPr>
        <w:pStyle w:val="ConsPlusNormal"/>
        <w:jc w:val="right"/>
        <w:rPr>
          <w:rFonts w:ascii="Times New Roman" w:hAnsi="Times New Roman" w:cs="Times New Roman"/>
          <w:sz w:val="28"/>
          <w:szCs w:val="28"/>
        </w:rPr>
      </w:pPr>
    </w:p>
    <w:p w:rsidR="00FD55FB" w:rsidRPr="00EF4ED0" w:rsidRDefault="00FD55FB" w:rsidP="00EF4ED0">
      <w:pPr>
        <w:pStyle w:val="ConsPlusNormal"/>
        <w:jc w:val="right"/>
        <w:rPr>
          <w:rFonts w:ascii="Times New Roman" w:hAnsi="Times New Roman" w:cs="Times New Roman"/>
          <w:sz w:val="28"/>
          <w:szCs w:val="28"/>
        </w:rPr>
      </w:pPr>
    </w:p>
    <w:p w:rsidR="00FD55FB" w:rsidRPr="00EF4ED0" w:rsidRDefault="00FD55FB" w:rsidP="00EF4ED0">
      <w:pPr>
        <w:pStyle w:val="ConsPlusNormal"/>
        <w:jc w:val="right"/>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6B5536" w:rsidRDefault="006B5536" w:rsidP="00EF4ED0">
      <w:pPr>
        <w:pStyle w:val="ConsPlusNormal"/>
        <w:jc w:val="right"/>
        <w:outlineLvl w:val="1"/>
        <w:rPr>
          <w:rFonts w:ascii="Times New Roman" w:hAnsi="Times New Roman" w:cs="Times New Roman"/>
          <w:sz w:val="28"/>
          <w:szCs w:val="28"/>
        </w:rPr>
      </w:pPr>
    </w:p>
    <w:p w:rsidR="00FD55FB" w:rsidRPr="00EF4ED0" w:rsidRDefault="00FD55FB" w:rsidP="00EF4ED0">
      <w:pPr>
        <w:pStyle w:val="ConsPlusNormal"/>
        <w:jc w:val="right"/>
        <w:outlineLvl w:val="1"/>
        <w:rPr>
          <w:rFonts w:ascii="Times New Roman" w:hAnsi="Times New Roman" w:cs="Times New Roman"/>
          <w:sz w:val="28"/>
          <w:szCs w:val="28"/>
        </w:rPr>
      </w:pPr>
      <w:r w:rsidRPr="00EF4ED0">
        <w:rPr>
          <w:rFonts w:ascii="Times New Roman" w:hAnsi="Times New Roman" w:cs="Times New Roman"/>
          <w:sz w:val="28"/>
          <w:szCs w:val="28"/>
        </w:rPr>
        <w:lastRenderedPageBreak/>
        <w:t>Приложение 2</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к Административному регламенту</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предоставления муниципальной услуги</w:t>
      </w:r>
    </w:p>
    <w:p w:rsidR="00FD55FB" w:rsidRPr="00EF4ED0" w:rsidRDefault="006B5536" w:rsidP="00EF4ED0">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FD55FB" w:rsidRPr="00EF4ED0">
        <w:rPr>
          <w:rFonts w:ascii="Times New Roman" w:hAnsi="Times New Roman" w:cs="Times New Roman"/>
          <w:sz w:val="28"/>
          <w:szCs w:val="28"/>
        </w:rPr>
        <w:t xml:space="preserve">Признание граждан </w:t>
      </w:r>
      <w:proofErr w:type="gramStart"/>
      <w:r w:rsidR="00FD55FB" w:rsidRPr="00EF4ED0">
        <w:rPr>
          <w:rFonts w:ascii="Times New Roman" w:hAnsi="Times New Roman" w:cs="Times New Roman"/>
          <w:sz w:val="28"/>
          <w:szCs w:val="28"/>
        </w:rPr>
        <w:t>малоимущими</w:t>
      </w:r>
      <w:proofErr w:type="gramEnd"/>
      <w:r w:rsidR="00FD55FB" w:rsidRPr="00EF4ED0">
        <w:rPr>
          <w:rFonts w:ascii="Times New Roman" w:hAnsi="Times New Roman" w:cs="Times New Roman"/>
          <w:sz w:val="28"/>
          <w:szCs w:val="28"/>
        </w:rPr>
        <w:t xml:space="preserve"> в целях</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принятия их на учет в качестве нуждающихся</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в предоставлении жилых помещений</w:t>
      </w:r>
    </w:p>
    <w:p w:rsidR="00FD55FB" w:rsidRPr="00EF4ED0" w:rsidRDefault="00FD55FB" w:rsidP="00EF4ED0">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по договорам</w:t>
      </w:r>
      <w:r w:rsidR="006B5536">
        <w:rPr>
          <w:rFonts w:ascii="Times New Roman" w:hAnsi="Times New Roman" w:cs="Times New Roman"/>
          <w:sz w:val="28"/>
          <w:szCs w:val="28"/>
        </w:rPr>
        <w:t xml:space="preserve"> социального найма»</w:t>
      </w:r>
    </w:p>
    <w:p w:rsidR="00FD55FB" w:rsidRDefault="00FD55FB" w:rsidP="00EF4ED0">
      <w:pPr>
        <w:pStyle w:val="ConsPlusNormal"/>
        <w:ind w:firstLine="540"/>
        <w:jc w:val="both"/>
        <w:rPr>
          <w:rFonts w:ascii="Times New Roman" w:hAnsi="Times New Roman" w:cs="Times New Roman"/>
          <w:sz w:val="28"/>
          <w:szCs w:val="28"/>
        </w:rPr>
      </w:pPr>
    </w:p>
    <w:p w:rsidR="006B5536" w:rsidRPr="006A31FB" w:rsidRDefault="006B5536" w:rsidP="006B5536">
      <w:pPr>
        <w:jc w:val="right"/>
        <w:outlineLvl w:val="0"/>
        <w:rPr>
          <w:sz w:val="28"/>
          <w:szCs w:val="28"/>
        </w:rPr>
      </w:pPr>
      <w:r w:rsidRPr="006A31FB">
        <w:rPr>
          <w:sz w:val="28"/>
          <w:szCs w:val="28"/>
        </w:rPr>
        <w:t xml:space="preserve">В администрацию МО </w:t>
      </w:r>
    </w:p>
    <w:p w:rsidR="006B5536" w:rsidRPr="006A31FB" w:rsidRDefault="006B5536" w:rsidP="006B5536">
      <w:pPr>
        <w:jc w:val="right"/>
        <w:outlineLvl w:val="0"/>
        <w:rPr>
          <w:sz w:val="28"/>
          <w:szCs w:val="28"/>
        </w:rPr>
      </w:pPr>
      <w:r w:rsidRPr="006A31FB">
        <w:rPr>
          <w:sz w:val="28"/>
          <w:szCs w:val="28"/>
        </w:rPr>
        <w:t>«Родниковский муниципальный район»</w:t>
      </w:r>
    </w:p>
    <w:p w:rsidR="006B5536" w:rsidRPr="006A31FB" w:rsidRDefault="006B5536" w:rsidP="006B5536">
      <w:pPr>
        <w:jc w:val="right"/>
        <w:outlineLvl w:val="0"/>
        <w:rPr>
          <w:sz w:val="28"/>
          <w:szCs w:val="28"/>
        </w:rPr>
      </w:pPr>
      <w:r w:rsidRPr="006A31FB">
        <w:rPr>
          <w:sz w:val="28"/>
          <w:szCs w:val="28"/>
        </w:rPr>
        <w:t>от _____________________________________</w:t>
      </w:r>
    </w:p>
    <w:p w:rsidR="006B5536" w:rsidRPr="006A31FB" w:rsidRDefault="006B5536" w:rsidP="006B5536">
      <w:pPr>
        <w:jc w:val="right"/>
        <w:outlineLvl w:val="0"/>
        <w:rPr>
          <w:sz w:val="28"/>
          <w:szCs w:val="28"/>
        </w:rPr>
      </w:pPr>
      <w:r w:rsidRPr="006A31FB">
        <w:rPr>
          <w:sz w:val="28"/>
          <w:szCs w:val="28"/>
        </w:rPr>
        <w:t>_______________________________________</w:t>
      </w:r>
    </w:p>
    <w:p w:rsidR="006B5536" w:rsidRPr="006A31FB" w:rsidRDefault="006B5536" w:rsidP="006B5536">
      <w:pPr>
        <w:jc w:val="right"/>
        <w:outlineLvl w:val="0"/>
        <w:rPr>
          <w:sz w:val="28"/>
          <w:szCs w:val="28"/>
        </w:rPr>
      </w:pPr>
      <w:proofErr w:type="gramStart"/>
      <w:r w:rsidRPr="006A31FB">
        <w:rPr>
          <w:sz w:val="28"/>
          <w:szCs w:val="28"/>
        </w:rPr>
        <w:t>проживающего</w:t>
      </w:r>
      <w:proofErr w:type="gramEnd"/>
      <w:r w:rsidRPr="006A31FB">
        <w:rPr>
          <w:sz w:val="28"/>
          <w:szCs w:val="28"/>
        </w:rPr>
        <w:t xml:space="preserve"> (-щей) по адресу: </w:t>
      </w:r>
    </w:p>
    <w:p w:rsidR="006B5536" w:rsidRPr="006A31FB" w:rsidRDefault="006B5536" w:rsidP="006B5536">
      <w:pPr>
        <w:jc w:val="right"/>
        <w:outlineLvl w:val="0"/>
        <w:rPr>
          <w:sz w:val="28"/>
          <w:szCs w:val="28"/>
        </w:rPr>
      </w:pPr>
      <w:r w:rsidRPr="006A31FB">
        <w:rPr>
          <w:sz w:val="28"/>
          <w:szCs w:val="28"/>
        </w:rPr>
        <w:t>_______________________________________</w:t>
      </w:r>
    </w:p>
    <w:p w:rsidR="006B5536" w:rsidRPr="006A31FB" w:rsidRDefault="006B5536" w:rsidP="006B5536">
      <w:pPr>
        <w:jc w:val="right"/>
        <w:outlineLvl w:val="0"/>
        <w:rPr>
          <w:sz w:val="28"/>
          <w:szCs w:val="28"/>
        </w:rPr>
      </w:pPr>
      <w:r w:rsidRPr="006A31FB">
        <w:rPr>
          <w:sz w:val="28"/>
          <w:szCs w:val="28"/>
        </w:rPr>
        <w:t>_______________________________________</w:t>
      </w:r>
    </w:p>
    <w:p w:rsidR="006B5536" w:rsidRPr="006A31FB" w:rsidRDefault="006B5536" w:rsidP="006B5536">
      <w:pPr>
        <w:jc w:val="right"/>
        <w:outlineLvl w:val="0"/>
        <w:rPr>
          <w:sz w:val="28"/>
          <w:szCs w:val="28"/>
        </w:rPr>
      </w:pPr>
      <w:r w:rsidRPr="006A31FB">
        <w:rPr>
          <w:sz w:val="28"/>
          <w:szCs w:val="28"/>
        </w:rPr>
        <w:t>_______________________________________</w:t>
      </w:r>
    </w:p>
    <w:p w:rsidR="006B5536" w:rsidRPr="006A31FB" w:rsidRDefault="006B5536" w:rsidP="006B5536">
      <w:pPr>
        <w:jc w:val="right"/>
        <w:outlineLvl w:val="0"/>
        <w:rPr>
          <w:sz w:val="28"/>
          <w:szCs w:val="28"/>
        </w:rPr>
      </w:pPr>
      <w:r w:rsidRPr="006A31FB">
        <w:rPr>
          <w:sz w:val="28"/>
          <w:szCs w:val="28"/>
        </w:rPr>
        <w:t>_______________________________________</w:t>
      </w:r>
    </w:p>
    <w:p w:rsidR="006B5536" w:rsidRPr="006A31FB" w:rsidRDefault="006B5536" w:rsidP="006B5536">
      <w:pPr>
        <w:jc w:val="right"/>
        <w:outlineLvl w:val="0"/>
        <w:rPr>
          <w:sz w:val="28"/>
          <w:szCs w:val="28"/>
        </w:rPr>
      </w:pPr>
      <w:r>
        <w:rPr>
          <w:sz w:val="28"/>
          <w:szCs w:val="28"/>
        </w:rPr>
        <w:t>Паспорт: с</w:t>
      </w:r>
      <w:r w:rsidRPr="006A31FB">
        <w:rPr>
          <w:sz w:val="28"/>
          <w:szCs w:val="28"/>
        </w:rPr>
        <w:t xml:space="preserve">ерия _________ </w:t>
      </w:r>
      <w:r>
        <w:rPr>
          <w:sz w:val="28"/>
          <w:szCs w:val="28"/>
        </w:rPr>
        <w:t>№</w:t>
      </w:r>
      <w:r w:rsidRPr="006A31FB">
        <w:rPr>
          <w:sz w:val="28"/>
          <w:szCs w:val="28"/>
        </w:rPr>
        <w:t xml:space="preserve"> _________</w:t>
      </w:r>
      <w:r>
        <w:rPr>
          <w:sz w:val="28"/>
          <w:szCs w:val="28"/>
        </w:rPr>
        <w:t>____</w:t>
      </w:r>
      <w:r w:rsidRPr="006A31FB">
        <w:rPr>
          <w:sz w:val="28"/>
          <w:szCs w:val="28"/>
        </w:rPr>
        <w:t>_</w:t>
      </w:r>
    </w:p>
    <w:p w:rsidR="006B5536" w:rsidRPr="006A31FB" w:rsidRDefault="006B5536" w:rsidP="006B5536">
      <w:pPr>
        <w:jc w:val="right"/>
        <w:outlineLvl w:val="0"/>
        <w:rPr>
          <w:sz w:val="28"/>
          <w:szCs w:val="28"/>
        </w:rPr>
      </w:pPr>
      <w:r w:rsidRPr="006A31FB">
        <w:rPr>
          <w:sz w:val="28"/>
          <w:szCs w:val="28"/>
        </w:rPr>
        <w:t>Выдан__________________________________     ________________________________________</w:t>
      </w:r>
    </w:p>
    <w:p w:rsidR="006B5536" w:rsidRPr="006A31FB" w:rsidRDefault="006B5536" w:rsidP="006B5536">
      <w:pPr>
        <w:jc w:val="right"/>
        <w:outlineLvl w:val="0"/>
        <w:rPr>
          <w:sz w:val="28"/>
          <w:szCs w:val="28"/>
        </w:rPr>
      </w:pPr>
      <w:r w:rsidRPr="006A31FB">
        <w:rPr>
          <w:sz w:val="28"/>
          <w:szCs w:val="28"/>
        </w:rPr>
        <w:t>________________________________________</w:t>
      </w:r>
    </w:p>
    <w:p w:rsidR="006B5536" w:rsidRPr="006A31FB" w:rsidRDefault="006B5536" w:rsidP="006B5536">
      <w:pPr>
        <w:jc w:val="right"/>
        <w:outlineLvl w:val="0"/>
        <w:rPr>
          <w:sz w:val="28"/>
          <w:szCs w:val="28"/>
        </w:rPr>
      </w:pPr>
      <w:r w:rsidRPr="006A31FB">
        <w:rPr>
          <w:sz w:val="28"/>
          <w:szCs w:val="28"/>
        </w:rPr>
        <w:t>________________________________________</w:t>
      </w:r>
    </w:p>
    <w:p w:rsidR="006B5536" w:rsidRDefault="006B5536" w:rsidP="006B5536">
      <w:pPr>
        <w:jc w:val="right"/>
        <w:outlineLvl w:val="0"/>
        <w:rPr>
          <w:sz w:val="28"/>
          <w:szCs w:val="28"/>
        </w:rPr>
      </w:pPr>
      <w:r w:rsidRPr="006A31FB">
        <w:rPr>
          <w:sz w:val="28"/>
          <w:szCs w:val="28"/>
        </w:rPr>
        <w:t>Действующи</w:t>
      </w:r>
      <w:proofErr w:type="gramStart"/>
      <w:r w:rsidRPr="006A31FB">
        <w:rPr>
          <w:sz w:val="28"/>
          <w:szCs w:val="28"/>
        </w:rPr>
        <w:t>й(</w:t>
      </w:r>
      <w:proofErr w:type="gramEnd"/>
      <w:r w:rsidRPr="006A31FB">
        <w:rPr>
          <w:sz w:val="28"/>
          <w:szCs w:val="28"/>
        </w:rPr>
        <w:t xml:space="preserve">-ая) от своего имени </w:t>
      </w:r>
    </w:p>
    <w:p w:rsidR="006B5536" w:rsidRDefault="006B5536" w:rsidP="006B5536">
      <w:pPr>
        <w:jc w:val="right"/>
        <w:outlineLvl w:val="0"/>
        <w:rPr>
          <w:sz w:val="28"/>
          <w:szCs w:val="28"/>
        </w:rPr>
      </w:pPr>
      <w:r w:rsidRPr="006A31FB">
        <w:rPr>
          <w:sz w:val="28"/>
          <w:szCs w:val="28"/>
        </w:rPr>
        <w:t xml:space="preserve">и в своих интересах, интересах своих </w:t>
      </w:r>
    </w:p>
    <w:p w:rsidR="006B5536" w:rsidRPr="006A31FB" w:rsidRDefault="006B5536" w:rsidP="006B5536">
      <w:pPr>
        <w:jc w:val="right"/>
        <w:outlineLvl w:val="0"/>
        <w:rPr>
          <w:sz w:val="28"/>
          <w:szCs w:val="28"/>
        </w:rPr>
      </w:pPr>
      <w:r w:rsidRPr="006A31FB">
        <w:rPr>
          <w:sz w:val="28"/>
          <w:szCs w:val="28"/>
        </w:rPr>
        <w:t>несовершеннолетних детей</w:t>
      </w:r>
    </w:p>
    <w:p w:rsidR="006B5536" w:rsidRPr="006A31FB" w:rsidRDefault="006B5536" w:rsidP="006B5536">
      <w:pPr>
        <w:jc w:val="right"/>
        <w:outlineLvl w:val="0"/>
        <w:rPr>
          <w:sz w:val="28"/>
          <w:szCs w:val="28"/>
        </w:rPr>
      </w:pPr>
      <w:r w:rsidRPr="006A31FB">
        <w:rPr>
          <w:sz w:val="28"/>
          <w:szCs w:val="28"/>
        </w:rPr>
        <w:t xml:space="preserve"> (нужное подчеркнуть)</w:t>
      </w:r>
    </w:p>
    <w:p w:rsidR="006B5536" w:rsidRPr="006A31FB" w:rsidRDefault="006B5536" w:rsidP="006B5536">
      <w:pPr>
        <w:jc w:val="both"/>
        <w:outlineLvl w:val="0"/>
        <w:rPr>
          <w:sz w:val="28"/>
          <w:szCs w:val="28"/>
        </w:rPr>
      </w:pPr>
    </w:p>
    <w:p w:rsidR="006B5536" w:rsidRPr="006A31FB" w:rsidRDefault="006B5536" w:rsidP="006B5536">
      <w:pPr>
        <w:jc w:val="both"/>
        <w:outlineLvl w:val="0"/>
        <w:rPr>
          <w:sz w:val="28"/>
          <w:szCs w:val="28"/>
        </w:rPr>
      </w:pPr>
    </w:p>
    <w:p w:rsidR="006B5536" w:rsidRPr="006A31FB" w:rsidRDefault="006B5536" w:rsidP="006B5536">
      <w:pPr>
        <w:jc w:val="center"/>
        <w:outlineLvl w:val="0"/>
        <w:rPr>
          <w:sz w:val="28"/>
          <w:szCs w:val="28"/>
        </w:rPr>
      </w:pPr>
      <w:r w:rsidRPr="006A31FB">
        <w:rPr>
          <w:sz w:val="28"/>
          <w:szCs w:val="28"/>
        </w:rPr>
        <w:t>ЗАЯВЛЕНИЕ</w:t>
      </w:r>
    </w:p>
    <w:p w:rsidR="006B5536" w:rsidRPr="006A31FB" w:rsidRDefault="006B5536" w:rsidP="006B5536">
      <w:pPr>
        <w:ind w:firstLine="851"/>
        <w:jc w:val="both"/>
        <w:outlineLvl w:val="0"/>
        <w:rPr>
          <w:sz w:val="28"/>
          <w:szCs w:val="28"/>
        </w:rPr>
      </w:pPr>
      <w:r w:rsidRPr="006A31FB">
        <w:rPr>
          <w:sz w:val="28"/>
          <w:szCs w:val="28"/>
        </w:rPr>
        <w:t xml:space="preserve"> Настоящим даю свое согласие на предоставление и обработку в соответствии с Федеральным законом  «О персональных данных» от 27 июля 2006 года № 152-ФЗ следующих данных:</w:t>
      </w:r>
    </w:p>
    <w:p w:rsidR="006B5536" w:rsidRPr="006A31FB" w:rsidRDefault="006B5536" w:rsidP="006B5536">
      <w:pPr>
        <w:jc w:val="both"/>
        <w:outlineLvl w:val="0"/>
        <w:rPr>
          <w:sz w:val="28"/>
          <w:szCs w:val="28"/>
        </w:rPr>
      </w:pPr>
      <w:r w:rsidRPr="006A31FB">
        <w:rPr>
          <w:sz w:val="28"/>
          <w:szCs w:val="28"/>
        </w:rPr>
        <w:t>1.</w:t>
      </w:r>
      <w:r w:rsidRPr="006A31FB">
        <w:rPr>
          <w:sz w:val="28"/>
          <w:szCs w:val="28"/>
        </w:rPr>
        <w:tab/>
        <w:t>Фамилия, имя, отчество;</w:t>
      </w:r>
    </w:p>
    <w:p w:rsidR="006B5536" w:rsidRPr="006A31FB" w:rsidRDefault="006B5536" w:rsidP="006B5536">
      <w:pPr>
        <w:jc w:val="both"/>
        <w:outlineLvl w:val="0"/>
        <w:rPr>
          <w:sz w:val="28"/>
          <w:szCs w:val="28"/>
        </w:rPr>
      </w:pPr>
      <w:r w:rsidRPr="006A31FB">
        <w:rPr>
          <w:sz w:val="28"/>
          <w:szCs w:val="28"/>
        </w:rPr>
        <w:t>2.</w:t>
      </w:r>
      <w:r w:rsidRPr="006A31FB">
        <w:rPr>
          <w:sz w:val="28"/>
          <w:szCs w:val="28"/>
        </w:rPr>
        <w:tab/>
        <w:t>Паспортные данные;</w:t>
      </w:r>
    </w:p>
    <w:p w:rsidR="006B5536" w:rsidRPr="006A31FB" w:rsidRDefault="006B5536" w:rsidP="006B5536">
      <w:pPr>
        <w:jc w:val="both"/>
        <w:outlineLvl w:val="0"/>
        <w:rPr>
          <w:sz w:val="28"/>
          <w:szCs w:val="28"/>
        </w:rPr>
      </w:pPr>
      <w:r w:rsidRPr="006A31FB">
        <w:rPr>
          <w:sz w:val="28"/>
          <w:szCs w:val="28"/>
        </w:rPr>
        <w:t>3.</w:t>
      </w:r>
      <w:r w:rsidRPr="006A31FB">
        <w:rPr>
          <w:sz w:val="28"/>
          <w:szCs w:val="28"/>
        </w:rPr>
        <w:tab/>
        <w:t>Год, месяц, дата рождения;</w:t>
      </w:r>
    </w:p>
    <w:p w:rsidR="006B5536" w:rsidRPr="006A31FB" w:rsidRDefault="006B5536" w:rsidP="006B5536">
      <w:pPr>
        <w:jc w:val="both"/>
        <w:outlineLvl w:val="0"/>
        <w:rPr>
          <w:sz w:val="28"/>
          <w:szCs w:val="28"/>
        </w:rPr>
      </w:pPr>
      <w:r w:rsidRPr="006A31FB">
        <w:rPr>
          <w:sz w:val="28"/>
          <w:szCs w:val="28"/>
        </w:rPr>
        <w:t>4.</w:t>
      </w:r>
      <w:r w:rsidRPr="006A31FB">
        <w:rPr>
          <w:sz w:val="28"/>
          <w:szCs w:val="28"/>
        </w:rPr>
        <w:tab/>
        <w:t>Адрес регистрации и проживания;</w:t>
      </w:r>
    </w:p>
    <w:p w:rsidR="006B5536" w:rsidRPr="006A31FB" w:rsidRDefault="006B5536" w:rsidP="006B5536">
      <w:pPr>
        <w:jc w:val="both"/>
        <w:outlineLvl w:val="0"/>
        <w:rPr>
          <w:sz w:val="28"/>
          <w:szCs w:val="28"/>
        </w:rPr>
      </w:pPr>
      <w:r w:rsidRPr="006A31FB">
        <w:rPr>
          <w:sz w:val="28"/>
          <w:szCs w:val="28"/>
        </w:rPr>
        <w:t>5.</w:t>
      </w:r>
      <w:r w:rsidRPr="006A31FB">
        <w:rPr>
          <w:sz w:val="28"/>
          <w:szCs w:val="28"/>
        </w:rPr>
        <w:tab/>
        <w:t>Сведения о составе семьи;</w:t>
      </w:r>
    </w:p>
    <w:p w:rsidR="006B5536" w:rsidRPr="006A31FB" w:rsidRDefault="006B5536" w:rsidP="006B5536">
      <w:pPr>
        <w:jc w:val="both"/>
        <w:outlineLvl w:val="0"/>
        <w:rPr>
          <w:sz w:val="28"/>
          <w:szCs w:val="28"/>
        </w:rPr>
      </w:pPr>
      <w:r w:rsidRPr="006A31FB">
        <w:rPr>
          <w:sz w:val="28"/>
          <w:szCs w:val="28"/>
        </w:rPr>
        <w:t>6.</w:t>
      </w:r>
      <w:r w:rsidRPr="006A31FB">
        <w:rPr>
          <w:sz w:val="28"/>
          <w:szCs w:val="28"/>
        </w:rPr>
        <w:tab/>
        <w:t>Данные свидетельства о регистрации брака;</w:t>
      </w:r>
    </w:p>
    <w:p w:rsidR="006B5536" w:rsidRPr="006A31FB" w:rsidRDefault="006B5536" w:rsidP="006B5536">
      <w:pPr>
        <w:jc w:val="both"/>
        <w:outlineLvl w:val="0"/>
        <w:rPr>
          <w:sz w:val="28"/>
          <w:szCs w:val="28"/>
        </w:rPr>
      </w:pPr>
      <w:r w:rsidRPr="006A31FB">
        <w:rPr>
          <w:sz w:val="28"/>
          <w:szCs w:val="28"/>
        </w:rPr>
        <w:t>7.</w:t>
      </w:r>
      <w:r w:rsidRPr="006A31FB">
        <w:rPr>
          <w:sz w:val="28"/>
          <w:szCs w:val="28"/>
        </w:rPr>
        <w:tab/>
        <w:t>Данные, содержащиеся в документах, подтверждающих наличие либо отсутствие недвижимого имущества на правах собственности;</w:t>
      </w:r>
    </w:p>
    <w:p w:rsidR="006B5536" w:rsidRPr="006A31FB" w:rsidRDefault="006B5536" w:rsidP="006B5536">
      <w:pPr>
        <w:jc w:val="both"/>
        <w:outlineLvl w:val="0"/>
        <w:rPr>
          <w:sz w:val="28"/>
          <w:szCs w:val="28"/>
        </w:rPr>
      </w:pPr>
      <w:r w:rsidRPr="006A31FB">
        <w:rPr>
          <w:sz w:val="28"/>
          <w:szCs w:val="28"/>
        </w:rPr>
        <w:t>8.</w:t>
      </w:r>
      <w:r w:rsidRPr="006A31FB">
        <w:rPr>
          <w:sz w:val="28"/>
          <w:szCs w:val="28"/>
        </w:rPr>
        <w:tab/>
        <w:t>Данные, указанные в документах, подтверждающих наличие доходов;</w:t>
      </w:r>
    </w:p>
    <w:p w:rsidR="006B5536" w:rsidRPr="006A31FB" w:rsidRDefault="006B5536" w:rsidP="006B5536">
      <w:pPr>
        <w:jc w:val="both"/>
        <w:outlineLvl w:val="0"/>
        <w:rPr>
          <w:sz w:val="28"/>
          <w:szCs w:val="28"/>
        </w:rPr>
      </w:pPr>
      <w:r w:rsidRPr="006A31FB">
        <w:rPr>
          <w:sz w:val="28"/>
          <w:szCs w:val="28"/>
        </w:rPr>
        <w:t>9.</w:t>
      </w:r>
      <w:r w:rsidRPr="006A31FB">
        <w:rPr>
          <w:sz w:val="28"/>
          <w:szCs w:val="28"/>
        </w:rPr>
        <w:tab/>
        <w:t xml:space="preserve">Другие данные, указанные в </w:t>
      </w:r>
      <w:r w:rsidR="00FD3197">
        <w:rPr>
          <w:sz w:val="28"/>
          <w:szCs w:val="28"/>
        </w:rPr>
        <w:t xml:space="preserve">документах, предоставляемых для признания граждан </w:t>
      </w:r>
      <w:proofErr w:type="gramStart"/>
      <w:r w:rsidR="00FD3197">
        <w:rPr>
          <w:sz w:val="28"/>
          <w:szCs w:val="28"/>
        </w:rPr>
        <w:t>малоимущими</w:t>
      </w:r>
      <w:proofErr w:type="gramEnd"/>
      <w:r w:rsidR="00FD3197">
        <w:rPr>
          <w:sz w:val="28"/>
          <w:szCs w:val="28"/>
        </w:rPr>
        <w:t xml:space="preserve"> в целях принятия их на учет в качестве нуждающихся в предоставлении жилых помещений по договорам социального найма</w:t>
      </w:r>
      <w:r w:rsidRPr="006A31FB">
        <w:rPr>
          <w:sz w:val="28"/>
          <w:szCs w:val="28"/>
        </w:rPr>
        <w:t>, с целью ведения учета, хранения и передачи в соответствии с законодательством.</w:t>
      </w:r>
    </w:p>
    <w:p w:rsidR="006B5536" w:rsidRPr="006A31FB" w:rsidRDefault="006B5536" w:rsidP="006B5536">
      <w:pPr>
        <w:ind w:firstLine="851"/>
        <w:jc w:val="both"/>
        <w:outlineLvl w:val="0"/>
        <w:rPr>
          <w:sz w:val="28"/>
          <w:szCs w:val="28"/>
        </w:rPr>
      </w:pPr>
      <w:r w:rsidRPr="006A31FB">
        <w:rPr>
          <w:sz w:val="28"/>
          <w:szCs w:val="28"/>
        </w:rPr>
        <w:t xml:space="preserve">В случае неправомерного использования предоставленных данных </w:t>
      </w:r>
      <w:r w:rsidRPr="006A31FB">
        <w:rPr>
          <w:sz w:val="28"/>
          <w:szCs w:val="28"/>
        </w:rPr>
        <w:lastRenderedPageBreak/>
        <w:t>соглашение отзывается письменным заявлением субъекта персональных данных.</w:t>
      </w:r>
    </w:p>
    <w:p w:rsidR="006B5536" w:rsidRPr="006A31FB" w:rsidRDefault="006B5536" w:rsidP="006B5536">
      <w:pPr>
        <w:ind w:firstLine="851"/>
        <w:jc w:val="both"/>
        <w:outlineLvl w:val="0"/>
        <w:rPr>
          <w:sz w:val="28"/>
          <w:szCs w:val="28"/>
        </w:rPr>
      </w:pPr>
      <w:r w:rsidRPr="006A31FB">
        <w:rPr>
          <w:sz w:val="28"/>
          <w:szCs w:val="28"/>
        </w:rPr>
        <w:t>Я извещен о том, что данное соглашение действует в течение 5 лет с момента подписания заявления субъектом персональных данных.</w:t>
      </w:r>
    </w:p>
    <w:p w:rsidR="006B5536" w:rsidRPr="006A31FB" w:rsidRDefault="006B5536" w:rsidP="006B5536">
      <w:pPr>
        <w:jc w:val="both"/>
        <w:outlineLvl w:val="0"/>
        <w:rPr>
          <w:sz w:val="28"/>
          <w:szCs w:val="28"/>
        </w:rPr>
      </w:pPr>
    </w:p>
    <w:p w:rsidR="006B5536" w:rsidRPr="006A31FB" w:rsidRDefault="006B5536" w:rsidP="006B5536">
      <w:pPr>
        <w:jc w:val="right"/>
        <w:outlineLvl w:val="0"/>
        <w:rPr>
          <w:sz w:val="28"/>
          <w:szCs w:val="28"/>
        </w:rPr>
      </w:pPr>
    </w:p>
    <w:p w:rsidR="006B5536" w:rsidRPr="00356D35" w:rsidRDefault="006B5536" w:rsidP="006B5536">
      <w:pPr>
        <w:jc w:val="right"/>
        <w:outlineLvl w:val="0"/>
        <w:rPr>
          <w:sz w:val="28"/>
          <w:szCs w:val="28"/>
        </w:rPr>
      </w:pPr>
      <w:r w:rsidRPr="006A31FB">
        <w:rPr>
          <w:sz w:val="28"/>
          <w:szCs w:val="28"/>
        </w:rPr>
        <w:t>Подпись_____________________                             Дата______________________________</w:t>
      </w:r>
    </w:p>
    <w:p w:rsidR="006B5536" w:rsidRDefault="006B5536" w:rsidP="006B5536">
      <w:pPr>
        <w:pStyle w:val="ConsPlusNormal"/>
        <w:jc w:val="center"/>
        <w:outlineLvl w:val="1"/>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6B5536">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6B5536" w:rsidRPr="00EF4ED0" w:rsidRDefault="006B5536" w:rsidP="006B5536">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к Административному регламенту</w:t>
      </w:r>
    </w:p>
    <w:p w:rsidR="006B5536" w:rsidRPr="00EF4ED0" w:rsidRDefault="006B5536" w:rsidP="006B5536">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предоставления муниципальной услуги</w:t>
      </w:r>
    </w:p>
    <w:p w:rsidR="006B5536" w:rsidRPr="00EF4ED0" w:rsidRDefault="006B5536" w:rsidP="006B5536">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EF4ED0">
        <w:rPr>
          <w:rFonts w:ascii="Times New Roman" w:hAnsi="Times New Roman" w:cs="Times New Roman"/>
          <w:sz w:val="28"/>
          <w:szCs w:val="28"/>
        </w:rPr>
        <w:t xml:space="preserve">Признание граждан </w:t>
      </w:r>
      <w:proofErr w:type="gramStart"/>
      <w:r w:rsidRPr="00EF4ED0">
        <w:rPr>
          <w:rFonts w:ascii="Times New Roman" w:hAnsi="Times New Roman" w:cs="Times New Roman"/>
          <w:sz w:val="28"/>
          <w:szCs w:val="28"/>
        </w:rPr>
        <w:t>малоимущими</w:t>
      </w:r>
      <w:proofErr w:type="gramEnd"/>
      <w:r w:rsidRPr="00EF4ED0">
        <w:rPr>
          <w:rFonts w:ascii="Times New Roman" w:hAnsi="Times New Roman" w:cs="Times New Roman"/>
          <w:sz w:val="28"/>
          <w:szCs w:val="28"/>
        </w:rPr>
        <w:t xml:space="preserve"> в целях</w:t>
      </w:r>
    </w:p>
    <w:p w:rsidR="006B5536" w:rsidRPr="00EF4ED0" w:rsidRDefault="006B5536" w:rsidP="006B5536">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принятия их на учет в качестве нуждающихся</w:t>
      </w:r>
    </w:p>
    <w:p w:rsidR="006B5536" w:rsidRPr="00EF4ED0" w:rsidRDefault="006B5536" w:rsidP="006B5536">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в предоставлении жилых помещений</w:t>
      </w:r>
    </w:p>
    <w:p w:rsidR="006B5536" w:rsidRPr="00EF4ED0" w:rsidRDefault="006B5536" w:rsidP="006B5536">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по договорам</w:t>
      </w:r>
      <w:r>
        <w:rPr>
          <w:rFonts w:ascii="Times New Roman" w:hAnsi="Times New Roman" w:cs="Times New Roman"/>
          <w:sz w:val="28"/>
          <w:szCs w:val="28"/>
        </w:rPr>
        <w:t xml:space="preserve"> социального найма»»</w:t>
      </w:r>
    </w:p>
    <w:p w:rsidR="006B5536" w:rsidRDefault="006B5536" w:rsidP="006B5536">
      <w:pPr>
        <w:jc w:val="center"/>
        <w:rPr>
          <w:b/>
          <w:sz w:val="24"/>
          <w:szCs w:val="24"/>
        </w:rPr>
      </w:pPr>
    </w:p>
    <w:p w:rsidR="006B5536" w:rsidRDefault="006B5536" w:rsidP="006B5536">
      <w:pPr>
        <w:jc w:val="center"/>
        <w:rPr>
          <w:b/>
          <w:sz w:val="24"/>
          <w:szCs w:val="24"/>
        </w:rPr>
      </w:pPr>
    </w:p>
    <w:p w:rsidR="00CE0D1E" w:rsidRPr="00CE0D1E" w:rsidRDefault="00CE0D1E" w:rsidP="00D71F90">
      <w:pPr>
        <w:pStyle w:val="ConsPlusNonformat"/>
        <w:jc w:val="center"/>
        <w:rPr>
          <w:rFonts w:ascii="Times New Roman" w:hAnsi="Times New Roman" w:cs="Times New Roman"/>
          <w:sz w:val="28"/>
          <w:szCs w:val="28"/>
        </w:rPr>
      </w:pPr>
      <w:r w:rsidRPr="00CE0D1E">
        <w:rPr>
          <w:rFonts w:ascii="Times New Roman" w:hAnsi="Times New Roman" w:cs="Times New Roman"/>
          <w:sz w:val="28"/>
          <w:szCs w:val="28"/>
        </w:rPr>
        <w:t>СПРАВКА</w:t>
      </w:r>
    </w:p>
    <w:p w:rsidR="00CE0D1E" w:rsidRPr="00CE0D1E" w:rsidRDefault="00CE0D1E" w:rsidP="00D71F90">
      <w:pPr>
        <w:pStyle w:val="ConsPlusNonformat"/>
        <w:jc w:val="both"/>
        <w:rPr>
          <w:rFonts w:ascii="Times New Roman" w:hAnsi="Times New Roman" w:cs="Times New Roman"/>
          <w:sz w:val="28"/>
          <w:szCs w:val="28"/>
        </w:rPr>
      </w:pPr>
    </w:p>
    <w:p w:rsidR="00CE0D1E" w:rsidRPr="00CE0D1E" w:rsidRDefault="00CE0D1E" w:rsidP="00D71F90">
      <w:pPr>
        <w:pStyle w:val="ConsPlusNonformat"/>
        <w:jc w:val="both"/>
        <w:rPr>
          <w:rFonts w:ascii="Times New Roman" w:hAnsi="Times New Roman" w:cs="Times New Roman"/>
          <w:sz w:val="28"/>
          <w:szCs w:val="28"/>
        </w:rPr>
      </w:pPr>
      <w:r w:rsidRPr="00CE0D1E">
        <w:rPr>
          <w:rFonts w:ascii="Times New Roman" w:hAnsi="Times New Roman" w:cs="Times New Roman"/>
          <w:sz w:val="28"/>
          <w:szCs w:val="28"/>
        </w:rPr>
        <w:t xml:space="preserve">    от ____________ 20___ года                            </w:t>
      </w:r>
      <w:r>
        <w:rPr>
          <w:rFonts w:ascii="Times New Roman" w:hAnsi="Times New Roman" w:cs="Times New Roman"/>
          <w:sz w:val="28"/>
          <w:szCs w:val="28"/>
        </w:rPr>
        <w:t xml:space="preserve">                             </w:t>
      </w:r>
      <w:r w:rsidRPr="00CE0D1E">
        <w:rPr>
          <w:rFonts w:ascii="Times New Roman" w:hAnsi="Times New Roman" w:cs="Times New Roman"/>
          <w:sz w:val="28"/>
          <w:szCs w:val="28"/>
        </w:rPr>
        <w:t xml:space="preserve">        </w:t>
      </w:r>
      <w:r>
        <w:rPr>
          <w:rFonts w:ascii="Times New Roman" w:hAnsi="Times New Roman" w:cs="Times New Roman"/>
          <w:sz w:val="28"/>
          <w:szCs w:val="28"/>
        </w:rPr>
        <w:t>№</w:t>
      </w:r>
      <w:r w:rsidRPr="00CE0D1E">
        <w:rPr>
          <w:rFonts w:ascii="Times New Roman" w:hAnsi="Times New Roman" w:cs="Times New Roman"/>
          <w:sz w:val="28"/>
          <w:szCs w:val="28"/>
        </w:rPr>
        <w:t xml:space="preserve"> _______</w:t>
      </w:r>
    </w:p>
    <w:p w:rsidR="00CE0D1E" w:rsidRPr="00CE0D1E" w:rsidRDefault="00CE0D1E" w:rsidP="00D71F90">
      <w:pPr>
        <w:pStyle w:val="ConsPlusNonformat"/>
        <w:jc w:val="both"/>
        <w:rPr>
          <w:rFonts w:ascii="Times New Roman" w:hAnsi="Times New Roman" w:cs="Times New Roman"/>
          <w:sz w:val="28"/>
          <w:szCs w:val="28"/>
        </w:rPr>
      </w:pPr>
    </w:p>
    <w:p w:rsidR="00CE0D1E" w:rsidRPr="00CE0D1E" w:rsidRDefault="00CE0D1E" w:rsidP="00D71F90">
      <w:pPr>
        <w:pStyle w:val="ConsPlusNonformat"/>
        <w:jc w:val="both"/>
        <w:rPr>
          <w:rFonts w:ascii="Times New Roman" w:hAnsi="Times New Roman" w:cs="Times New Roman"/>
          <w:sz w:val="28"/>
          <w:szCs w:val="28"/>
        </w:rPr>
      </w:pPr>
      <w:r>
        <w:rPr>
          <w:rFonts w:ascii="Times New Roman" w:hAnsi="Times New Roman" w:cs="Times New Roman"/>
          <w:sz w:val="28"/>
          <w:szCs w:val="28"/>
        </w:rPr>
        <w:t>Дана</w:t>
      </w:r>
      <w:r w:rsidRPr="00CE0D1E">
        <w:rPr>
          <w:rFonts w:ascii="Times New Roman" w:hAnsi="Times New Roman" w:cs="Times New Roman"/>
          <w:sz w:val="28"/>
          <w:szCs w:val="28"/>
        </w:rPr>
        <w:t>__________________________________________________________________</w:t>
      </w:r>
      <w:r w:rsidR="00D71F90">
        <w:rPr>
          <w:rFonts w:ascii="Times New Roman" w:hAnsi="Times New Roman" w:cs="Times New Roman"/>
          <w:sz w:val="28"/>
          <w:szCs w:val="28"/>
        </w:rPr>
        <w:t>__</w:t>
      </w:r>
      <w:r w:rsidRPr="00CE0D1E">
        <w:rPr>
          <w:rFonts w:ascii="Times New Roman" w:hAnsi="Times New Roman" w:cs="Times New Roman"/>
          <w:sz w:val="28"/>
          <w:szCs w:val="28"/>
        </w:rPr>
        <w:t>,</w:t>
      </w:r>
    </w:p>
    <w:p w:rsidR="00CE0D1E" w:rsidRPr="00D71F90" w:rsidRDefault="00CE0D1E" w:rsidP="00D71F90">
      <w:pPr>
        <w:pStyle w:val="ConsPlusNonformat"/>
        <w:jc w:val="both"/>
        <w:rPr>
          <w:rFonts w:ascii="Times New Roman" w:hAnsi="Times New Roman" w:cs="Times New Roman"/>
          <w:sz w:val="24"/>
          <w:szCs w:val="24"/>
        </w:rPr>
      </w:pPr>
      <w:r w:rsidRPr="00CE0D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71F90">
        <w:rPr>
          <w:rFonts w:ascii="Times New Roman" w:hAnsi="Times New Roman" w:cs="Times New Roman"/>
          <w:sz w:val="24"/>
          <w:szCs w:val="24"/>
        </w:rPr>
        <w:t>(Ф.И.О. заявителя)</w:t>
      </w:r>
    </w:p>
    <w:p w:rsidR="00CE0D1E" w:rsidRPr="00CE0D1E" w:rsidRDefault="00CE0D1E" w:rsidP="00D71F90">
      <w:pPr>
        <w:pStyle w:val="ConsPlusNonformat"/>
        <w:jc w:val="both"/>
        <w:rPr>
          <w:rFonts w:ascii="Times New Roman" w:hAnsi="Times New Roman" w:cs="Times New Roman"/>
          <w:sz w:val="28"/>
          <w:szCs w:val="28"/>
        </w:rPr>
      </w:pPr>
      <w:r w:rsidRPr="00CE0D1E">
        <w:rPr>
          <w:rFonts w:ascii="Times New Roman" w:hAnsi="Times New Roman" w:cs="Times New Roman"/>
          <w:sz w:val="28"/>
          <w:szCs w:val="28"/>
        </w:rPr>
        <w:t>проживающе</w:t>
      </w:r>
      <w:proofErr w:type="gramStart"/>
      <w:r w:rsidRPr="00CE0D1E">
        <w:rPr>
          <w:rFonts w:ascii="Times New Roman" w:hAnsi="Times New Roman" w:cs="Times New Roman"/>
          <w:sz w:val="28"/>
          <w:szCs w:val="28"/>
        </w:rPr>
        <w:t>й(</w:t>
      </w:r>
      <w:proofErr w:type="gramEnd"/>
      <w:r w:rsidRPr="00CE0D1E">
        <w:rPr>
          <w:rFonts w:ascii="Times New Roman" w:hAnsi="Times New Roman" w:cs="Times New Roman"/>
          <w:sz w:val="28"/>
          <w:szCs w:val="28"/>
        </w:rPr>
        <w:t xml:space="preserve">ему) по адресу: </w:t>
      </w:r>
      <w:r w:rsidR="00D71F90">
        <w:rPr>
          <w:rFonts w:ascii="Times New Roman" w:hAnsi="Times New Roman" w:cs="Times New Roman"/>
          <w:sz w:val="28"/>
          <w:szCs w:val="28"/>
        </w:rPr>
        <w:t>___________</w:t>
      </w:r>
      <w:r w:rsidRPr="00CE0D1E">
        <w:rPr>
          <w:rFonts w:ascii="Times New Roman" w:hAnsi="Times New Roman" w:cs="Times New Roman"/>
          <w:sz w:val="28"/>
          <w:szCs w:val="28"/>
        </w:rPr>
        <w:t>______________________________</w:t>
      </w:r>
    </w:p>
    <w:p w:rsidR="00D71F90" w:rsidRDefault="00CE0D1E" w:rsidP="00D71F90">
      <w:pPr>
        <w:pStyle w:val="ConsPlusNonformat"/>
        <w:jc w:val="both"/>
        <w:rPr>
          <w:rFonts w:ascii="Times New Roman" w:hAnsi="Times New Roman" w:cs="Times New Roman"/>
          <w:sz w:val="28"/>
          <w:szCs w:val="28"/>
        </w:rPr>
      </w:pPr>
      <w:r w:rsidRPr="00CE0D1E">
        <w:rPr>
          <w:rFonts w:ascii="Times New Roman" w:hAnsi="Times New Roman" w:cs="Times New Roman"/>
          <w:sz w:val="28"/>
          <w:szCs w:val="28"/>
        </w:rPr>
        <w:t>_______________</w:t>
      </w:r>
      <w:r>
        <w:rPr>
          <w:rFonts w:ascii="Times New Roman" w:hAnsi="Times New Roman" w:cs="Times New Roman"/>
          <w:sz w:val="28"/>
          <w:szCs w:val="28"/>
        </w:rPr>
        <w:t>_</w:t>
      </w:r>
      <w:r w:rsidRPr="00CE0D1E">
        <w:rPr>
          <w:rFonts w:ascii="Times New Roman" w:hAnsi="Times New Roman" w:cs="Times New Roman"/>
          <w:sz w:val="28"/>
          <w:szCs w:val="28"/>
        </w:rPr>
        <w:t xml:space="preserve">__________________________________________________,  </w:t>
      </w:r>
    </w:p>
    <w:p w:rsidR="00D71F90" w:rsidRDefault="00D71F90" w:rsidP="00D71F90">
      <w:pPr>
        <w:pStyle w:val="ConsPlusNonformat"/>
        <w:jc w:val="both"/>
        <w:rPr>
          <w:rFonts w:ascii="Times New Roman" w:hAnsi="Times New Roman" w:cs="Times New Roman"/>
          <w:sz w:val="28"/>
          <w:szCs w:val="28"/>
        </w:rPr>
      </w:pPr>
    </w:p>
    <w:p w:rsidR="00CE0D1E" w:rsidRPr="00CE0D1E" w:rsidRDefault="00D71F90" w:rsidP="00D71F9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 </w:t>
      </w:r>
      <w:r w:rsidR="00CE0D1E" w:rsidRPr="00CE0D1E">
        <w:rPr>
          <w:rFonts w:ascii="Times New Roman" w:hAnsi="Times New Roman" w:cs="Times New Roman"/>
          <w:sz w:val="28"/>
          <w:szCs w:val="28"/>
        </w:rPr>
        <w:t xml:space="preserve">том, что ее (его) семья относится (не относится) к категории </w:t>
      </w:r>
      <w:proofErr w:type="gramStart"/>
      <w:r w:rsidR="00CE0D1E" w:rsidRPr="00CE0D1E">
        <w:rPr>
          <w:rFonts w:ascii="Times New Roman" w:hAnsi="Times New Roman" w:cs="Times New Roman"/>
          <w:sz w:val="28"/>
          <w:szCs w:val="28"/>
        </w:rPr>
        <w:t>малоимущих</w:t>
      </w:r>
      <w:proofErr w:type="gramEnd"/>
      <w:r w:rsidR="00CE0D1E" w:rsidRPr="00CE0D1E">
        <w:rPr>
          <w:rFonts w:ascii="Times New Roman" w:hAnsi="Times New Roman" w:cs="Times New Roman"/>
          <w:sz w:val="28"/>
          <w:szCs w:val="28"/>
        </w:rPr>
        <w:t>.</w:t>
      </w:r>
    </w:p>
    <w:p w:rsidR="00CE0D1E" w:rsidRDefault="00CE0D1E" w:rsidP="00D71F90">
      <w:pPr>
        <w:pStyle w:val="ConsPlusNonformat"/>
        <w:jc w:val="both"/>
        <w:rPr>
          <w:rFonts w:ascii="Times New Roman" w:hAnsi="Times New Roman" w:cs="Times New Roman"/>
          <w:sz w:val="28"/>
          <w:szCs w:val="28"/>
        </w:rPr>
      </w:pPr>
    </w:p>
    <w:p w:rsidR="00CE0D1E" w:rsidRPr="00CE0D1E" w:rsidRDefault="00CE0D1E" w:rsidP="00D71F90">
      <w:pPr>
        <w:pStyle w:val="ConsPlusNormal"/>
        <w:jc w:val="both"/>
        <w:rPr>
          <w:rFonts w:ascii="Times New Roman" w:hAnsi="Times New Roman" w:cs="Times New Roman"/>
          <w:sz w:val="28"/>
          <w:szCs w:val="28"/>
        </w:rPr>
      </w:pPr>
      <w:r w:rsidRPr="00CE0D1E">
        <w:rPr>
          <w:rFonts w:ascii="Times New Roman" w:hAnsi="Times New Roman" w:cs="Times New Roman"/>
          <w:sz w:val="28"/>
          <w:szCs w:val="28"/>
        </w:rPr>
        <w:t xml:space="preserve">Основание:  </w:t>
      </w:r>
      <w:r w:rsidR="003F2BAA">
        <w:rPr>
          <w:rFonts w:ascii="Times New Roman" w:hAnsi="Times New Roman" w:cs="Times New Roman"/>
          <w:sz w:val="28"/>
          <w:szCs w:val="28"/>
        </w:rPr>
        <w:t>постановление администрации МО «</w:t>
      </w:r>
      <w:r w:rsidRPr="00CE0D1E">
        <w:rPr>
          <w:rFonts w:ascii="Times New Roman" w:hAnsi="Times New Roman" w:cs="Times New Roman"/>
          <w:sz w:val="28"/>
          <w:szCs w:val="28"/>
        </w:rPr>
        <w:t xml:space="preserve"> </w:t>
      </w:r>
      <w:r w:rsidR="00D71F90">
        <w:rPr>
          <w:rFonts w:ascii="Times New Roman" w:hAnsi="Times New Roman" w:cs="Times New Roman"/>
          <w:sz w:val="28"/>
          <w:szCs w:val="28"/>
        </w:rPr>
        <w:t>Родниковск</w:t>
      </w:r>
      <w:r w:rsidR="003F2BAA">
        <w:rPr>
          <w:rFonts w:ascii="Times New Roman" w:hAnsi="Times New Roman" w:cs="Times New Roman"/>
          <w:sz w:val="28"/>
          <w:szCs w:val="28"/>
        </w:rPr>
        <w:t>ий</w:t>
      </w:r>
      <w:r w:rsidR="00D71F90">
        <w:rPr>
          <w:rFonts w:ascii="Times New Roman" w:hAnsi="Times New Roman" w:cs="Times New Roman"/>
          <w:sz w:val="28"/>
          <w:szCs w:val="28"/>
        </w:rPr>
        <w:t xml:space="preserve"> муниципальн</w:t>
      </w:r>
      <w:r w:rsidR="003F2BAA">
        <w:rPr>
          <w:rFonts w:ascii="Times New Roman" w:hAnsi="Times New Roman" w:cs="Times New Roman"/>
          <w:sz w:val="28"/>
          <w:szCs w:val="28"/>
        </w:rPr>
        <w:t>ый</w:t>
      </w:r>
      <w:r w:rsidR="00D71F90">
        <w:rPr>
          <w:rFonts w:ascii="Times New Roman" w:hAnsi="Times New Roman" w:cs="Times New Roman"/>
          <w:sz w:val="28"/>
          <w:szCs w:val="28"/>
        </w:rPr>
        <w:t xml:space="preserve"> район</w:t>
      </w:r>
      <w:r w:rsidR="003F2BAA">
        <w:rPr>
          <w:rFonts w:ascii="Times New Roman" w:hAnsi="Times New Roman" w:cs="Times New Roman"/>
          <w:sz w:val="28"/>
          <w:szCs w:val="28"/>
        </w:rPr>
        <w:t>»</w:t>
      </w:r>
      <w:r w:rsidRPr="00CE0D1E">
        <w:rPr>
          <w:rFonts w:ascii="Times New Roman" w:hAnsi="Times New Roman" w:cs="Times New Roman"/>
          <w:sz w:val="28"/>
          <w:szCs w:val="28"/>
        </w:rPr>
        <w:t xml:space="preserve"> по признанию граждан малоимущими </w:t>
      </w:r>
      <w:r w:rsidR="00D71F90" w:rsidRPr="00EF4ED0">
        <w:rPr>
          <w:rFonts w:ascii="Times New Roman" w:hAnsi="Times New Roman" w:cs="Times New Roman"/>
          <w:sz w:val="28"/>
          <w:szCs w:val="28"/>
        </w:rPr>
        <w:t>в целях</w:t>
      </w:r>
      <w:r w:rsidR="00D71F90">
        <w:rPr>
          <w:rFonts w:ascii="Times New Roman" w:hAnsi="Times New Roman" w:cs="Times New Roman"/>
          <w:sz w:val="28"/>
          <w:szCs w:val="28"/>
        </w:rPr>
        <w:t xml:space="preserve"> </w:t>
      </w:r>
      <w:r w:rsidR="00D71F90" w:rsidRPr="00EF4ED0">
        <w:rPr>
          <w:rFonts w:ascii="Times New Roman" w:hAnsi="Times New Roman" w:cs="Times New Roman"/>
          <w:sz w:val="28"/>
          <w:szCs w:val="28"/>
        </w:rPr>
        <w:t>принятия их на учет в качестве нуждающихся</w:t>
      </w:r>
      <w:r w:rsidR="00D71F90">
        <w:rPr>
          <w:rFonts w:ascii="Times New Roman" w:hAnsi="Times New Roman" w:cs="Times New Roman"/>
          <w:sz w:val="28"/>
          <w:szCs w:val="28"/>
        </w:rPr>
        <w:t xml:space="preserve"> </w:t>
      </w:r>
      <w:r w:rsidR="00D71F90" w:rsidRPr="00EF4ED0">
        <w:rPr>
          <w:rFonts w:ascii="Times New Roman" w:hAnsi="Times New Roman" w:cs="Times New Roman"/>
          <w:sz w:val="28"/>
          <w:szCs w:val="28"/>
        </w:rPr>
        <w:t>в предоставлении жилых помещений</w:t>
      </w:r>
      <w:r w:rsidR="00D71F90">
        <w:rPr>
          <w:rFonts w:ascii="Times New Roman" w:hAnsi="Times New Roman" w:cs="Times New Roman"/>
          <w:sz w:val="28"/>
          <w:szCs w:val="28"/>
        </w:rPr>
        <w:t xml:space="preserve"> </w:t>
      </w:r>
      <w:r w:rsidR="00D71F90" w:rsidRPr="00EF4ED0">
        <w:rPr>
          <w:rFonts w:ascii="Times New Roman" w:hAnsi="Times New Roman" w:cs="Times New Roman"/>
          <w:sz w:val="28"/>
          <w:szCs w:val="28"/>
        </w:rPr>
        <w:t>по договорам</w:t>
      </w:r>
      <w:r w:rsidR="00D71F90">
        <w:rPr>
          <w:rFonts w:ascii="Times New Roman" w:hAnsi="Times New Roman" w:cs="Times New Roman"/>
          <w:sz w:val="28"/>
          <w:szCs w:val="28"/>
        </w:rPr>
        <w:t xml:space="preserve"> социального найма</w:t>
      </w:r>
      <w:r w:rsidR="00D71F90" w:rsidRPr="00CE0D1E">
        <w:rPr>
          <w:rFonts w:ascii="Times New Roman" w:hAnsi="Times New Roman" w:cs="Times New Roman"/>
          <w:sz w:val="28"/>
          <w:szCs w:val="28"/>
        </w:rPr>
        <w:t xml:space="preserve"> </w:t>
      </w:r>
      <w:proofErr w:type="gramStart"/>
      <w:r w:rsidRPr="00CE0D1E">
        <w:rPr>
          <w:rFonts w:ascii="Times New Roman" w:hAnsi="Times New Roman" w:cs="Times New Roman"/>
          <w:sz w:val="28"/>
          <w:szCs w:val="28"/>
        </w:rPr>
        <w:t>от</w:t>
      </w:r>
      <w:proofErr w:type="gramEnd"/>
      <w:r w:rsidRPr="00CE0D1E">
        <w:rPr>
          <w:rFonts w:ascii="Times New Roman" w:hAnsi="Times New Roman" w:cs="Times New Roman"/>
          <w:sz w:val="28"/>
          <w:szCs w:val="28"/>
        </w:rPr>
        <w:t xml:space="preserve"> ________</w:t>
      </w:r>
      <w:r w:rsidR="00D71F90">
        <w:rPr>
          <w:rFonts w:ascii="Times New Roman" w:hAnsi="Times New Roman" w:cs="Times New Roman"/>
          <w:sz w:val="28"/>
          <w:szCs w:val="28"/>
        </w:rPr>
        <w:t>____</w:t>
      </w:r>
      <w:r w:rsidRPr="00CE0D1E">
        <w:rPr>
          <w:rFonts w:ascii="Times New Roman" w:hAnsi="Times New Roman" w:cs="Times New Roman"/>
          <w:sz w:val="28"/>
          <w:szCs w:val="28"/>
        </w:rPr>
        <w:t xml:space="preserve">___ </w:t>
      </w:r>
      <w:r w:rsidR="00D71F90">
        <w:rPr>
          <w:rFonts w:ascii="Times New Roman" w:hAnsi="Times New Roman" w:cs="Times New Roman"/>
          <w:sz w:val="28"/>
          <w:szCs w:val="28"/>
        </w:rPr>
        <w:t>№</w:t>
      </w:r>
      <w:r w:rsidRPr="00CE0D1E">
        <w:rPr>
          <w:rFonts w:ascii="Times New Roman" w:hAnsi="Times New Roman" w:cs="Times New Roman"/>
          <w:sz w:val="28"/>
          <w:szCs w:val="28"/>
        </w:rPr>
        <w:t xml:space="preserve"> ___</w:t>
      </w:r>
      <w:r w:rsidR="00D71F90">
        <w:rPr>
          <w:rFonts w:ascii="Times New Roman" w:hAnsi="Times New Roman" w:cs="Times New Roman"/>
          <w:sz w:val="28"/>
          <w:szCs w:val="28"/>
        </w:rPr>
        <w:t>___</w:t>
      </w:r>
      <w:r w:rsidRPr="00CE0D1E">
        <w:rPr>
          <w:rFonts w:ascii="Times New Roman" w:hAnsi="Times New Roman" w:cs="Times New Roman"/>
          <w:sz w:val="28"/>
          <w:szCs w:val="28"/>
        </w:rPr>
        <w:t>__.</w:t>
      </w:r>
    </w:p>
    <w:p w:rsidR="00CE0D1E" w:rsidRPr="00CE0D1E" w:rsidRDefault="00CE0D1E" w:rsidP="00D71F90">
      <w:pPr>
        <w:pStyle w:val="ConsPlusNonformat"/>
        <w:jc w:val="both"/>
        <w:rPr>
          <w:rFonts w:ascii="Times New Roman" w:hAnsi="Times New Roman" w:cs="Times New Roman"/>
          <w:sz w:val="28"/>
          <w:szCs w:val="28"/>
        </w:rPr>
      </w:pPr>
      <w:r w:rsidRPr="00CE0D1E">
        <w:rPr>
          <w:rFonts w:ascii="Times New Roman" w:hAnsi="Times New Roman" w:cs="Times New Roman"/>
          <w:sz w:val="28"/>
          <w:szCs w:val="28"/>
        </w:rPr>
        <w:t xml:space="preserve">Заявление гражданина </w:t>
      </w:r>
      <w:proofErr w:type="gramStart"/>
      <w:r w:rsidRPr="00CE0D1E">
        <w:rPr>
          <w:rFonts w:ascii="Times New Roman" w:hAnsi="Times New Roman" w:cs="Times New Roman"/>
          <w:sz w:val="28"/>
          <w:szCs w:val="28"/>
        </w:rPr>
        <w:t>от</w:t>
      </w:r>
      <w:proofErr w:type="gramEnd"/>
      <w:r w:rsidRPr="00CE0D1E">
        <w:rPr>
          <w:rFonts w:ascii="Times New Roman" w:hAnsi="Times New Roman" w:cs="Times New Roman"/>
          <w:sz w:val="28"/>
          <w:szCs w:val="28"/>
        </w:rPr>
        <w:t xml:space="preserve"> _______________ </w:t>
      </w:r>
      <w:r w:rsidR="00D71F90">
        <w:rPr>
          <w:rFonts w:ascii="Times New Roman" w:hAnsi="Times New Roman" w:cs="Times New Roman"/>
          <w:sz w:val="28"/>
          <w:szCs w:val="28"/>
        </w:rPr>
        <w:t>№</w:t>
      </w:r>
      <w:r w:rsidRPr="00CE0D1E">
        <w:rPr>
          <w:rFonts w:ascii="Times New Roman" w:hAnsi="Times New Roman" w:cs="Times New Roman"/>
          <w:sz w:val="28"/>
          <w:szCs w:val="28"/>
        </w:rPr>
        <w:t xml:space="preserve"> ______.</w:t>
      </w:r>
    </w:p>
    <w:p w:rsidR="00CE0D1E" w:rsidRPr="00CE0D1E" w:rsidRDefault="00CE0D1E" w:rsidP="00D71F90">
      <w:pPr>
        <w:pStyle w:val="ConsPlusNonformat"/>
        <w:jc w:val="both"/>
        <w:rPr>
          <w:rFonts w:ascii="Times New Roman" w:hAnsi="Times New Roman" w:cs="Times New Roman"/>
          <w:sz w:val="28"/>
          <w:szCs w:val="28"/>
        </w:rPr>
      </w:pPr>
      <w:r w:rsidRPr="00CE0D1E">
        <w:rPr>
          <w:rFonts w:ascii="Times New Roman" w:hAnsi="Times New Roman" w:cs="Times New Roman"/>
          <w:sz w:val="28"/>
          <w:szCs w:val="28"/>
        </w:rPr>
        <w:t>Справка выдана для предоставления в комиссию по постановке на учет.</w:t>
      </w:r>
    </w:p>
    <w:p w:rsidR="00CE0D1E" w:rsidRPr="00CE0D1E" w:rsidRDefault="00CE0D1E" w:rsidP="00D71F90">
      <w:pPr>
        <w:pStyle w:val="ConsPlusNonformat"/>
        <w:ind w:firstLine="567"/>
        <w:jc w:val="both"/>
        <w:rPr>
          <w:rFonts w:ascii="Times New Roman" w:hAnsi="Times New Roman" w:cs="Times New Roman"/>
          <w:sz w:val="28"/>
          <w:szCs w:val="28"/>
        </w:rPr>
      </w:pPr>
    </w:p>
    <w:p w:rsidR="00CE0D1E" w:rsidRPr="00CE0D1E" w:rsidRDefault="00CE0D1E" w:rsidP="00D71F90">
      <w:pPr>
        <w:pStyle w:val="ConsPlusNonformat"/>
        <w:ind w:firstLine="567"/>
        <w:jc w:val="both"/>
        <w:rPr>
          <w:rFonts w:ascii="Times New Roman" w:hAnsi="Times New Roman" w:cs="Times New Roman"/>
          <w:sz w:val="28"/>
          <w:szCs w:val="28"/>
        </w:rPr>
      </w:pPr>
      <w:r w:rsidRPr="00CE0D1E">
        <w:rPr>
          <w:rFonts w:ascii="Times New Roman" w:hAnsi="Times New Roman" w:cs="Times New Roman"/>
          <w:sz w:val="28"/>
          <w:szCs w:val="28"/>
        </w:rPr>
        <w:t>Председатель комиссии:   ______________            ________________________</w:t>
      </w:r>
    </w:p>
    <w:p w:rsidR="00CE0D1E" w:rsidRPr="00CE0D1E" w:rsidRDefault="00CE0D1E" w:rsidP="00D71F90">
      <w:pPr>
        <w:pStyle w:val="ConsPlusNonformat"/>
        <w:ind w:firstLine="567"/>
        <w:jc w:val="both"/>
        <w:rPr>
          <w:rFonts w:ascii="Times New Roman" w:hAnsi="Times New Roman" w:cs="Times New Roman"/>
          <w:sz w:val="28"/>
          <w:szCs w:val="28"/>
        </w:rPr>
      </w:pPr>
      <w:r w:rsidRPr="00CE0D1E">
        <w:rPr>
          <w:rFonts w:ascii="Times New Roman" w:hAnsi="Times New Roman" w:cs="Times New Roman"/>
          <w:sz w:val="28"/>
          <w:szCs w:val="28"/>
        </w:rPr>
        <w:t xml:space="preserve">                       </w:t>
      </w:r>
      <w:r w:rsidR="00D71F90">
        <w:rPr>
          <w:rFonts w:ascii="Times New Roman" w:hAnsi="Times New Roman" w:cs="Times New Roman"/>
          <w:sz w:val="28"/>
          <w:szCs w:val="28"/>
        </w:rPr>
        <w:t xml:space="preserve">                    </w:t>
      </w:r>
      <w:r w:rsidRPr="00CE0D1E">
        <w:rPr>
          <w:rFonts w:ascii="Times New Roman" w:hAnsi="Times New Roman" w:cs="Times New Roman"/>
          <w:sz w:val="28"/>
          <w:szCs w:val="28"/>
        </w:rPr>
        <w:t xml:space="preserve">     (подпись)               </w:t>
      </w:r>
      <w:r w:rsidR="00D71F90">
        <w:rPr>
          <w:rFonts w:ascii="Times New Roman" w:hAnsi="Times New Roman" w:cs="Times New Roman"/>
          <w:sz w:val="28"/>
          <w:szCs w:val="28"/>
        </w:rPr>
        <w:t xml:space="preserve">   </w:t>
      </w:r>
      <w:r w:rsidRPr="00CE0D1E">
        <w:rPr>
          <w:rFonts w:ascii="Times New Roman" w:hAnsi="Times New Roman" w:cs="Times New Roman"/>
          <w:sz w:val="28"/>
          <w:szCs w:val="28"/>
        </w:rPr>
        <w:t xml:space="preserve"> (расшифровка подписи)</w:t>
      </w:r>
    </w:p>
    <w:p w:rsidR="00CE0D1E" w:rsidRPr="00CE0D1E" w:rsidRDefault="00CE0D1E" w:rsidP="00D71F90">
      <w:pPr>
        <w:pStyle w:val="ConsPlusNonformat"/>
        <w:ind w:firstLine="567"/>
        <w:jc w:val="both"/>
        <w:rPr>
          <w:rFonts w:ascii="Times New Roman" w:hAnsi="Times New Roman" w:cs="Times New Roman"/>
          <w:sz w:val="28"/>
          <w:szCs w:val="28"/>
        </w:rPr>
      </w:pPr>
      <w:r w:rsidRPr="00CE0D1E">
        <w:rPr>
          <w:rFonts w:ascii="Times New Roman" w:hAnsi="Times New Roman" w:cs="Times New Roman"/>
          <w:sz w:val="28"/>
          <w:szCs w:val="28"/>
        </w:rPr>
        <w:t xml:space="preserve">                                          </w:t>
      </w:r>
      <w:r w:rsidR="00D71F90">
        <w:rPr>
          <w:rFonts w:ascii="Times New Roman" w:hAnsi="Times New Roman" w:cs="Times New Roman"/>
          <w:sz w:val="28"/>
          <w:szCs w:val="28"/>
        </w:rPr>
        <w:t xml:space="preserve">                        </w:t>
      </w:r>
      <w:r w:rsidRPr="00CE0D1E">
        <w:rPr>
          <w:rFonts w:ascii="Times New Roman" w:hAnsi="Times New Roman" w:cs="Times New Roman"/>
          <w:sz w:val="28"/>
          <w:szCs w:val="28"/>
        </w:rPr>
        <w:t xml:space="preserve">     М.П.</w:t>
      </w:r>
    </w:p>
    <w:p w:rsidR="00CE0D1E" w:rsidRPr="00CE0D1E" w:rsidRDefault="00CE0D1E" w:rsidP="00D71F90">
      <w:pPr>
        <w:pStyle w:val="ConsPlusNormal"/>
        <w:ind w:firstLine="567"/>
        <w:jc w:val="both"/>
        <w:rPr>
          <w:rFonts w:ascii="Times New Roman" w:hAnsi="Times New Roman" w:cs="Times New Roman"/>
          <w:sz w:val="28"/>
          <w:szCs w:val="28"/>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CE0D1E">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CE0D1E" w:rsidRPr="00EF4ED0" w:rsidRDefault="00CE0D1E" w:rsidP="00CE0D1E">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к Административному регламенту</w:t>
      </w:r>
    </w:p>
    <w:p w:rsidR="00CE0D1E" w:rsidRPr="00EF4ED0" w:rsidRDefault="00CE0D1E" w:rsidP="00CE0D1E">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предоставления муниципальной услуги</w:t>
      </w:r>
    </w:p>
    <w:p w:rsidR="00CE0D1E" w:rsidRPr="00EF4ED0" w:rsidRDefault="00CE0D1E" w:rsidP="00CE0D1E">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EF4ED0">
        <w:rPr>
          <w:rFonts w:ascii="Times New Roman" w:hAnsi="Times New Roman" w:cs="Times New Roman"/>
          <w:sz w:val="28"/>
          <w:szCs w:val="28"/>
        </w:rPr>
        <w:t xml:space="preserve">Признание граждан </w:t>
      </w:r>
      <w:proofErr w:type="gramStart"/>
      <w:r w:rsidRPr="00EF4ED0">
        <w:rPr>
          <w:rFonts w:ascii="Times New Roman" w:hAnsi="Times New Roman" w:cs="Times New Roman"/>
          <w:sz w:val="28"/>
          <w:szCs w:val="28"/>
        </w:rPr>
        <w:t>малоимущими</w:t>
      </w:r>
      <w:proofErr w:type="gramEnd"/>
      <w:r w:rsidRPr="00EF4ED0">
        <w:rPr>
          <w:rFonts w:ascii="Times New Roman" w:hAnsi="Times New Roman" w:cs="Times New Roman"/>
          <w:sz w:val="28"/>
          <w:szCs w:val="28"/>
        </w:rPr>
        <w:t xml:space="preserve"> в целях</w:t>
      </w:r>
    </w:p>
    <w:p w:rsidR="00CE0D1E" w:rsidRPr="00EF4ED0" w:rsidRDefault="00CE0D1E" w:rsidP="00CE0D1E">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принятия их на учет в качестве нуждающихся</w:t>
      </w:r>
    </w:p>
    <w:p w:rsidR="00CE0D1E" w:rsidRPr="00EF4ED0" w:rsidRDefault="00CE0D1E" w:rsidP="00CE0D1E">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в предоставлении жилых помещений</w:t>
      </w:r>
    </w:p>
    <w:p w:rsidR="00CE0D1E" w:rsidRPr="00EF4ED0" w:rsidRDefault="00CE0D1E" w:rsidP="00CE0D1E">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по договорам</w:t>
      </w:r>
      <w:r>
        <w:rPr>
          <w:rFonts w:ascii="Times New Roman" w:hAnsi="Times New Roman" w:cs="Times New Roman"/>
          <w:sz w:val="28"/>
          <w:szCs w:val="28"/>
        </w:rPr>
        <w:t xml:space="preserve"> социального найма»»</w:t>
      </w:r>
    </w:p>
    <w:p w:rsidR="00CE0D1E" w:rsidRDefault="00CE0D1E" w:rsidP="006B5536">
      <w:pPr>
        <w:jc w:val="center"/>
        <w:rPr>
          <w:b/>
          <w:sz w:val="24"/>
          <w:szCs w:val="24"/>
        </w:rPr>
      </w:pPr>
    </w:p>
    <w:p w:rsidR="00CE0D1E" w:rsidRDefault="00CE0D1E" w:rsidP="006B5536">
      <w:pPr>
        <w:jc w:val="center"/>
        <w:rPr>
          <w:b/>
          <w:sz w:val="24"/>
          <w:szCs w:val="24"/>
        </w:rPr>
      </w:pPr>
    </w:p>
    <w:p w:rsidR="00CE0D1E" w:rsidRDefault="00CE0D1E" w:rsidP="006B5536">
      <w:pPr>
        <w:jc w:val="center"/>
        <w:rPr>
          <w:b/>
          <w:sz w:val="24"/>
          <w:szCs w:val="24"/>
        </w:rPr>
      </w:pPr>
    </w:p>
    <w:p w:rsidR="006B5536" w:rsidRPr="00BD2D1C" w:rsidRDefault="003C78DE" w:rsidP="006B5536">
      <w:pPr>
        <w:jc w:val="center"/>
        <w:rPr>
          <w:b/>
          <w:sz w:val="28"/>
          <w:szCs w:val="28"/>
        </w:rPr>
      </w:pPr>
      <w:r>
        <w:rPr>
          <w:b/>
          <w:sz w:val="28"/>
          <w:szCs w:val="28"/>
        </w:rPr>
        <w:t>Б</w:t>
      </w:r>
      <w:r w:rsidR="006B5536" w:rsidRPr="00BD2D1C">
        <w:rPr>
          <w:b/>
          <w:sz w:val="28"/>
          <w:szCs w:val="28"/>
        </w:rPr>
        <w:t>лок-схема предоставления муниципальной услуги</w:t>
      </w:r>
    </w:p>
    <w:p w:rsidR="006B5536" w:rsidRPr="00BD2D1C" w:rsidRDefault="006B5536" w:rsidP="006B5536">
      <w:pPr>
        <w:jc w:val="center"/>
        <w:rPr>
          <w:b/>
          <w:sz w:val="28"/>
          <w:szCs w:val="28"/>
        </w:rPr>
      </w:pPr>
    </w:p>
    <w:p w:rsidR="006B5536" w:rsidRDefault="00AD6F39" w:rsidP="006B5536">
      <w:pPr>
        <w:jc w:val="center"/>
        <w:rPr>
          <w:b/>
          <w:sz w:val="24"/>
          <w:szCs w:val="24"/>
        </w:rPr>
      </w:pPr>
      <w:r>
        <w:rPr>
          <w:b/>
          <w:noProof/>
          <w:sz w:val="24"/>
          <w:szCs w:val="24"/>
        </w:rPr>
        <w:pict>
          <v:roundrect id="_x0000_s1026" style="position:absolute;left:0;text-align:left;margin-left:.45pt;margin-top:1.85pt;width:6in;height:38.65pt;z-index:251660288" arcsize="10923f">
            <v:textbox style="mso-next-textbox:#_x0000_s1026">
              <w:txbxContent>
                <w:p w:rsidR="00FA612B" w:rsidRDefault="00FA612B" w:rsidP="006B5536">
                  <w:pPr>
                    <w:jc w:val="center"/>
                  </w:pPr>
                  <w:r>
                    <w:t>Прием и консультирование по вопросу предоставления муниципальной услуги</w:t>
                  </w:r>
                </w:p>
              </w:txbxContent>
            </v:textbox>
          </v:roundrect>
        </w:pict>
      </w:r>
    </w:p>
    <w:p w:rsidR="006B5536" w:rsidRDefault="006B5536" w:rsidP="006B5536">
      <w:pPr>
        <w:jc w:val="center"/>
        <w:rPr>
          <w:b/>
          <w:sz w:val="24"/>
          <w:szCs w:val="24"/>
        </w:rPr>
      </w:pPr>
    </w:p>
    <w:p w:rsidR="006B5536" w:rsidRDefault="00AD6F39" w:rsidP="006B5536">
      <w:pPr>
        <w:jc w:val="center"/>
        <w:rPr>
          <w:b/>
          <w:sz w:val="24"/>
          <w:szCs w:val="24"/>
        </w:rPr>
      </w:pPr>
      <w:r>
        <w:rPr>
          <w:b/>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0" type="#_x0000_t67" style="position:absolute;left:0;text-align:left;margin-left:204.35pt;margin-top:12.9pt;width:24.75pt;height:15pt;z-index:251674624"/>
        </w:pict>
      </w:r>
    </w:p>
    <w:p w:rsidR="006B5536" w:rsidRDefault="00AD6F39" w:rsidP="006B5536">
      <w:pPr>
        <w:jc w:val="center"/>
        <w:rPr>
          <w:b/>
          <w:sz w:val="24"/>
          <w:szCs w:val="24"/>
        </w:rPr>
      </w:pPr>
      <w:r>
        <w:rPr>
          <w:b/>
          <w:noProof/>
          <w:sz w:val="24"/>
          <w:szCs w:val="24"/>
        </w:rPr>
        <w:pict>
          <v:roundrect id="_x0000_s1027" style="position:absolute;left:0;text-align:left;margin-left:4.2pt;margin-top:12pt;width:6in;height:38.65pt;z-index:251661312" arcsize="10923f">
            <v:textbox style="mso-next-textbox:#_x0000_s1027">
              <w:txbxContent>
                <w:p w:rsidR="00FA612B" w:rsidRDefault="00FA612B" w:rsidP="006B5536">
                  <w:pPr>
                    <w:jc w:val="center"/>
                  </w:pPr>
                  <w:r>
                    <w:t>Прием заявлений и документов для предоставления муниципальной услуги</w:t>
                  </w:r>
                </w:p>
              </w:txbxContent>
            </v:textbox>
          </v:roundrect>
        </w:pict>
      </w:r>
    </w:p>
    <w:p w:rsidR="006B5536" w:rsidRDefault="006B5536" w:rsidP="006B5536">
      <w:pPr>
        <w:tabs>
          <w:tab w:val="left" w:pos="345"/>
        </w:tabs>
        <w:rPr>
          <w:b/>
          <w:sz w:val="24"/>
          <w:szCs w:val="24"/>
        </w:rPr>
      </w:pPr>
      <w:r>
        <w:rPr>
          <w:b/>
          <w:sz w:val="24"/>
          <w:szCs w:val="24"/>
        </w:rPr>
        <w:tab/>
      </w:r>
    </w:p>
    <w:p w:rsidR="006B5536" w:rsidRDefault="006B5536" w:rsidP="006B5536">
      <w:pPr>
        <w:jc w:val="center"/>
        <w:rPr>
          <w:b/>
          <w:sz w:val="24"/>
          <w:szCs w:val="24"/>
        </w:rPr>
      </w:pPr>
    </w:p>
    <w:p w:rsidR="006B5536" w:rsidRDefault="00AD6F39" w:rsidP="006B5536">
      <w:pPr>
        <w:tabs>
          <w:tab w:val="center" w:pos="4677"/>
          <w:tab w:val="left" w:pos="7575"/>
        </w:tabs>
        <w:rPr>
          <w:b/>
          <w:sz w:val="24"/>
          <w:szCs w:val="24"/>
        </w:rPr>
      </w:pPr>
      <w:r>
        <w:rPr>
          <w:b/>
          <w:noProof/>
          <w:sz w:val="24"/>
          <w:szCs w:val="24"/>
        </w:rPr>
        <w:pict>
          <v:shape id="_x0000_s1043" type="#_x0000_t67" style="position:absolute;margin-left:373.2pt;margin-top:9.25pt;width:24.75pt;height:11.8pt;z-index:251677696"/>
        </w:pict>
      </w:r>
      <w:r>
        <w:rPr>
          <w:b/>
          <w:noProof/>
          <w:sz w:val="24"/>
          <w:szCs w:val="24"/>
        </w:rPr>
        <w:pict>
          <v:shape id="_x0000_s1042" type="#_x0000_t67" style="position:absolute;margin-left:61.95pt;margin-top:9.25pt;width:24.75pt;height:11.05pt;z-index:251676672"/>
        </w:pict>
      </w:r>
      <w:r>
        <w:rPr>
          <w:b/>
          <w:noProof/>
          <w:sz w:val="24"/>
          <w:szCs w:val="24"/>
        </w:rPr>
        <w:pict>
          <v:shape id="_x0000_s1041" type="#_x0000_t67" style="position:absolute;margin-left:205.2pt;margin-top:9.25pt;width:24.75pt;height:11.05pt;z-index:251675648"/>
        </w:pict>
      </w:r>
      <w:r w:rsidR="006B5536">
        <w:rPr>
          <w:b/>
          <w:sz w:val="24"/>
          <w:szCs w:val="24"/>
        </w:rPr>
        <w:tab/>
      </w:r>
      <w:r w:rsidR="006B5536">
        <w:rPr>
          <w:b/>
          <w:sz w:val="24"/>
          <w:szCs w:val="24"/>
        </w:rPr>
        <w:tab/>
      </w:r>
    </w:p>
    <w:p w:rsidR="006B5536" w:rsidRDefault="00AD6F39" w:rsidP="006B5536">
      <w:pPr>
        <w:jc w:val="center"/>
        <w:rPr>
          <w:b/>
          <w:sz w:val="24"/>
          <w:szCs w:val="24"/>
        </w:rPr>
      </w:pPr>
      <w:r>
        <w:rPr>
          <w:b/>
          <w:noProof/>
          <w:sz w:val="24"/>
          <w:szCs w:val="24"/>
        </w:rPr>
        <w:pict>
          <v:roundrect id="_x0000_s1030" style="position:absolute;left:0;text-align:left;margin-left:320.7pt;margin-top:4.45pt;width:163.5pt;height:36.35pt;z-index:251664384" arcsize="10923f">
            <v:textbox style="mso-next-textbox:#_x0000_s1030">
              <w:txbxContent>
                <w:p w:rsidR="00FA612B" w:rsidRDefault="00FA612B" w:rsidP="006B5536">
                  <w:pPr>
                    <w:jc w:val="center"/>
                  </w:pPr>
                  <w:r>
                    <w:t>Через МФЦ</w:t>
                  </w:r>
                </w:p>
              </w:txbxContent>
            </v:textbox>
          </v:roundrect>
        </w:pict>
      </w:r>
      <w:r>
        <w:rPr>
          <w:b/>
          <w:noProof/>
          <w:sz w:val="24"/>
          <w:szCs w:val="24"/>
        </w:rPr>
        <w:pict>
          <v:roundrect id="_x0000_s1035" style="position:absolute;left:0;text-align:left;margin-left:-10.8pt;margin-top:4.45pt;width:163.5pt;height:26.25pt;z-index:251669504" arcsize="10923f">
            <v:textbox style="mso-next-textbox:#_x0000_s1035">
              <w:txbxContent>
                <w:p w:rsidR="00FA612B" w:rsidRDefault="00FA612B" w:rsidP="006B5536">
                  <w:pPr>
                    <w:jc w:val="center"/>
                  </w:pPr>
                  <w:r>
                    <w:t>Почтовым отправлением</w:t>
                  </w:r>
                </w:p>
              </w:txbxContent>
            </v:textbox>
          </v:roundrect>
        </w:pict>
      </w:r>
      <w:r>
        <w:rPr>
          <w:b/>
          <w:noProof/>
          <w:sz w:val="24"/>
          <w:szCs w:val="24"/>
        </w:rPr>
        <w:pict>
          <v:roundrect id="_x0000_s1029" style="position:absolute;left:0;text-align:left;margin-left:161.7pt;margin-top:4.45pt;width:147pt;height:26.25pt;z-index:251663360" arcsize="10923f">
            <v:textbox style="mso-next-textbox:#_x0000_s1029">
              <w:txbxContent>
                <w:p w:rsidR="00FA612B" w:rsidRDefault="00FA612B" w:rsidP="006B5536">
                  <w:r>
                    <w:t>При личном  обращении</w:t>
                  </w:r>
                </w:p>
              </w:txbxContent>
            </v:textbox>
          </v:roundrect>
        </w:pict>
      </w:r>
    </w:p>
    <w:p w:rsidR="006B5536" w:rsidRDefault="006B5536" w:rsidP="006B5536">
      <w:pPr>
        <w:tabs>
          <w:tab w:val="left" w:pos="6765"/>
        </w:tabs>
        <w:rPr>
          <w:b/>
          <w:sz w:val="24"/>
          <w:szCs w:val="24"/>
        </w:rPr>
      </w:pPr>
      <w:r>
        <w:rPr>
          <w:b/>
          <w:sz w:val="24"/>
          <w:szCs w:val="24"/>
        </w:rPr>
        <w:tab/>
      </w:r>
    </w:p>
    <w:p w:rsidR="006B5536" w:rsidRDefault="00AD6F39" w:rsidP="006B5536">
      <w:pPr>
        <w:tabs>
          <w:tab w:val="left" w:pos="1485"/>
          <w:tab w:val="center" w:pos="4677"/>
        </w:tabs>
        <w:rPr>
          <w:b/>
          <w:sz w:val="24"/>
          <w:szCs w:val="24"/>
        </w:rPr>
      </w:pPr>
      <w:r>
        <w:rPr>
          <w:b/>
          <w:noProof/>
          <w:sz w:val="24"/>
          <w:szCs w:val="24"/>
        </w:rPr>
        <w:pict>
          <v:shape id="_x0000_s1044" type="#_x0000_t67" style="position:absolute;margin-left:211.1pt;margin-top:3.1pt;width:24.75pt;height:15.9pt;z-index:251678720"/>
        </w:pict>
      </w:r>
      <w:r>
        <w:rPr>
          <w:b/>
          <w:noProof/>
          <w:sz w:val="24"/>
          <w:szCs w:val="24"/>
        </w:rPr>
        <w:pict>
          <v:shape id="_x0000_s1055" type="#_x0000_t67" style="position:absolute;margin-left:61.95pt;margin-top:3.1pt;width:24.75pt;height:15.9pt;z-index:251689984"/>
        </w:pict>
      </w:r>
      <w:r w:rsidR="006B5536">
        <w:rPr>
          <w:b/>
          <w:sz w:val="24"/>
          <w:szCs w:val="24"/>
        </w:rPr>
        <w:tab/>
      </w:r>
      <w:r w:rsidR="006B5536">
        <w:rPr>
          <w:b/>
          <w:sz w:val="24"/>
          <w:szCs w:val="24"/>
        </w:rPr>
        <w:tab/>
      </w:r>
    </w:p>
    <w:p w:rsidR="006B5536" w:rsidRDefault="00AD6F39" w:rsidP="006B5536">
      <w:pPr>
        <w:jc w:val="center"/>
        <w:rPr>
          <w:b/>
          <w:sz w:val="24"/>
          <w:szCs w:val="24"/>
        </w:rPr>
      </w:pPr>
      <w:r>
        <w:rPr>
          <w:b/>
          <w:noProof/>
          <w:sz w:val="24"/>
          <w:szCs w:val="24"/>
        </w:rPr>
        <w:pict>
          <v:shape id="_x0000_s1056" type="#_x0000_t67" style="position:absolute;left:0;text-align:left;margin-left:373.2pt;margin-top:.75pt;width:24.75pt;height:10.9pt;z-index:251691008"/>
        </w:pict>
      </w:r>
      <w:r>
        <w:rPr>
          <w:b/>
          <w:noProof/>
          <w:sz w:val="24"/>
          <w:szCs w:val="24"/>
        </w:rPr>
        <w:pict>
          <v:roundrect id="_x0000_s1031" style="position:absolute;left:0;text-align:left;margin-left:19.95pt;margin-top:11.65pt;width:427.5pt;height:28.1pt;z-index:251665408" arcsize="10923f">
            <v:textbox style="mso-next-textbox:#_x0000_s1031">
              <w:txbxContent>
                <w:p w:rsidR="00FA612B" w:rsidRDefault="00FA612B" w:rsidP="006B5536">
                  <w:pPr>
                    <w:jc w:val="center"/>
                  </w:pPr>
                  <w:r>
                    <w:t>Проверка документов на комплектность</w:t>
                  </w:r>
                </w:p>
              </w:txbxContent>
            </v:textbox>
          </v:roundrect>
        </w:pict>
      </w:r>
    </w:p>
    <w:p w:rsidR="006B5536" w:rsidRDefault="006B5536" w:rsidP="006B5536">
      <w:pPr>
        <w:jc w:val="center"/>
        <w:rPr>
          <w:b/>
          <w:sz w:val="24"/>
          <w:szCs w:val="24"/>
        </w:rPr>
      </w:pPr>
    </w:p>
    <w:p w:rsidR="006B5536" w:rsidRDefault="006B5536" w:rsidP="006B5536">
      <w:pPr>
        <w:tabs>
          <w:tab w:val="left" w:pos="1785"/>
          <w:tab w:val="left" w:pos="7680"/>
        </w:tabs>
        <w:rPr>
          <w:b/>
          <w:sz w:val="24"/>
          <w:szCs w:val="24"/>
        </w:rPr>
      </w:pPr>
      <w:r>
        <w:rPr>
          <w:b/>
          <w:sz w:val="24"/>
          <w:szCs w:val="24"/>
        </w:rPr>
        <w:tab/>
      </w:r>
      <w:r>
        <w:rPr>
          <w:b/>
          <w:sz w:val="24"/>
          <w:szCs w:val="24"/>
        </w:rPr>
        <w:tab/>
      </w:r>
    </w:p>
    <w:p w:rsidR="006B5536" w:rsidRDefault="00AD6F39" w:rsidP="006B5536">
      <w:pPr>
        <w:jc w:val="center"/>
        <w:rPr>
          <w:b/>
          <w:sz w:val="24"/>
          <w:szCs w:val="24"/>
        </w:rPr>
      </w:pPr>
      <w:r>
        <w:rPr>
          <w:b/>
          <w:noProof/>
          <w:sz w:val="24"/>
          <w:szCs w:val="24"/>
        </w:rPr>
        <w:pict>
          <v:shape id="_x0000_s1048" type="#_x0000_t67" style="position:absolute;left:0;text-align:left;margin-left:204.35pt;margin-top:4pt;width:31.5pt;height:27pt;z-index:251682816"/>
        </w:pict>
      </w:r>
    </w:p>
    <w:p w:rsidR="006B5536" w:rsidRDefault="006B5536" w:rsidP="006B5536">
      <w:pPr>
        <w:jc w:val="center"/>
        <w:rPr>
          <w:b/>
          <w:sz w:val="24"/>
          <w:szCs w:val="24"/>
        </w:rPr>
      </w:pPr>
    </w:p>
    <w:p w:rsidR="006B5536" w:rsidRDefault="00AD6F39" w:rsidP="006B5536">
      <w:pPr>
        <w:jc w:val="center"/>
        <w:rPr>
          <w:b/>
          <w:sz w:val="24"/>
          <w:szCs w:val="24"/>
        </w:rPr>
      </w:pPr>
      <w:r>
        <w:rPr>
          <w:b/>
          <w:noProof/>
          <w:sz w:val="24"/>
          <w:szCs w:val="24"/>
        </w:rPr>
        <w:pict>
          <v:roundrect id="_x0000_s1028" style="position:absolute;left:0;text-align:left;margin-left:135.3pt;margin-top:3.4pt;width:213.75pt;height:52.5pt;z-index:251662336" arcsize="10923f">
            <v:textbox style="mso-next-textbox:#_x0000_s1028">
              <w:txbxContent>
                <w:p w:rsidR="00FA612B" w:rsidRPr="0028669B" w:rsidRDefault="00FA612B" w:rsidP="00645112">
                  <w:pPr>
                    <w:jc w:val="center"/>
                  </w:pPr>
                  <w:r>
                    <w:t>Регистрация заявлений в журнале письменных обращений граждан</w:t>
                  </w:r>
                </w:p>
              </w:txbxContent>
            </v:textbox>
          </v:roundrect>
        </w:pict>
      </w:r>
    </w:p>
    <w:p w:rsidR="006B5536" w:rsidRDefault="006B5536" w:rsidP="006B5536">
      <w:pPr>
        <w:jc w:val="center"/>
        <w:rPr>
          <w:b/>
          <w:sz w:val="24"/>
          <w:szCs w:val="24"/>
        </w:rPr>
      </w:pPr>
    </w:p>
    <w:p w:rsidR="006B5536" w:rsidRDefault="006B5536" w:rsidP="006B5536">
      <w:pPr>
        <w:tabs>
          <w:tab w:val="left" w:pos="7275"/>
        </w:tabs>
        <w:rPr>
          <w:b/>
          <w:sz w:val="24"/>
          <w:szCs w:val="24"/>
        </w:rPr>
      </w:pPr>
      <w:r>
        <w:rPr>
          <w:b/>
          <w:sz w:val="24"/>
          <w:szCs w:val="24"/>
        </w:rPr>
        <w:tab/>
      </w:r>
    </w:p>
    <w:p w:rsidR="006B5536" w:rsidRDefault="006B5536" w:rsidP="006B5536">
      <w:pPr>
        <w:jc w:val="center"/>
        <w:rPr>
          <w:b/>
          <w:sz w:val="24"/>
          <w:szCs w:val="24"/>
        </w:rPr>
      </w:pPr>
    </w:p>
    <w:p w:rsidR="006B5536" w:rsidRDefault="00AD6F39" w:rsidP="006B5536">
      <w:pPr>
        <w:jc w:val="center"/>
        <w:rPr>
          <w:b/>
          <w:sz w:val="24"/>
          <w:szCs w:val="24"/>
        </w:rPr>
      </w:pPr>
      <w:r>
        <w:rPr>
          <w:b/>
          <w:noProof/>
          <w:sz w:val="24"/>
          <w:szCs w:val="24"/>
        </w:rPr>
        <w:pict>
          <v:shape id="_x0000_s1050" type="#_x0000_t67" style="position:absolute;left:0;text-align:left;margin-left:137.7pt;margin-top:.7pt;width:24.75pt;height:11.8pt;z-index:251684864"/>
        </w:pict>
      </w:r>
    </w:p>
    <w:p w:rsidR="006B5536" w:rsidRDefault="00AD6F39" w:rsidP="006B5536">
      <w:pPr>
        <w:tabs>
          <w:tab w:val="center" w:pos="4677"/>
          <w:tab w:val="left" w:pos="8190"/>
        </w:tabs>
        <w:rPr>
          <w:b/>
          <w:sz w:val="24"/>
          <w:szCs w:val="24"/>
        </w:rPr>
      </w:pPr>
      <w:r>
        <w:rPr>
          <w:b/>
          <w:noProof/>
          <w:sz w:val="24"/>
          <w:szCs w:val="24"/>
        </w:rPr>
        <w:pict>
          <v:roundrect id="_x0000_s1036" style="position:absolute;margin-left:4.2pt;margin-top:3.9pt;width:195.45pt;height:61.1pt;z-index:251670528" arcsize="10923f">
            <v:textbox style="mso-next-textbox:#_x0000_s1036">
              <w:txbxContent>
                <w:p w:rsidR="00FA612B" w:rsidRPr="0028669B" w:rsidRDefault="00FA612B" w:rsidP="006B5536">
                  <w:r>
                    <w:t>Направление межведомственных запросов с целью сбора недостающих документов</w:t>
                  </w:r>
                </w:p>
              </w:txbxContent>
            </v:textbox>
          </v:roundrect>
        </w:pict>
      </w:r>
      <w:r w:rsidR="006B5536">
        <w:rPr>
          <w:b/>
          <w:sz w:val="24"/>
          <w:szCs w:val="24"/>
        </w:rPr>
        <w:tab/>
      </w:r>
      <w:r w:rsidR="006B5536">
        <w:rPr>
          <w:b/>
          <w:sz w:val="24"/>
          <w:szCs w:val="24"/>
        </w:rPr>
        <w:tab/>
      </w:r>
    </w:p>
    <w:p w:rsidR="006B5536" w:rsidRDefault="006B5536" w:rsidP="006B5536">
      <w:pPr>
        <w:tabs>
          <w:tab w:val="left" w:pos="795"/>
        </w:tabs>
        <w:rPr>
          <w:b/>
          <w:sz w:val="24"/>
          <w:szCs w:val="24"/>
        </w:rPr>
      </w:pPr>
      <w:r>
        <w:rPr>
          <w:b/>
          <w:sz w:val="24"/>
          <w:szCs w:val="24"/>
        </w:rPr>
        <w:tab/>
      </w:r>
    </w:p>
    <w:p w:rsidR="006B5536" w:rsidRDefault="006B5536" w:rsidP="006B5536">
      <w:pPr>
        <w:jc w:val="center"/>
        <w:rPr>
          <w:b/>
          <w:sz w:val="24"/>
          <w:szCs w:val="24"/>
        </w:rPr>
      </w:pPr>
    </w:p>
    <w:p w:rsidR="006B5536" w:rsidRDefault="006B5536" w:rsidP="006B5536">
      <w:pPr>
        <w:jc w:val="center"/>
        <w:rPr>
          <w:b/>
          <w:sz w:val="24"/>
          <w:szCs w:val="24"/>
        </w:rPr>
      </w:pPr>
    </w:p>
    <w:p w:rsidR="006B5536" w:rsidRDefault="00AD6F39" w:rsidP="006B5536">
      <w:pPr>
        <w:tabs>
          <w:tab w:val="left" w:pos="1815"/>
          <w:tab w:val="center" w:pos="4677"/>
        </w:tabs>
        <w:rPr>
          <w:b/>
          <w:sz w:val="24"/>
          <w:szCs w:val="24"/>
        </w:rPr>
      </w:pPr>
      <w:r>
        <w:rPr>
          <w:b/>
          <w:noProof/>
          <w:sz w:val="24"/>
          <w:szCs w:val="24"/>
        </w:rPr>
        <w:pict>
          <v:shape id="_x0000_s1051" type="#_x0000_t67" style="position:absolute;margin-left:112.95pt;margin-top:10.75pt;width:24.75pt;height:15.75pt;z-index:251685888" adj="15154,5411"/>
        </w:pict>
      </w:r>
      <w:r w:rsidR="006B5536">
        <w:rPr>
          <w:b/>
          <w:sz w:val="24"/>
          <w:szCs w:val="24"/>
        </w:rPr>
        <w:tab/>
      </w:r>
      <w:r w:rsidR="006B5536">
        <w:rPr>
          <w:b/>
          <w:sz w:val="24"/>
          <w:szCs w:val="24"/>
        </w:rPr>
        <w:tab/>
      </w:r>
    </w:p>
    <w:p w:rsidR="006B5536" w:rsidRDefault="00AD6F39" w:rsidP="006B5536">
      <w:pPr>
        <w:tabs>
          <w:tab w:val="left" w:pos="495"/>
        </w:tabs>
        <w:rPr>
          <w:b/>
          <w:sz w:val="24"/>
          <w:szCs w:val="24"/>
        </w:rPr>
      </w:pPr>
      <w:r>
        <w:rPr>
          <w:b/>
          <w:noProof/>
          <w:sz w:val="24"/>
          <w:szCs w:val="24"/>
        </w:rPr>
        <w:pict>
          <v:roundrect id="_x0000_s1037" style="position:absolute;margin-left:-4.2pt;margin-top:12.7pt;width:300.75pt;height:38.4pt;z-index:251671552" arcsize="10923f">
            <v:textbox style="mso-next-textbox:#_x0000_s1037">
              <w:txbxContent>
                <w:p w:rsidR="00FA612B" w:rsidRPr="00BB4FAE" w:rsidRDefault="00FA612B" w:rsidP="006B5536">
                  <w:r>
                    <w:t>Рассмотрение заявления и пакета документов для предоставления муниципальной услуги</w:t>
                  </w:r>
                </w:p>
              </w:txbxContent>
            </v:textbox>
          </v:roundrect>
        </w:pict>
      </w:r>
      <w:r w:rsidR="006B5536">
        <w:rPr>
          <w:b/>
          <w:sz w:val="24"/>
          <w:szCs w:val="24"/>
        </w:rPr>
        <w:tab/>
      </w:r>
    </w:p>
    <w:p w:rsidR="006B5536" w:rsidRDefault="00AD6F39" w:rsidP="006B5536">
      <w:pPr>
        <w:jc w:val="center"/>
        <w:rPr>
          <w:b/>
          <w:sz w:val="24"/>
          <w:szCs w:val="24"/>
        </w:rPr>
      </w:pPr>
      <w:r>
        <w:rPr>
          <w:b/>
          <w:noProof/>
          <w:sz w:val="24"/>
          <w:szCs w:val="24"/>
        </w:rPr>
        <w:pict>
          <v:roundrect id="_x0000_s1039" style="position:absolute;left:0;text-align:left;margin-left:328.8pt;margin-top:7.6pt;width:196.6pt;height:38.25pt;z-index:251673600" arcsize="10923f">
            <v:textbox style="mso-next-textbox:#_x0000_s1039">
              <w:txbxContent>
                <w:p w:rsidR="00FA612B" w:rsidRPr="00BE68B2" w:rsidRDefault="00FA612B" w:rsidP="006B5536">
                  <w:r>
                    <w:t>Отказ в предоставлении муниципальной услуги</w:t>
                  </w:r>
                </w:p>
              </w:txbxContent>
            </v:textbox>
          </v:roundrect>
        </w:pict>
      </w:r>
      <w:r>
        <w:rPr>
          <w:b/>
          <w:noProof/>
          <w:sz w:val="24"/>
          <w:szCs w:val="24"/>
        </w:rPr>
        <w:pict>
          <v:shape id="_x0000_s1053" type="#_x0000_t67" style="position:absolute;left:0;text-align:left;margin-left:297.3pt;margin-top:6.85pt;width:24.75pt;height:26.25pt;rotation:270;z-index:251687936"/>
        </w:pict>
      </w:r>
    </w:p>
    <w:p w:rsidR="006B5536" w:rsidRDefault="006B5536" w:rsidP="006B5536">
      <w:pPr>
        <w:jc w:val="center"/>
        <w:rPr>
          <w:b/>
          <w:sz w:val="24"/>
          <w:szCs w:val="24"/>
        </w:rPr>
      </w:pPr>
    </w:p>
    <w:p w:rsidR="006B5536" w:rsidRDefault="00AD6F39" w:rsidP="006B5536">
      <w:pPr>
        <w:jc w:val="center"/>
        <w:rPr>
          <w:b/>
          <w:sz w:val="24"/>
          <w:szCs w:val="24"/>
        </w:rPr>
      </w:pPr>
      <w:r>
        <w:rPr>
          <w:b/>
          <w:noProof/>
          <w:sz w:val="24"/>
          <w:szCs w:val="24"/>
        </w:rPr>
        <w:pict>
          <v:shape id="_x0000_s1052" type="#_x0000_t67" style="position:absolute;left:0;text-align:left;margin-left:43.8pt;margin-top:9.7pt;width:24.75pt;height:26.25pt;z-index:251686912"/>
        </w:pict>
      </w:r>
    </w:p>
    <w:p w:rsidR="006B5536" w:rsidRDefault="006B5536" w:rsidP="006B5536">
      <w:pPr>
        <w:jc w:val="center"/>
        <w:rPr>
          <w:b/>
          <w:sz w:val="24"/>
          <w:szCs w:val="24"/>
        </w:rPr>
      </w:pPr>
    </w:p>
    <w:p w:rsidR="006B5536" w:rsidRDefault="00AD6F39" w:rsidP="006B5536">
      <w:pPr>
        <w:tabs>
          <w:tab w:val="left" w:pos="1785"/>
          <w:tab w:val="center" w:pos="4677"/>
        </w:tabs>
        <w:rPr>
          <w:b/>
          <w:sz w:val="24"/>
          <w:szCs w:val="24"/>
        </w:rPr>
      </w:pPr>
      <w:r>
        <w:rPr>
          <w:b/>
          <w:noProof/>
          <w:sz w:val="24"/>
          <w:szCs w:val="24"/>
        </w:rPr>
        <w:pict>
          <v:roundrect id="_x0000_s1061" style="position:absolute;margin-left:360.9pt;margin-top:8.35pt;width:135pt;height:90.6pt;z-index:251695104" arcsize="10923f">
            <v:textbox style="mso-next-textbox:#_x0000_s1061">
              <w:txbxContent>
                <w:p w:rsidR="00FA612B" w:rsidRPr="00DD376E" w:rsidRDefault="00FA612B" w:rsidP="00DD376E">
                  <w:pPr>
                    <w:pStyle w:val="ConsPlusNormal"/>
                    <w:rPr>
                      <w:rFonts w:ascii="Times New Roman" w:hAnsi="Times New Roman" w:cs="Times New Roman"/>
                      <w:sz w:val="20"/>
                    </w:rPr>
                  </w:pPr>
                  <w:r w:rsidRPr="00DD376E">
                    <w:rPr>
                      <w:rFonts w:ascii="Times New Roman" w:hAnsi="Times New Roman" w:cs="Times New Roman"/>
                      <w:sz w:val="20"/>
                    </w:rPr>
                    <w:t xml:space="preserve">Выдача справки утвержденной формы о признании гражданина </w:t>
                  </w:r>
                  <w:proofErr w:type="gramStart"/>
                  <w:r w:rsidRPr="00DD376E">
                    <w:rPr>
                      <w:rFonts w:ascii="Times New Roman" w:hAnsi="Times New Roman" w:cs="Times New Roman"/>
                      <w:sz w:val="20"/>
                    </w:rPr>
                    <w:t>малоимущим</w:t>
                  </w:r>
                  <w:proofErr w:type="gramEnd"/>
                  <w:r w:rsidRPr="00DD376E">
                    <w:rPr>
                      <w:rFonts w:ascii="Times New Roman" w:hAnsi="Times New Roman" w:cs="Times New Roman"/>
                      <w:sz w:val="20"/>
                    </w:rPr>
                    <w:t xml:space="preserve"> в целях</w:t>
                  </w:r>
                </w:p>
                <w:p w:rsidR="00FA612B" w:rsidRPr="00DD376E" w:rsidRDefault="00FA612B" w:rsidP="00DD376E">
                  <w:pPr>
                    <w:pStyle w:val="ConsPlusNormal"/>
                    <w:rPr>
                      <w:rFonts w:ascii="Times New Roman" w:hAnsi="Times New Roman" w:cs="Times New Roman"/>
                      <w:sz w:val="20"/>
                    </w:rPr>
                  </w:pPr>
                  <w:r w:rsidRPr="00DD376E">
                    <w:rPr>
                      <w:rFonts w:ascii="Times New Roman" w:hAnsi="Times New Roman" w:cs="Times New Roman"/>
                      <w:sz w:val="20"/>
                    </w:rPr>
                    <w:t>принятия их на учет в качестве нуждающихся</w:t>
                  </w:r>
                </w:p>
                <w:p w:rsidR="00FA612B" w:rsidRPr="00BB4FAE" w:rsidRDefault="00FA612B" w:rsidP="00DD376E"/>
              </w:txbxContent>
            </v:textbox>
          </v:roundrect>
        </w:pict>
      </w:r>
      <w:r>
        <w:rPr>
          <w:b/>
          <w:noProof/>
          <w:sz w:val="24"/>
          <w:szCs w:val="24"/>
        </w:rPr>
        <w:pict>
          <v:roundrect id="_x0000_s1059" style="position:absolute;margin-left:149.55pt;margin-top:8.35pt;width:171.15pt;height:95.1pt;flip:x;z-index:251693056" arcsize="10923f">
            <v:textbox style="mso-next-textbox:#_x0000_s1059">
              <w:txbxContent>
                <w:p w:rsidR="00FA612B" w:rsidRPr="00DD376E" w:rsidRDefault="00FA612B" w:rsidP="00DD376E">
                  <w:pPr>
                    <w:pStyle w:val="ConsPlusNormal"/>
                    <w:rPr>
                      <w:rFonts w:ascii="Times New Roman" w:hAnsi="Times New Roman" w:cs="Times New Roman"/>
                      <w:sz w:val="20"/>
                    </w:rPr>
                  </w:pPr>
                  <w:r w:rsidRPr="00DD376E">
                    <w:rPr>
                      <w:rFonts w:ascii="Times New Roman" w:hAnsi="Times New Roman" w:cs="Times New Roman"/>
                      <w:sz w:val="20"/>
                    </w:rPr>
                    <w:t>Оформление постановления администрации МО «Родниковский муниципальный район» о признании гражданина малоимущим в целях</w:t>
                  </w:r>
                </w:p>
                <w:p w:rsidR="00FA612B" w:rsidRPr="00DD376E" w:rsidRDefault="00FA612B" w:rsidP="00DD376E">
                  <w:pPr>
                    <w:pStyle w:val="ConsPlusNormal"/>
                    <w:rPr>
                      <w:rFonts w:ascii="Times New Roman" w:hAnsi="Times New Roman" w:cs="Times New Roman"/>
                      <w:sz w:val="20"/>
                    </w:rPr>
                  </w:pPr>
                  <w:r w:rsidRPr="00DD376E">
                    <w:rPr>
                      <w:rFonts w:ascii="Times New Roman" w:hAnsi="Times New Roman" w:cs="Times New Roman"/>
                      <w:sz w:val="20"/>
                    </w:rPr>
                    <w:t>принятия их на учет в качестве нуждающихся</w:t>
                  </w:r>
                </w:p>
                <w:p w:rsidR="00FA612B" w:rsidRPr="00EF4ED0" w:rsidRDefault="00FA612B" w:rsidP="00DD376E">
                  <w:pPr>
                    <w:pStyle w:val="ConsPlusNormal"/>
                    <w:jc w:val="right"/>
                    <w:rPr>
                      <w:rFonts w:ascii="Times New Roman" w:hAnsi="Times New Roman" w:cs="Times New Roman"/>
                      <w:sz w:val="28"/>
                      <w:szCs w:val="28"/>
                    </w:rPr>
                  </w:pPr>
                  <w:r w:rsidRPr="00EF4ED0">
                    <w:rPr>
                      <w:rFonts w:ascii="Times New Roman" w:hAnsi="Times New Roman" w:cs="Times New Roman"/>
                      <w:sz w:val="28"/>
                      <w:szCs w:val="28"/>
                    </w:rPr>
                    <w:t>в предоставлении жилых помещений</w:t>
                  </w:r>
                </w:p>
                <w:p w:rsidR="00FA612B" w:rsidRPr="00BB4FAE" w:rsidRDefault="00FA612B" w:rsidP="00DD376E">
                  <w:r w:rsidRPr="00EF4ED0">
                    <w:rPr>
                      <w:sz w:val="28"/>
                      <w:szCs w:val="28"/>
                    </w:rPr>
                    <w:t>по договорам</w:t>
                  </w:r>
                  <w:r>
                    <w:rPr>
                      <w:sz w:val="28"/>
                      <w:szCs w:val="28"/>
                    </w:rPr>
                    <w:t xml:space="preserve"> социального найма</w:t>
                  </w:r>
                </w:p>
              </w:txbxContent>
            </v:textbox>
          </v:roundrect>
        </w:pict>
      </w:r>
      <w:r>
        <w:rPr>
          <w:b/>
          <w:noProof/>
          <w:sz w:val="24"/>
          <w:szCs w:val="24"/>
        </w:rPr>
        <w:pict>
          <v:roundrect id="_x0000_s1038" style="position:absolute;margin-left:.45pt;margin-top:8.35pt;width:119.1pt;height:56.85pt;z-index:251672576" arcsize="10923f">
            <v:textbox style="mso-next-textbox:#_x0000_s1038">
              <w:txbxContent>
                <w:p w:rsidR="00FA612B" w:rsidRPr="00BB4FAE" w:rsidRDefault="00FA612B" w:rsidP="006B5536">
                  <w:r>
                    <w:t xml:space="preserve">Принятие решения о признании гражданина </w:t>
                  </w:r>
                  <w:proofErr w:type="gramStart"/>
                  <w:r>
                    <w:t>малоимущим</w:t>
                  </w:r>
                  <w:proofErr w:type="gramEnd"/>
                </w:p>
              </w:txbxContent>
            </v:textbox>
          </v:roundrect>
        </w:pict>
      </w:r>
      <w:r w:rsidR="006B5536">
        <w:rPr>
          <w:b/>
          <w:sz w:val="24"/>
          <w:szCs w:val="24"/>
        </w:rPr>
        <w:tab/>
      </w:r>
      <w:r w:rsidR="006B5536">
        <w:rPr>
          <w:b/>
          <w:sz w:val="24"/>
          <w:szCs w:val="24"/>
        </w:rPr>
        <w:tab/>
      </w:r>
    </w:p>
    <w:p w:rsidR="006B5536" w:rsidRDefault="006B5536" w:rsidP="006B5536">
      <w:pPr>
        <w:jc w:val="center"/>
        <w:rPr>
          <w:b/>
          <w:sz w:val="24"/>
          <w:szCs w:val="24"/>
        </w:rPr>
      </w:pPr>
    </w:p>
    <w:p w:rsidR="006B5536" w:rsidRDefault="00AD6F39" w:rsidP="006B5536">
      <w:pPr>
        <w:jc w:val="center"/>
        <w:rPr>
          <w:b/>
          <w:sz w:val="24"/>
          <w:szCs w:val="24"/>
        </w:rPr>
      </w:pPr>
      <w:r>
        <w:rPr>
          <w:b/>
          <w:noProof/>
          <w:sz w:val="24"/>
          <w:szCs w:val="24"/>
        </w:rPr>
        <w:pict>
          <v:shape id="_x0000_s1060" type="#_x0000_t67" style="position:absolute;left:0;text-align:left;margin-left:323.55pt;margin-top:12.1pt;width:24.75pt;height:26.25pt;rotation:270;z-index:251694080"/>
        </w:pict>
      </w:r>
      <w:r>
        <w:rPr>
          <w:b/>
          <w:noProof/>
          <w:sz w:val="24"/>
          <w:szCs w:val="24"/>
        </w:rPr>
        <w:pict>
          <v:shape id="_x0000_s1058" type="#_x0000_t67" style="position:absolute;left:0;text-align:left;margin-left:124.05pt;margin-top:4.75pt;width:24.75pt;height:26.25pt;rotation:270;z-index:251692032"/>
        </w:pict>
      </w:r>
    </w:p>
    <w:p w:rsidR="006B5536" w:rsidRDefault="00DD376E" w:rsidP="00DD376E">
      <w:pPr>
        <w:tabs>
          <w:tab w:val="left" w:pos="7275"/>
        </w:tabs>
        <w:rPr>
          <w:b/>
          <w:sz w:val="24"/>
          <w:szCs w:val="24"/>
        </w:rPr>
      </w:pPr>
      <w:r>
        <w:rPr>
          <w:b/>
          <w:sz w:val="24"/>
          <w:szCs w:val="24"/>
        </w:rPr>
        <w:tab/>
      </w:r>
    </w:p>
    <w:p w:rsidR="006B5536" w:rsidRDefault="006B5536" w:rsidP="006B5536">
      <w:pPr>
        <w:tabs>
          <w:tab w:val="left" w:pos="1740"/>
          <w:tab w:val="center" w:pos="4677"/>
        </w:tabs>
        <w:rPr>
          <w:b/>
          <w:sz w:val="24"/>
          <w:szCs w:val="24"/>
        </w:rPr>
      </w:pPr>
      <w:r>
        <w:rPr>
          <w:b/>
          <w:sz w:val="24"/>
          <w:szCs w:val="24"/>
        </w:rPr>
        <w:tab/>
      </w:r>
      <w:r>
        <w:rPr>
          <w:b/>
          <w:sz w:val="24"/>
          <w:szCs w:val="24"/>
        </w:rPr>
        <w:tab/>
      </w:r>
    </w:p>
    <w:p w:rsidR="006B5536" w:rsidRPr="00867E66" w:rsidRDefault="006B5536" w:rsidP="006B5536">
      <w:pPr>
        <w:rPr>
          <w:b/>
          <w:sz w:val="24"/>
          <w:szCs w:val="24"/>
        </w:rPr>
      </w:pPr>
    </w:p>
    <w:p w:rsidR="006B5536" w:rsidRPr="008A49DE" w:rsidRDefault="006B5536" w:rsidP="006B5536">
      <w:pPr>
        <w:pStyle w:val="ConsPlusNormal"/>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6B5536" w:rsidRDefault="006B5536" w:rsidP="00EF4ED0">
      <w:pPr>
        <w:pStyle w:val="ConsPlusNormal"/>
        <w:ind w:firstLine="540"/>
        <w:jc w:val="both"/>
        <w:rPr>
          <w:rFonts w:ascii="Times New Roman" w:hAnsi="Times New Roman" w:cs="Times New Roman"/>
          <w:sz w:val="28"/>
          <w:szCs w:val="28"/>
        </w:rPr>
      </w:pPr>
    </w:p>
    <w:p w:rsidR="00BD2D1C" w:rsidRPr="003C78DE" w:rsidRDefault="00BD2D1C" w:rsidP="00BD2D1C">
      <w:pPr>
        <w:jc w:val="center"/>
        <w:textAlignment w:val="baseline"/>
        <w:rPr>
          <w:b/>
          <w:sz w:val="28"/>
          <w:szCs w:val="28"/>
        </w:rPr>
      </w:pPr>
      <w:r w:rsidRPr="003C78DE">
        <w:rPr>
          <w:b/>
          <w:sz w:val="28"/>
          <w:szCs w:val="28"/>
        </w:rPr>
        <w:t>Лист согласования</w:t>
      </w:r>
    </w:p>
    <w:p w:rsidR="00BD2D1C" w:rsidRPr="004A5056" w:rsidRDefault="00BD2D1C" w:rsidP="00BD2D1C">
      <w:pPr>
        <w:ind w:right="-1"/>
        <w:jc w:val="both"/>
        <w:rPr>
          <w:b/>
          <w:sz w:val="16"/>
          <w:szCs w:val="16"/>
        </w:rPr>
      </w:pPr>
    </w:p>
    <w:p w:rsidR="00BD2D1C" w:rsidRDefault="00BD2D1C" w:rsidP="00BD2D1C">
      <w:pPr>
        <w:ind w:right="-1"/>
        <w:jc w:val="both"/>
        <w:rPr>
          <w:b/>
          <w:sz w:val="28"/>
          <w:szCs w:val="28"/>
        </w:rPr>
      </w:pPr>
      <w:r w:rsidRPr="004A5056">
        <w:rPr>
          <w:b/>
          <w:sz w:val="26"/>
          <w:szCs w:val="26"/>
        </w:rPr>
        <w:t>Постановление «</w:t>
      </w:r>
      <w:r w:rsidRPr="00BD2D1C">
        <w:rPr>
          <w:b/>
          <w:sz w:val="28"/>
          <w:szCs w:val="28"/>
        </w:rPr>
        <w:t xml:space="preserve">Об утверждении административного регламента предоставления муниципальной услуги «Признание граждан </w:t>
      </w:r>
      <w:proofErr w:type="gramStart"/>
      <w:r w:rsidRPr="00BD2D1C">
        <w:rPr>
          <w:b/>
          <w:sz w:val="28"/>
          <w:szCs w:val="28"/>
        </w:rPr>
        <w:t>малоимущими</w:t>
      </w:r>
      <w:proofErr w:type="gramEnd"/>
      <w:r w:rsidRPr="00BD2D1C">
        <w:rPr>
          <w:b/>
          <w:sz w:val="28"/>
          <w:szCs w:val="28"/>
        </w:rPr>
        <w:t xml:space="preserve"> в целях принятия их на учет в качестве нуждающихся в предоставлении жилых помещений по договорам социального найма»</w:t>
      </w:r>
    </w:p>
    <w:p w:rsidR="00BD2D1C" w:rsidRPr="00BD2D1C" w:rsidRDefault="00BD2D1C" w:rsidP="00BD2D1C">
      <w:pPr>
        <w:ind w:right="-1"/>
        <w:jc w:val="both"/>
        <w:rPr>
          <w:rFonts w:cs="Georgia"/>
          <w:b/>
          <w:bCs/>
          <w:sz w:val="26"/>
          <w:szCs w:val="26"/>
        </w:rPr>
      </w:pPr>
    </w:p>
    <w:p w:rsidR="00BD2D1C" w:rsidRPr="004A5056" w:rsidRDefault="00BD2D1C" w:rsidP="00BD2D1C">
      <w:pPr>
        <w:textAlignment w:val="baseline"/>
        <w:rPr>
          <w:sz w:val="26"/>
          <w:szCs w:val="26"/>
        </w:rPr>
      </w:pPr>
      <w:r w:rsidRPr="004A5056">
        <w:rPr>
          <w:sz w:val="26"/>
          <w:szCs w:val="26"/>
        </w:rPr>
        <w:t xml:space="preserve">Проект правового акта вносит:                       </w:t>
      </w:r>
      <w:r w:rsidRPr="004A5056">
        <w:rPr>
          <w:b/>
          <w:sz w:val="26"/>
          <w:szCs w:val="26"/>
        </w:rPr>
        <w:t xml:space="preserve">Отдел социальной сферы  </w:t>
      </w:r>
      <w:r w:rsidRPr="004A5056">
        <w:rPr>
          <w:sz w:val="26"/>
          <w:szCs w:val="26"/>
        </w:rPr>
        <w:tab/>
      </w:r>
      <w:r w:rsidRPr="004A5056">
        <w:rPr>
          <w:sz w:val="26"/>
          <w:szCs w:val="26"/>
        </w:rPr>
        <w:tab/>
      </w:r>
      <w:r w:rsidRPr="004A5056">
        <w:rPr>
          <w:sz w:val="26"/>
          <w:szCs w:val="26"/>
        </w:rPr>
        <w:tab/>
        <w:t xml:space="preserve">                                                               (наименование подразделения, организации)</w:t>
      </w:r>
    </w:p>
    <w:p w:rsidR="00BD2D1C" w:rsidRPr="004A5056" w:rsidRDefault="00BD2D1C" w:rsidP="00BD2D1C">
      <w:pPr>
        <w:textAlignment w:val="baseline"/>
        <w:rPr>
          <w:sz w:val="16"/>
          <w:szCs w:val="16"/>
        </w:rPr>
      </w:pPr>
    </w:p>
    <w:p w:rsidR="00BD2D1C" w:rsidRPr="004A5056" w:rsidRDefault="00BD2D1C" w:rsidP="00BD2D1C">
      <w:pPr>
        <w:jc w:val="center"/>
        <w:textAlignment w:val="baseline"/>
        <w:rPr>
          <w:sz w:val="26"/>
          <w:szCs w:val="26"/>
        </w:rPr>
      </w:pPr>
      <w:r w:rsidRPr="004A5056">
        <w:rPr>
          <w:b/>
          <w:sz w:val="26"/>
          <w:szCs w:val="26"/>
        </w:rPr>
        <w:t>Проект согласован:</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4536"/>
        <w:gridCol w:w="1462"/>
      </w:tblGrid>
      <w:tr w:rsidR="00BD2D1C" w:rsidRPr="005B1499" w:rsidTr="009A3736">
        <w:trPr>
          <w:trHeight w:val="496"/>
        </w:trPr>
        <w:tc>
          <w:tcPr>
            <w:tcW w:w="4361" w:type="dxa"/>
            <w:shd w:val="clear" w:color="auto" w:fill="auto"/>
          </w:tcPr>
          <w:p w:rsidR="00BD2D1C" w:rsidRPr="005B1499" w:rsidRDefault="00BD2D1C" w:rsidP="009A3736">
            <w:pPr>
              <w:jc w:val="center"/>
            </w:pPr>
            <w:r w:rsidRPr="005B1499">
              <w:rPr>
                <w:sz w:val="22"/>
              </w:rPr>
              <w:t>Дата</w:t>
            </w:r>
          </w:p>
          <w:p w:rsidR="00BD2D1C" w:rsidRPr="005B1499" w:rsidRDefault="00BD2D1C" w:rsidP="009A3736">
            <w:pPr>
              <w:jc w:val="center"/>
            </w:pPr>
            <w:r w:rsidRPr="005B1499">
              <w:rPr>
                <w:sz w:val="22"/>
              </w:rPr>
              <w:t>визирования</w:t>
            </w:r>
          </w:p>
        </w:tc>
        <w:tc>
          <w:tcPr>
            <w:tcW w:w="4536" w:type="dxa"/>
            <w:shd w:val="clear" w:color="auto" w:fill="auto"/>
          </w:tcPr>
          <w:p w:rsidR="00BD2D1C" w:rsidRPr="005B1499" w:rsidRDefault="00BD2D1C" w:rsidP="009A3736">
            <w:pPr>
              <w:jc w:val="center"/>
            </w:pPr>
            <w:r w:rsidRPr="005B1499">
              <w:rPr>
                <w:sz w:val="22"/>
              </w:rPr>
              <w:t xml:space="preserve">Должность, </w:t>
            </w:r>
          </w:p>
          <w:p w:rsidR="00BD2D1C" w:rsidRPr="005B1499" w:rsidRDefault="00BD2D1C" w:rsidP="009A3736">
            <w:pPr>
              <w:jc w:val="center"/>
            </w:pPr>
            <w:r w:rsidRPr="005B1499">
              <w:rPr>
                <w:sz w:val="22"/>
              </w:rPr>
              <w:t>фамилия, инициалы</w:t>
            </w:r>
          </w:p>
        </w:tc>
        <w:tc>
          <w:tcPr>
            <w:tcW w:w="1462" w:type="dxa"/>
            <w:shd w:val="clear" w:color="auto" w:fill="auto"/>
          </w:tcPr>
          <w:p w:rsidR="00BD2D1C" w:rsidRPr="005B1499" w:rsidRDefault="00BD2D1C" w:rsidP="009A3736">
            <w:pPr>
              <w:jc w:val="center"/>
            </w:pPr>
            <w:r w:rsidRPr="005B1499">
              <w:rPr>
                <w:sz w:val="22"/>
              </w:rPr>
              <w:t xml:space="preserve">Замечания, </w:t>
            </w:r>
          </w:p>
          <w:p w:rsidR="00BD2D1C" w:rsidRPr="005B1499" w:rsidRDefault="00BD2D1C" w:rsidP="009A3736">
            <w:pPr>
              <w:jc w:val="center"/>
            </w:pPr>
            <w:r w:rsidRPr="005B1499">
              <w:rPr>
                <w:sz w:val="22"/>
              </w:rPr>
              <w:t>подпись</w:t>
            </w:r>
          </w:p>
        </w:tc>
      </w:tr>
      <w:tr w:rsidR="00BD2D1C" w:rsidRPr="005B1499" w:rsidTr="009A3736">
        <w:trPr>
          <w:trHeight w:val="767"/>
        </w:trPr>
        <w:tc>
          <w:tcPr>
            <w:tcW w:w="4361" w:type="dxa"/>
            <w:shd w:val="clear" w:color="auto" w:fill="auto"/>
          </w:tcPr>
          <w:p w:rsidR="00BD2D1C" w:rsidRPr="005B1499" w:rsidRDefault="00BD2D1C" w:rsidP="009A3736">
            <w:pPr>
              <w:jc w:val="center"/>
            </w:pPr>
          </w:p>
        </w:tc>
        <w:tc>
          <w:tcPr>
            <w:tcW w:w="4536" w:type="dxa"/>
            <w:shd w:val="clear" w:color="auto" w:fill="auto"/>
          </w:tcPr>
          <w:p w:rsidR="00BD2D1C" w:rsidRDefault="00BD2D1C" w:rsidP="009A3736">
            <w:pPr>
              <w:jc w:val="center"/>
              <w:rPr>
                <w:sz w:val="22"/>
              </w:rPr>
            </w:pPr>
            <w:r>
              <w:rPr>
                <w:sz w:val="22"/>
              </w:rPr>
              <w:t>Начальник отдела социальной сферы администрации МО «Родниковский муниципальный район»</w:t>
            </w:r>
          </w:p>
          <w:p w:rsidR="00BD2D1C" w:rsidRPr="004A5056" w:rsidRDefault="00BD2D1C" w:rsidP="009A3736">
            <w:pPr>
              <w:jc w:val="center"/>
              <w:rPr>
                <w:b/>
                <w:sz w:val="22"/>
              </w:rPr>
            </w:pPr>
            <w:r w:rsidRPr="004A5056">
              <w:rPr>
                <w:b/>
                <w:sz w:val="22"/>
              </w:rPr>
              <w:t>Докучаева О.В.</w:t>
            </w:r>
          </w:p>
        </w:tc>
        <w:tc>
          <w:tcPr>
            <w:tcW w:w="1462" w:type="dxa"/>
            <w:shd w:val="clear" w:color="auto" w:fill="auto"/>
          </w:tcPr>
          <w:p w:rsidR="00BD2D1C" w:rsidRPr="005B1499" w:rsidRDefault="00BD2D1C" w:rsidP="009A3736">
            <w:pPr>
              <w:jc w:val="center"/>
            </w:pPr>
          </w:p>
        </w:tc>
      </w:tr>
      <w:tr w:rsidR="00BD2D1C" w:rsidRPr="005B1499" w:rsidTr="009A3736">
        <w:trPr>
          <w:trHeight w:val="767"/>
        </w:trPr>
        <w:tc>
          <w:tcPr>
            <w:tcW w:w="4361" w:type="dxa"/>
            <w:shd w:val="clear" w:color="auto" w:fill="auto"/>
          </w:tcPr>
          <w:p w:rsidR="00BD2D1C" w:rsidRPr="005B1499" w:rsidRDefault="00BD2D1C" w:rsidP="009A3736">
            <w:pPr>
              <w:jc w:val="center"/>
            </w:pPr>
          </w:p>
        </w:tc>
        <w:tc>
          <w:tcPr>
            <w:tcW w:w="4536" w:type="dxa"/>
            <w:shd w:val="clear" w:color="auto" w:fill="auto"/>
          </w:tcPr>
          <w:p w:rsidR="00BD2D1C" w:rsidRPr="005B1499" w:rsidRDefault="00BD2D1C" w:rsidP="009A3736">
            <w:pPr>
              <w:jc w:val="center"/>
            </w:pPr>
            <w:r w:rsidRPr="005B1499">
              <w:rPr>
                <w:sz w:val="22"/>
              </w:rPr>
              <w:t>Заместитель Главы администрации МО</w:t>
            </w:r>
          </w:p>
          <w:p w:rsidR="00BD2D1C" w:rsidRPr="005B1499" w:rsidRDefault="00BD2D1C" w:rsidP="009A3736">
            <w:pPr>
              <w:jc w:val="center"/>
            </w:pPr>
            <w:r w:rsidRPr="005B1499">
              <w:rPr>
                <w:sz w:val="22"/>
              </w:rPr>
              <w:t>«Родниковский муниципальный район»</w:t>
            </w:r>
          </w:p>
          <w:p w:rsidR="00BD2D1C" w:rsidRPr="00D66B5D" w:rsidRDefault="00BD2D1C" w:rsidP="009A3736">
            <w:pPr>
              <w:jc w:val="center"/>
              <w:rPr>
                <w:b/>
              </w:rPr>
            </w:pPr>
            <w:r w:rsidRPr="00D66B5D">
              <w:rPr>
                <w:b/>
                <w:sz w:val="22"/>
              </w:rPr>
              <w:t>Аветисян С.А.</w:t>
            </w:r>
          </w:p>
        </w:tc>
        <w:tc>
          <w:tcPr>
            <w:tcW w:w="1462" w:type="dxa"/>
            <w:shd w:val="clear" w:color="auto" w:fill="auto"/>
          </w:tcPr>
          <w:p w:rsidR="00BD2D1C" w:rsidRPr="005B1499" w:rsidRDefault="00BD2D1C" w:rsidP="009A3736">
            <w:pPr>
              <w:jc w:val="center"/>
            </w:pPr>
          </w:p>
        </w:tc>
      </w:tr>
      <w:tr w:rsidR="00BD2D1C" w:rsidRPr="005B1499" w:rsidTr="009A3736">
        <w:trPr>
          <w:trHeight w:val="767"/>
        </w:trPr>
        <w:tc>
          <w:tcPr>
            <w:tcW w:w="4361" w:type="dxa"/>
            <w:shd w:val="clear" w:color="auto" w:fill="auto"/>
          </w:tcPr>
          <w:p w:rsidR="00BD2D1C" w:rsidRPr="005B1499" w:rsidRDefault="00BD2D1C" w:rsidP="009A3736">
            <w:pPr>
              <w:jc w:val="center"/>
            </w:pPr>
          </w:p>
        </w:tc>
        <w:tc>
          <w:tcPr>
            <w:tcW w:w="4536" w:type="dxa"/>
            <w:shd w:val="clear" w:color="auto" w:fill="auto"/>
          </w:tcPr>
          <w:p w:rsidR="00BD2D1C" w:rsidRPr="005B1499" w:rsidRDefault="00BD2D1C" w:rsidP="009A3736">
            <w:pPr>
              <w:jc w:val="center"/>
            </w:pPr>
            <w:r w:rsidRPr="005B1499">
              <w:rPr>
                <w:sz w:val="22"/>
              </w:rPr>
              <w:t>Заместитель Главы администрации МО</w:t>
            </w:r>
          </w:p>
          <w:p w:rsidR="00BD2D1C" w:rsidRPr="005B1499" w:rsidRDefault="00BD2D1C" w:rsidP="009A3736">
            <w:pPr>
              <w:jc w:val="center"/>
            </w:pPr>
            <w:r w:rsidRPr="005B1499">
              <w:rPr>
                <w:sz w:val="22"/>
              </w:rPr>
              <w:t>«Родниковский муниципальный район»</w:t>
            </w:r>
          </w:p>
          <w:p w:rsidR="00BD2D1C" w:rsidRPr="005B1499" w:rsidRDefault="00BD2D1C" w:rsidP="009A3736">
            <w:pPr>
              <w:jc w:val="center"/>
              <w:rPr>
                <w:b/>
              </w:rPr>
            </w:pPr>
            <w:r>
              <w:rPr>
                <w:b/>
                <w:sz w:val="22"/>
              </w:rPr>
              <w:t>Сидоренкова Т.А.</w:t>
            </w:r>
          </w:p>
        </w:tc>
        <w:tc>
          <w:tcPr>
            <w:tcW w:w="1462" w:type="dxa"/>
            <w:shd w:val="clear" w:color="auto" w:fill="auto"/>
          </w:tcPr>
          <w:p w:rsidR="00BD2D1C" w:rsidRPr="005B1499" w:rsidRDefault="00BD2D1C" w:rsidP="009A3736">
            <w:pPr>
              <w:jc w:val="center"/>
            </w:pPr>
          </w:p>
        </w:tc>
      </w:tr>
      <w:tr w:rsidR="00BD2D1C" w:rsidRPr="005B1499" w:rsidTr="009A3736">
        <w:trPr>
          <w:trHeight w:val="752"/>
        </w:trPr>
        <w:tc>
          <w:tcPr>
            <w:tcW w:w="4361" w:type="dxa"/>
            <w:shd w:val="clear" w:color="auto" w:fill="auto"/>
          </w:tcPr>
          <w:p w:rsidR="00BD2D1C" w:rsidRPr="005B1499" w:rsidRDefault="00BD2D1C" w:rsidP="009A3736">
            <w:pPr>
              <w:jc w:val="center"/>
            </w:pPr>
          </w:p>
        </w:tc>
        <w:tc>
          <w:tcPr>
            <w:tcW w:w="4536" w:type="dxa"/>
            <w:shd w:val="clear" w:color="auto" w:fill="auto"/>
          </w:tcPr>
          <w:p w:rsidR="00BD2D1C" w:rsidRPr="005B1499" w:rsidRDefault="00BD2D1C" w:rsidP="009A3736">
            <w:pPr>
              <w:jc w:val="center"/>
            </w:pPr>
            <w:r w:rsidRPr="005B1499">
              <w:rPr>
                <w:sz w:val="22"/>
              </w:rPr>
              <w:t>Заместитель Главы администрации МО</w:t>
            </w:r>
          </w:p>
          <w:p w:rsidR="00BD2D1C" w:rsidRPr="005B1499" w:rsidRDefault="00BD2D1C" w:rsidP="009A3736">
            <w:pPr>
              <w:jc w:val="center"/>
            </w:pPr>
            <w:r w:rsidRPr="005B1499">
              <w:rPr>
                <w:sz w:val="22"/>
              </w:rPr>
              <w:t>«Родниковский муниципальный район»</w:t>
            </w:r>
          </w:p>
          <w:p w:rsidR="00BD2D1C" w:rsidRPr="00FC75B3" w:rsidRDefault="00BD2D1C" w:rsidP="009A3736">
            <w:pPr>
              <w:jc w:val="center"/>
            </w:pPr>
            <w:r>
              <w:rPr>
                <w:b/>
                <w:sz w:val="22"/>
                <w:lang w:val="en-US"/>
              </w:rPr>
              <w:t>Белянина Л.В.</w:t>
            </w:r>
          </w:p>
        </w:tc>
        <w:tc>
          <w:tcPr>
            <w:tcW w:w="1462" w:type="dxa"/>
            <w:shd w:val="clear" w:color="auto" w:fill="auto"/>
          </w:tcPr>
          <w:p w:rsidR="00BD2D1C" w:rsidRPr="005B1499" w:rsidRDefault="00BD2D1C" w:rsidP="009A3736">
            <w:pPr>
              <w:jc w:val="center"/>
            </w:pPr>
          </w:p>
        </w:tc>
      </w:tr>
      <w:tr w:rsidR="00BD2D1C" w:rsidRPr="005B1499" w:rsidTr="009A3736">
        <w:trPr>
          <w:trHeight w:val="767"/>
        </w:trPr>
        <w:tc>
          <w:tcPr>
            <w:tcW w:w="4361" w:type="dxa"/>
            <w:shd w:val="clear" w:color="auto" w:fill="auto"/>
          </w:tcPr>
          <w:p w:rsidR="00BD2D1C" w:rsidRPr="005B1499" w:rsidRDefault="00BD2D1C" w:rsidP="009A3736">
            <w:pPr>
              <w:jc w:val="center"/>
            </w:pPr>
          </w:p>
        </w:tc>
        <w:tc>
          <w:tcPr>
            <w:tcW w:w="4536" w:type="dxa"/>
            <w:shd w:val="clear" w:color="auto" w:fill="auto"/>
          </w:tcPr>
          <w:p w:rsidR="00BD2D1C" w:rsidRPr="005B1499" w:rsidRDefault="00BD2D1C" w:rsidP="009A3736">
            <w:pPr>
              <w:jc w:val="center"/>
            </w:pPr>
            <w:r>
              <w:rPr>
                <w:sz w:val="22"/>
              </w:rPr>
              <w:t>И.о. з</w:t>
            </w:r>
            <w:r w:rsidRPr="005B1499">
              <w:rPr>
                <w:sz w:val="22"/>
              </w:rPr>
              <w:t>аместител</w:t>
            </w:r>
            <w:r>
              <w:rPr>
                <w:sz w:val="22"/>
              </w:rPr>
              <w:t>я</w:t>
            </w:r>
            <w:r w:rsidRPr="005B1499">
              <w:rPr>
                <w:sz w:val="22"/>
              </w:rPr>
              <w:t xml:space="preserve"> Главы администрации МО</w:t>
            </w:r>
          </w:p>
          <w:p w:rsidR="00BD2D1C" w:rsidRPr="005B1499" w:rsidRDefault="00BD2D1C" w:rsidP="009A3736">
            <w:pPr>
              <w:jc w:val="center"/>
            </w:pPr>
            <w:r w:rsidRPr="005B1499">
              <w:rPr>
                <w:sz w:val="22"/>
              </w:rPr>
              <w:t>«Родниковский муниципальный район»</w:t>
            </w:r>
          </w:p>
          <w:p w:rsidR="00BD2D1C" w:rsidRPr="004A5056" w:rsidRDefault="00BD2D1C" w:rsidP="009A3736">
            <w:pPr>
              <w:jc w:val="center"/>
              <w:rPr>
                <w:b/>
                <w:sz w:val="22"/>
              </w:rPr>
            </w:pPr>
            <w:r>
              <w:rPr>
                <w:b/>
                <w:sz w:val="22"/>
              </w:rPr>
              <w:t>Балакирева Н.Г.</w:t>
            </w:r>
          </w:p>
        </w:tc>
        <w:tc>
          <w:tcPr>
            <w:tcW w:w="1462" w:type="dxa"/>
            <w:shd w:val="clear" w:color="auto" w:fill="auto"/>
          </w:tcPr>
          <w:p w:rsidR="00BD2D1C" w:rsidRPr="005B1499" w:rsidRDefault="00BD2D1C" w:rsidP="009A3736">
            <w:pPr>
              <w:jc w:val="center"/>
            </w:pPr>
          </w:p>
        </w:tc>
      </w:tr>
      <w:tr w:rsidR="00BD2D1C" w:rsidRPr="005B1499" w:rsidTr="009A3736">
        <w:trPr>
          <w:trHeight w:val="767"/>
        </w:trPr>
        <w:tc>
          <w:tcPr>
            <w:tcW w:w="4361" w:type="dxa"/>
            <w:shd w:val="clear" w:color="auto" w:fill="auto"/>
          </w:tcPr>
          <w:p w:rsidR="00BD2D1C" w:rsidRPr="005B1499" w:rsidRDefault="00BD2D1C" w:rsidP="009A3736">
            <w:pPr>
              <w:jc w:val="center"/>
            </w:pPr>
          </w:p>
        </w:tc>
        <w:tc>
          <w:tcPr>
            <w:tcW w:w="4536" w:type="dxa"/>
            <w:shd w:val="clear" w:color="auto" w:fill="auto"/>
          </w:tcPr>
          <w:p w:rsidR="00BD2D1C" w:rsidRPr="005B1499" w:rsidRDefault="00BD2D1C" w:rsidP="009A3736">
            <w:pPr>
              <w:jc w:val="center"/>
            </w:pPr>
            <w:r>
              <w:rPr>
                <w:sz w:val="22"/>
              </w:rPr>
              <w:t>И.о. з</w:t>
            </w:r>
            <w:r w:rsidRPr="005B1499">
              <w:rPr>
                <w:sz w:val="22"/>
              </w:rPr>
              <w:t>аместител</w:t>
            </w:r>
            <w:r>
              <w:rPr>
                <w:sz w:val="22"/>
              </w:rPr>
              <w:t>я</w:t>
            </w:r>
            <w:r w:rsidRPr="005B1499">
              <w:rPr>
                <w:sz w:val="22"/>
              </w:rPr>
              <w:t xml:space="preserve"> Главы администрации МО</w:t>
            </w:r>
          </w:p>
          <w:p w:rsidR="00BD2D1C" w:rsidRPr="005B1499" w:rsidRDefault="00BD2D1C" w:rsidP="009A3736">
            <w:pPr>
              <w:jc w:val="center"/>
            </w:pPr>
            <w:r w:rsidRPr="005B1499">
              <w:rPr>
                <w:sz w:val="22"/>
              </w:rPr>
              <w:t>«Родниковский муниципальный район»</w:t>
            </w:r>
          </w:p>
          <w:p w:rsidR="00BD2D1C" w:rsidRPr="005B1499" w:rsidRDefault="00BD2D1C" w:rsidP="009A3736">
            <w:pPr>
              <w:jc w:val="center"/>
              <w:rPr>
                <w:sz w:val="22"/>
              </w:rPr>
            </w:pPr>
            <w:proofErr w:type="gramStart"/>
            <w:r>
              <w:rPr>
                <w:b/>
                <w:sz w:val="22"/>
              </w:rPr>
              <w:t>Горев</w:t>
            </w:r>
            <w:proofErr w:type="gramEnd"/>
            <w:r>
              <w:rPr>
                <w:b/>
                <w:sz w:val="22"/>
              </w:rPr>
              <w:t xml:space="preserve"> М.Ф.</w:t>
            </w:r>
          </w:p>
        </w:tc>
        <w:tc>
          <w:tcPr>
            <w:tcW w:w="1462" w:type="dxa"/>
            <w:shd w:val="clear" w:color="auto" w:fill="auto"/>
          </w:tcPr>
          <w:p w:rsidR="00BD2D1C" w:rsidRPr="005B1499" w:rsidRDefault="00BD2D1C" w:rsidP="009A3736">
            <w:pPr>
              <w:jc w:val="center"/>
            </w:pPr>
          </w:p>
        </w:tc>
      </w:tr>
      <w:tr w:rsidR="00BD2D1C" w:rsidRPr="005B1499" w:rsidTr="009A3736">
        <w:trPr>
          <w:trHeight w:val="752"/>
        </w:trPr>
        <w:tc>
          <w:tcPr>
            <w:tcW w:w="4361" w:type="dxa"/>
            <w:shd w:val="clear" w:color="auto" w:fill="auto"/>
          </w:tcPr>
          <w:p w:rsidR="00BD2D1C" w:rsidRPr="005B1499" w:rsidRDefault="00BD2D1C" w:rsidP="009A3736">
            <w:pPr>
              <w:jc w:val="center"/>
            </w:pPr>
          </w:p>
        </w:tc>
        <w:tc>
          <w:tcPr>
            <w:tcW w:w="4536" w:type="dxa"/>
            <w:shd w:val="clear" w:color="auto" w:fill="auto"/>
          </w:tcPr>
          <w:p w:rsidR="00BD2D1C" w:rsidRPr="004A5056" w:rsidRDefault="00BD2D1C" w:rsidP="009A3736">
            <w:pPr>
              <w:jc w:val="center"/>
              <w:rPr>
                <w:sz w:val="24"/>
                <w:szCs w:val="24"/>
              </w:rPr>
            </w:pPr>
            <w:r w:rsidRPr="004A5056">
              <w:rPr>
                <w:sz w:val="24"/>
                <w:szCs w:val="24"/>
              </w:rPr>
              <w:t>Начальник</w:t>
            </w:r>
          </w:p>
          <w:p w:rsidR="00BD2D1C" w:rsidRPr="005B1499" w:rsidRDefault="00BD2D1C" w:rsidP="009A3736">
            <w:pPr>
              <w:jc w:val="center"/>
            </w:pPr>
            <w:r>
              <w:rPr>
                <w:sz w:val="22"/>
              </w:rPr>
              <w:t>Правового</w:t>
            </w:r>
            <w:r w:rsidRPr="005B1499">
              <w:rPr>
                <w:sz w:val="22"/>
              </w:rPr>
              <w:t xml:space="preserve"> отдел</w:t>
            </w:r>
            <w:r>
              <w:rPr>
                <w:sz w:val="22"/>
              </w:rPr>
              <w:t>а</w:t>
            </w:r>
          </w:p>
          <w:p w:rsidR="00BD2D1C" w:rsidRPr="005B1499" w:rsidRDefault="00BD2D1C" w:rsidP="009A3736">
            <w:pPr>
              <w:jc w:val="center"/>
              <w:rPr>
                <w:b/>
              </w:rPr>
            </w:pPr>
            <w:r w:rsidRPr="005B1499">
              <w:rPr>
                <w:b/>
                <w:sz w:val="22"/>
              </w:rPr>
              <w:t>Смирнов В.В.</w:t>
            </w:r>
          </w:p>
        </w:tc>
        <w:tc>
          <w:tcPr>
            <w:tcW w:w="1462" w:type="dxa"/>
            <w:shd w:val="clear" w:color="auto" w:fill="auto"/>
          </w:tcPr>
          <w:p w:rsidR="00BD2D1C" w:rsidRPr="005B1499" w:rsidRDefault="00BD2D1C" w:rsidP="009A3736">
            <w:pPr>
              <w:jc w:val="center"/>
            </w:pPr>
          </w:p>
        </w:tc>
      </w:tr>
      <w:tr w:rsidR="00BD2D1C" w:rsidRPr="005B1499" w:rsidTr="009A3736">
        <w:trPr>
          <w:trHeight w:val="767"/>
        </w:trPr>
        <w:tc>
          <w:tcPr>
            <w:tcW w:w="4361" w:type="dxa"/>
            <w:shd w:val="clear" w:color="auto" w:fill="auto"/>
          </w:tcPr>
          <w:p w:rsidR="00BD2D1C" w:rsidRPr="005B1499" w:rsidRDefault="00BD2D1C" w:rsidP="009A3736">
            <w:pPr>
              <w:jc w:val="center"/>
            </w:pPr>
            <w:r w:rsidRPr="005B1499">
              <w:rPr>
                <w:sz w:val="22"/>
              </w:rPr>
              <w:t>Заключение о внесении Правового акта в Реестр муниципальных правовых актов Родниковского района</w:t>
            </w:r>
          </w:p>
        </w:tc>
        <w:tc>
          <w:tcPr>
            <w:tcW w:w="4536" w:type="dxa"/>
            <w:shd w:val="clear" w:color="auto" w:fill="auto"/>
          </w:tcPr>
          <w:p w:rsidR="00BD2D1C" w:rsidRPr="005B1499" w:rsidRDefault="00BD2D1C" w:rsidP="009A3736">
            <w:pPr>
              <w:jc w:val="center"/>
              <w:textAlignment w:val="baseline"/>
            </w:pPr>
            <w:r w:rsidRPr="005B1499">
              <w:rPr>
                <w:sz w:val="22"/>
              </w:rPr>
              <w:t xml:space="preserve">Заместитель </w:t>
            </w:r>
            <w:r>
              <w:rPr>
                <w:sz w:val="22"/>
              </w:rPr>
              <w:t>начальника</w:t>
            </w:r>
            <w:r w:rsidRPr="005B1499">
              <w:rPr>
                <w:sz w:val="22"/>
              </w:rPr>
              <w:t xml:space="preserve"> </w:t>
            </w:r>
          </w:p>
          <w:p w:rsidR="00BD2D1C" w:rsidRPr="005B1499" w:rsidRDefault="00BD2D1C" w:rsidP="009A3736">
            <w:pPr>
              <w:jc w:val="center"/>
              <w:textAlignment w:val="baseline"/>
            </w:pPr>
            <w:r w:rsidRPr="005B1499">
              <w:rPr>
                <w:sz w:val="22"/>
              </w:rPr>
              <w:t>Правового отдела</w:t>
            </w:r>
          </w:p>
          <w:p w:rsidR="00BD2D1C" w:rsidRPr="005B1499" w:rsidRDefault="00BD2D1C" w:rsidP="009A3736">
            <w:pPr>
              <w:jc w:val="center"/>
              <w:textAlignment w:val="baseline"/>
              <w:rPr>
                <w:b/>
              </w:rPr>
            </w:pPr>
            <w:r w:rsidRPr="005B1499">
              <w:rPr>
                <w:b/>
                <w:sz w:val="22"/>
              </w:rPr>
              <w:t>Смирнов В.С.</w:t>
            </w:r>
          </w:p>
        </w:tc>
        <w:tc>
          <w:tcPr>
            <w:tcW w:w="1462" w:type="dxa"/>
            <w:shd w:val="clear" w:color="auto" w:fill="auto"/>
          </w:tcPr>
          <w:p w:rsidR="00BD2D1C" w:rsidRPr="005B1499" w:rsidRDefault="00BD2D1C" w:rsidP="009A3736">
            <w:pPr>
              <w:jc w:val="center"/>
            </w:pPr>
          </w:p>
        </w:tc>
      </w:tr>
      <w:tr w:rsidR="00BD2D1C" w:rsidRPr="005B1499" w:rsidTr="009A3736">
        <w:trPr>
          <w:trHeight w:val="1083"/>
        </w:trPr>
        <w:tc>
          <w:tcPr>
            <w:tcW w:w="4361" w:type="dxa"/>
            <w:shd w:val="clear" w:color="auto" w:fill="auto"/>
          </w:tcPr>
          <w:p w:rsidR="00BD2D1C" w:rsidRPr="005B1499" w:rsidRDefault="00BD2D1C" w:rsidP="009A3736">
            <w:pPr>
              <w:jc w:val="center"/>
            </w:pPr>
            <w:r w:rsidRPr="005B1499">
              <w:rPr>
                <w:sz w:val="22"/>
              </w:rPr>
              <w:t>Заключение об опубликовании Правового акта в информационном бюллетене «Сборник нормативных актов Родниковского района».</w:t>
            </w:r>
          </w:p>
        </w:tc>
        <w:tc>
          <w:tcPr>
            <w:tcW w:w="4536" w:type="dxa"/>
            <w:shd w:val="clear" w:color="auto" w:fill="auto"/>
          </w:tcPr>
          <w:p w:rsidR="00BD2D1C" w:rsidRPr="005B1499" w:rsidRDefault="00BD2D1C" w:rsidP="009A3736">
            <w:pPr>
              <w:jc w:val="center"/>
              <w:textAlignment w:val="baseline"/>
            </w:pPr>
            <w:r w:rsidRPr="005B1499">
              <w:rPr>
                <w:sz w:val="22"/>
              </w:rPr>
              <w:t xml:space="preserve">Заместитель </w:t>
            </w:r>
            <w:r>
              <w:rPr>
                <w:sz w:val="22"/>
              </w:rPr>
              <w:t>начальника</w:t>
            </w:r>
          </w:p>
          <w:p w:rsidR="00BD2D1C" w:rsidRPr="005B1499" w:rsidRDefault="00BD2D1C" w:rsidP="009A3736">
            <w:pPr>
              <w:jc w:val="center"/>
              <w:textAlignment w:val="baseline"/>
            </w:pPr>
            <w:r w:rsidRPr="005B1499">
              <w:rPr>
                <w:sz w:val="22"/>
              </w:rPr>
              <w:t>Правового отдела</w:t>
            </w:r>
          </w:p>
          <w:p w:rsidR="00BD2D1C" w:rsidRPr="005B1499" w:rsidRDefault="00BD2D1C" w:rsidP="009A3736">
            <w:pPr>
              <w:jc w:val="center"/>
              <w:textAlignment w:val="baseline"/>
              <w:rPr>
                <w:b/>
              </w:rPr>
            </w:pPr>
            <w:r w:rsidRPr="005B1499">
              <w:rPr>
                <w:b/>
                <w:sz w:val="22"/>
              </w:rPr>
              <w:t>Смирнов В.С.</w:t>
            </w:r>
          </w:p>
          <w:p w:rsidR="00BD2D1C" w:rsidRPr="005B1499" w:rsidRDefault="00BD2D1C" w:rsidP="009A3736">
            <w:pPr>
              <w:jc w:val="center"/>
              <w:rPr>
                <w:b/>
              </w:rPr>
            </w:pPr>
          </w:p>
        </w:tc>
        <w:tc>
          <w:tcPr>
            <w:tcW w:w="1462" w:type="dxa"/>
            <w:shd w:val="clear" w:color="auto" w:fill="auto"/>
          </w:tcPr>
          <w:p w:rsidR="00BD2D1C" w:rsidRPr="005B1499" w:rsidRDefault="00BD2D1C" w:rsidP="009A3736">
            <w:pPr>
              <w:jc w:val="center"/>
            </w:pPr>
          </w:p>
        </w:tc>
      </w:tr>
      <w:tr w:rsidR="00BD2D1C" w:rsidRPr="005B1499" w:rsidTr="009A3736">
        <w:trPr>
          <w:trHeight w:val="1083"/>
        </w:trPr>
        <w:tc>
          <w:tcPr>
            <w:tcW w:w="4361" w:type="dxa"/>
            <w:shd w:val="clear" w:color="auto" w:fill="auto"/>
          </w:tcPr>
          <w:p w:rsidR="00BD2D1C" w:rsidRPr="005B1499" w:rsidRDefault="00BD2D1C" w:rsidP="009A3736">
            <w:pPr>
              <w:jc w:val="center"/>
            </w:pPr>
            <w:r w:rsidRPr="005B1499">
              <w:rPr>
                <w:sz w:val="22"/>
              </w:rPr>
              <w:t>Заключение о направлении Правового акта в Регистр муниципальных нормативных правовых актов Ивановской области</w:t>
            </w:r>
          </w:p>
        </w:tc>
        <w:tc>
          <w:tcPr>
            <w:tcW w:w="4536" w:type="dxa"/>
            <w:shd w:val="clear" w:color="auto" w:fill="auto"/>
          </w:tcPr>
          <w:p w:rsidR="00BD2D1C" w:rsidRPr="005B1499" w:rsidRDefault="00BD2D1C" w:rsidP="009A3736">
            <w:pPr>
              <w:jc w:val="center"/>
              <w:textAlignment w:val="baseline"/>
            </w:pPr>
            <w:r w:rsidRPr="005B1499">
              <w:rPr>
                <w:sz w:val="22"/>
              </w:rPr>
              <w:t xml:space="preserve">Заместитель </w:t>
            </w:r>
            <w:r>
              <w:rPr>
                <w:sz w:val="22"/>
              </w:rPr>
              <w:t>начальника</w:t>
            </w:r>
          </w:p>
          <w:p w:rsidR="00BD2D1C" w:rsidRPr="005B1499" w:rsidRDefault="00BD2D1C" w:rsidP="009A3736">
            <w:pPr>
              <w:jc w:val="center"/>
              <w:textAlignment w:val="baseline"/>
            </w:pPr>
            <w:r w:rsidRPr="005B1499">
              <w:rPr>
                <w:sz w:val="22"/>
              </w:rPr>
              <w:t>Правового отдела</w:t>
            </w:r>
          </w:p>
          <w:p w:rsidR="00BD2D1C" w:rsidRPr="005B1499" w:rsidRDefault="00BD2D1C" w:rsidP="009A3736">
            <w:pPr>
              <w:jc w:val="center"/>
              <w:textAlignment w:val="baseline"/>
              <w:rPr>
                <w:b/>
              </w:rPr>
            </w:pPr>
            <w:r w:rsidRPr="005B1499">
              <w:rPr>
                <w:b/>
                <w:sz w:val="22"/>
              </w:rPr>
              <w:t>Смирнов В.С.</w:t>
            </w:r>
          </w:p>
          <w:p w:rsidR="00BD2D1C" w:rsidRPr="005B1499" w:rsidRDefault="00BD2D1C" w:rsidP="009A3736">
            <w:pPr>
              <w:jc w:val="center"/>
              <w:rPr>
                <w:b/>
              </w:rPr>
            </w:pPr>
          </w:p>
        </w:tc>
        <w:tc>
          <w:tcPr>
            <w:tcW w:w="1462" w:type="dxa"/>
            <w:shd w:val="clear" w:color="auto" w:fill="auto"/>
          </w:tcPr>
          <w:p w:rsidR="00BD2D1C" w:rsidRPr="005B1499" w:rsidRDefault="00BD2D1C" w:rsidP="009A3736">
            <w:pPr>
              <w:jc w:val="center"/>
            </w:pPr>
          </w:p>
        </w:tc>
      </w:tr>
      <w:tr w:rsidR="00BD2D1C" w:rsidRPr="005B1499" w:rsidTr="009A3736">
        <w:trPr>
          <w:trHeight w:val="1083"/>
        </w:trPr>
        <w:tc>
          <w:tcPr>
            <w:tcW w:w="4361" w:type="dxa"/>
            <w:shd w:val="clear" w:color="auto" w:fill="auto"/>
          </w:tcPr>
          <w:p w:rsidR="00BD2D1C" w:rsidRPr="005B1499" w:rsidRDefault="00BD2D1C" w:rsidP="009A3736">
            <w:pPr>
              <w:jc w:val="center"/>
            </w:pPr>
            <w:r w:rsidRPr="005B1499">
              <w:rPr>
                <w:sz w:val="22"/>
              </w:rPr>
              <w:t xml:space="preserve">Заключение о направлении в прокуратуру Родниковского района Правового акта, носящего публичный характер </w:t>
            </w:r>
          </w:p>
        </w:tc>
        <w:tc>
          <w:tcPr>
            <w:tcW w:w="4536" w:type="dxa"/>
            <w:shd w:val="clear" w:color="auto" w:fill="auto"/>
          </w:tcPr>
          <w:p w:rsidR="00BD2D1C" w:rsidRPr="005B1499" w:rsidRDefault="00BD2D1C" w:rsidP="009A3736">
            <w:pPr>
              <w:jc w:val="center"/>
              <w:textAlignment w:val="baseline"/>
            </w:pPr>
            <w:r w:rsidRPr="005B1499">
              <w:rPr>
                <w:sz w:val="22"/>
              </w:rPr>
              <w:t xml:space="preserve">Заместитель </w:t>
            </w:r>
            <w:r>
              <w:rPr>
                <w:sz w:val="22"/>
              </w:rPr>
              <w:t>начальника</w:t>
            </w:r>
          </w:p>
          <w:p w:rsidR="00BD2D1C" w:rsidRPr="005B1499" w:rsidRDefault="00BD2D1C" w:rsidP="009A3736">
            <w:pPr>
              <w:jc w:val="center"/>
              <w:textAlignment w:val="baseline"/>
            </w:pPr>
            <w:r w:rsidRPr="005B1499">
              <w:rPr>
                <w:sz w:val="22"/>
              </w:rPr>
              <w:t>Правового отдела</w:t>
            </w:r>
          </w:p>
          <w:p w:rsidR="00BD2D1C" w:rsidRPr="005B1499" w:rsidRDefault="00BD2D1C" w:rsidP="009A3736">
            <w:pPr>
              <w:jc w:val="center"/>
              <w:textAlignment w:val="baseline"/>
              <w:rPr>
                <w:b/>
              </w:rPr>
            </w:pPr>
            <w:r w:rsidRPr="005B1499">
              <w:rPr>
                <w:b/>
                <w:sz w:val="22"/>
              </w:rPr>
              <w:t>Смирнов В.С.</w:t>
            </w:r>
          </w:p>
          <w:p w:rsidR="00BD2D1C" w:rsidRPr="005B1499" w:rsidRDefault="00BD2D1C" w:rsidP="009A3736">
            <w:pPr>
              <w:jc w:val="center"/>
              <w:rPr>
                <w:b/>
              </w:rPr>
            </w:pPr>
          </w:p>
        </w:tc>
        <w:tc>
          <w:tcPr>
            <w:tcW w:w="1462" w:type="dxa"/>
            <w:shd w:val="clear" w:color="auto" w:fill="auto"/>
          </w:tcPr>
          <w:p w:rsidR="00BD2D1C" w:rsidRPr="005B1499" w:rsidRDefault="00BD2D1C" w:rsidP="009A3736">
            <w:pPr>
              <w:jc w:val="center"/>
            </w:pPr>
          </w:p>
        </w:tc>
      </w:tr>
    </w:tbl>
    <w:p w:rsidR="00BD2D1C" w:rsidRDefault="00BD2D1C" w:rsidP="00BD2D1C">
      <w:pPr>
        <w:jc w:val="center"/>
        <w:rPr>
          <w:b/>
          <w:sz w:val="32"/>
          <w:szCs w:val="32"/>
        </w:rPr>
      </w:pPr>
    </w:p>
    <w:p w:rsidR="00BD2D1C" w:rsidRDefault="00BD2D1C" w:rsidP="00BD2D1C">
      <w:pPr>
        <w:jc w:val="center"/>
        <w:rPr>
          <w:b/>
          <w:sz w:val="32"/>
          <w:szCs w:val="32"/>
        </w:rPr>
      </w:pPr>
    </w:p>
    <w:p w:rsidR="00BD2D1C" w:rsidRDefault="00BD2D1C" w:rsidP="00BD2D1C">
      <w:pPr>
        <w:jc w:val="center"/>
        <w:rPr>
          <w:b/>
          <w:sz w:val="32"/>
          <w:szCs w:val="32"/>
        </w:rPr>
      </w:pPr>
    </w:p>
    <w:p w:rsidR="00BD2D1C" w:rsidRPr="00863849" w:rsidRDefault="00BD2D1C" w:rsidP="00BD2D1C">
      <w:pPr>
        <w:jc w:val="center"/>
        <w:rPr>
          <w:b/>
          <w:sz w:val="32"/>
          <w:szCs w:val="32"/>
        </w:rPr>
      </w:pPr>
      <w:r>
        <w:rPr>
          <w:b/>
          <w:sz w:val="32"/>
          <w:szCs w:val="32"/>
        </w:rPr>
        <w:t xml:space="preserve">                </w:t>
      </w:r>
      <w:r w:rsidRPr="00863849">
        <w:rPr>
          <w:b/>
          <w:sz w:val="32"/>
          <w:szCs w:val="32"/>
        </w:rPr>
        <w:t>Лист рассылки правового акта</w:t>
      </w:r>
    </w:p>
    <w:p w:rsidR="00BD2D1C" w:rsidRDefault="00BD2D1C" w:rsidP="00BD2D1C">
      <w:pPr>
        <w:jc w:val="center"/>
        <w:rPr>
          <w:rFonts w:ascii="Arial" w:hAnsi="Arial" w:cs="Arial"/>
          <w:b/>
          <w:sz w:val="32"/>
          <w:szCs w:val="32"/>
        </w:rPr>
      </w:pPr>
    </w:p>
    <w:p w:rsidR="00BD2D1C" w:rsidRDefault="00BD2D1C" w:rsidP="00BD2D1C">
      <w:pPr>
        <w:ind w:right="-1"/>
        <w:jc w:val="both"/>
        <w:rPr>
          <w:b/>
          <w:sz w:val="28"/>
          <w:szCs w:val="28"/>
        </w:rPr>
      </w:pPr>
      <w:r w:rsidRPr="004A5056">
        <w:rPr>
          <w:b/>
          <w:sz w:val="26"/>
          <w:szCs w:val="26"/>
        </w:rPr>
        <w:t>Постановление «</w:t>
      </w:r>
      <w:r w:rsidRPr="00BD2D1C">
        <w:rPr>
          <w:b/>
          <w:sz w:val="28"/>
          <w:szCs w:val="28"/>
        </w:rPr>
        <w:t xml:space="preserve">Об утверждении административного регламента предоставления муниципальной услуги «Признание граждан </w:t>
      </w:r>
      <w:proofErr w:type="gramStart"/>
      <w:r w:rsidRPr="00BD2D1C">
        <w:rPr>
          <w:b/>
          <w:sz w:val="28"/>
          <w:szCs w:val="28"/>
        </w:rPr>
        <w:t>малоимущими</w:t>
      </w:r>
      <w:proofErr w:type="gramEnd"/>
      <w:r w:rsidRPr="00BD2D1C">
        <w:rPr>
          <w:b/>
          <w:sz w:val="28"/>
          <w:szCs w:val="28"/>
        </w:rPr>
        <w:t xml:space="preserve"> в целях принятия их на учет в качестве нуждающихся в предоставлении жилых помещений по договорам социального найма»</w:t>
      </w:r>
    </w:p>
    <w:p w:rsidR="00BD2D1C" w:rsidRPr="00A75516" w:rsidRDefault="00BD2D1C" w:rsidP="00BD2D1C">
      <w:pPr>
        <w:jc w:val="center"/>
        <w:rPr>
          <w:b/>
        </w:rPr>
      </w:pPr>
      <w:r>
        <w:rPr>
          <w:sz w:val="22"/>
        </w:rPr>
        <w:t xml:space="preserve"> (вид и название правового акта)</w:t>
      </w:r>
    </w:p>
    <w:p w:rsidR="00BD2D1C" w:rsidRPr="002A17FB" w:rsidRDefault="00BD2D1C" w:rsidP="00BD2D1C"/>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gridCol w:w="2213"/>
        <w:gridCol w:w="3420"/>
      </w:tblGrid>
      <w:tr w:rsidR="00BD2D1C" w:rsidRPr="006F3FF6" w:rsidTr="009A3736">
        <w:tc>
          <w:tcPr>
            <w:tcW w:w="3793" w:type="dxa"/>
          </w:tcPr>
          <w:p w:rsidR="00BD2D1C" w:rsidRPr="006F3FF6" w:rsidRDefault="00BD2D1C" w:rsidP="009A3736">
            <w:pPr>
              <w:jc w:val="center"/>
            </w:pPr>
            <w:r w:rsidRPr="006F3FF6">
              <w:rPr>
                <w:sz w:val="22"/>
              </w:rPr>
              <w:t>Наименование подразделения, организации, предприятия</w:t>
            </w:r>
          </w:p>
        </w:tc>
        <w:tc>
          <w:tcPr>
            <w:tcW w:w="2213" w:type="dxa"/>
          </w:tcPr>
          <w:p w:rsidR="00BD2D1C" w:rsidRPr="006F3FF6" w:rsidRDefault="00BD2D1C" w:rsidP="009A3736">
            <w:pPr>
              <w:jc w:val="center"/>
            </w:pPr>
            <w:r w:rsidRPr="006F3FF6">
              <w:rPr>
                <w:sz w:val="22"/>
              </w:rPr>
              <w:t>Кол-во экземпляров</w:t>
            </w:r>
          </w:p>
        </w:tc>
        <w:tc>
          <w:tcPr>
            <w:tcW w:w="3420" w:type="dxa"/>
          </w:tcPr>
          <w:p w:rsidR="00BD2D1C" w:rsidRPr="006F3FF6" w:rsidRDefault="00BD2D1C" w:rsidP="009A3736">
            <w:pPr>
              <w:jc w:val="center"/>
            </w:pPr>
            <w:r w:rsidRPr="006F3FF6">
              <w:rPr>
                <w:sz w:val="22"/>
              </w:rPr>
              <w:t xml:space="preserve">Примечание </w:t>
            </w:r>
          </w:p>
        </w:tc>
      </w:tr>
      <w:tr w:rsidR="00BD2D1C" w:rsidRPr="006F3FF6" w:rsidTr="009A3736">
        <w:tc>
          <w:tcPr>
            <w:tcW w:w="3793" w:type="dxa"/>
          </w:tcPr>
          <w:p w:rsidR="00BD2D1C" w:rsidRPr="006F3FF6" w:rsidRDefault="00BD2D1C" w:rsidP="009A3736">
            <w:r>
              <w:t>Сидоренковой Т.А.</w:t>
            </w:r>
          </w:p>
        </w:tc>
        <w:tc>
          <w:tcPr>
            <w:tcW w:w="2213" w:type="dxa"/>
          </w:tcPr>
          <w:p w:rsidR="00BD2D1C" w:rsidRPr="006F3FF6" w:rsidRDefault="00BD2D1C" w:rsidP="009A3736">
            <w:r>
              <w:t xml:space="preserve"> 1</w:t>
            </w:r>
          </w:p>
        </w:tc>
        <w:tc>
          <w:tcPr>
            <w:tcW w:w="3420" w:type="dxa"/>
          </w:tcPr>
          <w:p w:rsidR="00BD2D1C" w:rsidRPr="006F3FF6" w:rsidRDefault="00BD2D1C" w:rsidP="009A3736"/>
        </w:tc>
      </w:tr>
      <w:tr w:rsidR="00BD2D1C" w:rsidRPr="006F3FF6" w:rsidTr="009A3736">
        <w:tc>
          <w:tcPr>
            <w:tcW w:w="3793" w:type="dxa"/>
          </w:tcPr>
          <w:p w:rsidR="00BD2D1C" w:rsidRDefault="00BD2D1C" w:rsidP="009A3736">
            <w:r>
              <w:t>Организационный отдел</w:t>
            </w:r>
          </w:p>
        </w:tc>
        <w:tc>
          <w:tcPr>
            <w:tcW w:w="2213" w:type="dxa"/>
          </w:tcPr>
          <w:p w:rsidR="00BD2D1C" w:rsidRDefault="00BD2D1C" w:rsidP="009A3736">
            <w:r>
              <w:t>1</w:t>
            </w:r>
          </w:p>
        </w:tc>
        <w:tc>
          <w:tcPr>
            <w:tcW w:w="3420" w:type="dxa"/>
          </w:tcPr>
          <w:p w:rsidR="00BD2D1C" w:rsidRPr="006F3FF6" w:rsidRDefault="00BD2D1C" w:rsidP="009A3736"/>
        </w:tc>
      </w:tr>
      <w:tr w:rsidR="00BD2D1C" w:rsidRPr="006F3FF6" w:rsidTr="009A3736">
        <w:tc>
          <w:tcPr>
            <w:tcW w:w="3793" w:type="dxa"/>
          </w:tcPr>
          <w:p w:rsidR="00BD2D1C" w:rsidRDefault="00BD2D1C" w:rsidP="009A3736">
            <w:r>
              <w:t>Отдел социальной сферы</w:t>
            </w:r>
          </w:p>
        </w:tc>
        <w:tc>
          <w:tcPr>
            <w:tcW w:w="2213" w:type="dxa"/>
          </w:tcPr>
          <w:p w:rsidR="00BD2D1C" w:rsidRDefault="00BD2D1C" w:rsidP="009A3736">
            <w:r>
              <w:t>1</w:t>
            </w:r>
          </w:p>
        </w:tc>
        <w:tc>
          <w:tcPr>
            <w:tcW w:w="3420" w:type="dxa"/>
          </w:tcPr>
          <w:p w:rsidR="00BD2D1C" w:rsidRPr="006F3FF6" w:rsidRDefault="00BD2D1C" w:rsidP="009A3736"/>
        </w:tc>
      </w:tr>
      <w:tr w:rsidR="00BD2D1C" w:rsidRPr="006F3FF6" w:rsidTr="009A3736">
        <w:tc>
          <w:tcPr>
            <w:tcW w:w="3793" w:type="dxa"/>
          </w:tcPr>
          <w:p w:rsidR="00BD2D1C" w:rsidRDefault="00BD2D1C" w:rsidP="009A3736">
            <w:r>
              <w:t>Отдел ЖКХ</w:t>
            </w:r>
          </w:p>
        </w:tc>
        <w:tc>
          <w:tcPr>
            <w:tcW w:w="2213" w:type="dxa"/>
          </w:tcPr>
          <w:p w:rsidR="00BD2D1C" w:rsidRDefault="00BD2D1C" w:rsidP="009A3736">
            <w:r>
              <w:t>1</w:t>
            </w:r>
          </w:p>
        </w:tc>
        <w:tc>
          <w:tcPr>
            <w:tcW w:w="3420" w:type="dxa"/>
          </w:tcPr>
          <w:p w:rsidR="00BD2D1C" w:rsidRPr="006F3FF6" w:rsidRDefault="00BD2D1C" w:rsidP="009A3736"/>
        </w:tc>
      </w:tr>
      <w:tr w:rsidR="00BD2D1C" w:rsidRPr="006F3FF6" w:rsidTr="009A3736">
        <w:tc>
          <w:tcPr>
            <w:tcW w:w="3793" w:type="dxa"/>
          </w:tcPr>
          <w:p w:rsidR="00BD2D1C" w:rsidRDefault="00BD2D1C" w:rsidP="009A3736">
            <w:r>
              <w:t>МФЦ</w:t>
            </w:r>
          </w:p>
        </w:tc>
        <w:tc>
          <w:tcPr>
            <w:tcW w:w="2213" w:type="dxa"/>
          </w:tcPr>
          <w:p w:rsidR="00BD2D1C" w:rsidRDefault="00BD2D1C" w:rsidP="009A3736">
            <w:r>
              <w:t>1</w:t>
            </w:r>
          </w:p>
        </w:tc>
        <w:tc>
          <w:tcPr>
            <w:tcW w:w="3420" w:type="dxa"/>
          </w:tcPr>
          <w:p w:rsidR="00BD2D1C" w:rsidRPr="006F3FF6" w:rsidRDefault="00BD2D1C" w:rsidP="009A3736"/>
        </w:tc>
      </w:tr>
    </w:tbl>
    <w:p w:rsidR="00BD2D1C" w:rsidRDefault="00BD2D1C" w:rsidP="00BD2D1C">
      <w:pPr>
        <w:rPr>
          <w:sz w:val="26"/>
          <w:szCs w:val="26"/>
        </w:rPr>
      </w:pPr>
    </w:p>
    <w:p w:rsidR="00BD2D1C" w:rsidRDefault="00BD2D1C" w:rsidP="00BD2D1C">
      <w:pPr>
        <w:rPr>
          <w:sz w:val="22"/>
        </w:rPr>
      </w:pPr>
      <w:r w:rsidRPr="00A25468">
        <w:rPr>
          <w:sz w:val="26"/>
          <w:szCs w:val="26"/>
        </w:rPr>
        <w:t>Лист рассылки составил</w:t>
      </w:r>
      <w:r>
        <w:rPr>
          <w:sz w:val="26"/>
          <w:szCs w:val="26"/>
        </w:rPr>
        <w:t>:    ___________________</w:t>
      </w:r>
    </w:p>
    <w:p w:rsidR="00BD2D1C" w:rsidRDefault="00BD2D1C" w:rsidP="00BD2D1C">
      <w:pPr>
        <w:rPr>
          <w:sz w:val="22"/>
        </w:rPr>
      </w:pPr>
      <w:r>
        <w:rPr>
          <w:sz w:val="22"/>
        </w:rPr>
        <w:t xml:space="preserve">                                                  </w:t>
      </w:r>
      <w:r w:rsidRPr="00A25468">
        <w:rPr>
          <w:sz w:val="22"/>
        </w:rPr>
        <w:t xml:space="preserve">(фамилия инициалы, </w:t>
      </w:r>
      <w:r>
        <w:rPr>
          <w:sz w:val="22"/>
        </w:rPr>
        <w:t xml:space="preserve">   </w:t>
      </w:r>
      <w:r w:rsidRPr="00A25468">
        <w:rPr>
          <w:sz w:val="22"/>
        </w:rPr>
        <w:t>подпись)</w:t>
      </w:r>
    </w:p>
    <w:p w:rsidR="00BD2D1C" w:rsidRPr="00ED1199" w:rsidRDefault="00BD2D1C" w:rsidP="00BD2D1C">
      <w:pPr>
        <w:rPr>
          <w:sz w:val="22"/>
        </w:rPr>
      </w:pPr>
      <w:r>
        <w:rPr>
          <w:sz w:val="22"/>
        </w:rPr>
        <w:tab/>
      </w:r>
      <w:r>
        <w:rPr>
          <w:sz w:val="22"/>
        </w:rPr>
        <w:tab/>
      </w:r>
      <w:r>
        <w:rPr>
          <w:sz w:val="22"/>
        </w:rPr>
        <w:tab/>
      </w:r>
      <w:r>
        <w:rPr>
          <w:sz w:val="22"/>
        </w:rPr>
        <w:tab/>
      </w:r>
      <w:r>
        <w:rPr>
          <w:sz w:val="22"/>
        </w:rPr>
        <w:tab/>
      </w:r>
      <w:r>
        <w:rPr>
          <w:sz w:val="22"/>
        </w:rPr>
        <w:tab/>
      </w:r>
    </w:p>
    <w:p w:rsidR="00BD2D1C" w:rsidRPr="000A66BC" w:rsidRDefault="00BD2D1C" w:rsidP="00BD2D1C">
      <w:pPr>
        <w:jc w:val="both"/>
        <w:rPr>
          <w:b/>
        </w:rPr>
      </w:pPr>
    </w:p>
    <w:p w:rsidR="00BD2D1C" w:rsidRPr="00B31F36" w:rsidRDefault="00BD2D1C" w:rsidP="00BD2D1C">
      <w:pPr>
        <w:tabs>
          <w:tab w:val="left" w:pos="4305"/>
        </w:tabs>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Default="00BD2D1C" w:rsidP="00BD2D1C">
      <w:pPr>
        <w:textAlignment w:val="baseline"/>
      </w:pPr>
    </w:p>
    <w:p w:rsidR="00BD2D1C" w:rsidRPr="001C6CD7" w:rsidRDefault="00BD2D1C" w:rsidP="00BD2D1C">
      <w:pPr>
        <w:jc w:val="center"/>
        <w:textAlignment w:val="baseline"/>
      </w:pPr>
      <w:r>
        <w:rPr>
          <w:noProof/>
        </w:rPr>
        <w:drawing>
          <wp:inline distT="0" distB="0" distL="0" distR="0">
            <wp:extent cx="638175" cy="790575"/>
            <wp:effectExtent l="19050" t="0" r="9525"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6"/>
                    <a:srcRect/>
                    <a:stretch>
                      <a:fillRect/>
                    </a:stretch>
                  </pic:blipFill>
                  <pic:spPr bwMode="auto">
                    <a:xfrm>
                      <a:off x="0" y="0"/>
                      <a:ext cx="638175" cy="790575"/>
                    </a:xfrm>
                    <a:prstGeom prst="rect">
                      <a:avLst/>
                    </a:prstGeom>
                    <a:noFill/>
                    <a:ln w="9525">
                      <a:noFill/>
                      <a:miter lim="800000"/>
                      <a:headEnd/>
                      <a:tailEnd/>
                    </a:ln>
                  </pic:spPr>
                </pic:pic>
              </a:graphicData>
            </a:graphic>
          </wp:inline>
        </w:drawing>
      </w:r>
    </w:p>
    <w:p w:rsidR="00BD2D1C" w:rsidRPr="001C6CD7" w:rsidRDefault="00BD2D1C" w:rsidP="00BD2D1C">
      <w:pPr>
        <w:jc w:val="center"/>
        <w:textAlignment w:val="baseline"/>
      </w:pPr>
    </w:p>
    <w:p w:rsidR="00BD2D1C" w:rsidRPr="001C6CD7" w:rsidRDefault="00BD2D1C" w:rsidP="00BD2D1C">
      <w:pPr>
        <w:jc w:val="center"/>
        <w:textAlignment w:val="baseline"/>
        <w:rPr>
          <w:b/>
          <w:i/>
          <w:sz w:val="40"/>
        </w:rPr>
      </w:pPr>
      <w:r w:rsidRPr="001C6CD7">
        <w:rPr>
          <w:b/>
          <w:i/>
          <w:sz w:val="40"/>
        </w:rPr>
        <w:t>Администрация</w:t>
      </w:r>
    </w:p>
    <w:p w:rsidR="00BD2D1C" w:rsidRPr="001C6CD7" w:rsidRDefault="00BD2D1C" w:rsidP="00BD2D1C">
      <w:pPr>
        <w:jc w:val="center"/>
        <w:textAlignment w:val="baseline"/>
        <w:rPr>
          <w:b/>
          <w:i/>
          <w:sz w:val="32"/>
        </w:rPr>
      </w:pPr>
      <w:r w:rsidRPr="001C6CD7">
        <w:rPr>
          <w:b/>
          <w:i/>
          <w:sz w:val="32"/>
        </w:rPr>
        <w:t>муниципального образования «Родниковский муниципальный  район»</w:t>
      </w:r>
    </w:p>
    <w:p w:rsidR="00BD2D1C" w:rsidRPr="001C6CD7" w:rsidRDefault="00BD2D1C" w:rsidP="00BD2D1C">
      <w:pPr>
        <w:jc w:val="center"/>
        <w:textAlignment w:val="baseline"/>
        <w:rPr>
          <w:b/>
          <w:i/>
          <w:sz w:val="32"/>
        </w:rPr>
      </w:pPr>
      <w:r w:rsidRPr="001C6CD7">
        <w:rPr>
          <w:b/>
          <w:i/>
          <w:sz w:val="32"/>
        </w:rPr>
        <w:t>Ивановской области</w:t>
      </w:r>
    </w:p>
    <w:p w:rsidR="00BD2D1C" w:rsidRPr="001C6CD7" w:rsidRDefault="00BD2D1C" w:rsidP="00BD2D1C">
      <w:pPr>
        <w:jc w:val="center"/>
        <w:textAlignment w:val="baseline"/>
        <w:rPr>
          <w:b/>
          <w:sz w:val="32"/>
        </w:rPr>
      </w:pPr>
      <w:r w:rsidRPr="001C6CD7">
        <w:rPr>
          <w:b/>
          <w:sz w:val="32"/>
        </w:rPr>
        <w:t>Правовой отдел</w:t>
      </w:r>
    </w:p>
    <w:p w:rsidR="00BD2D1C" w:rsidRPr="001C6CD7" w:rsidRDefault="00BD2D1C" w:rsidP="00BD2D1C">
      <w:pPr>
        <w:jc w:val="center"/>
        <w:textAlignment w:val="baseline"/>
        <w:rPr>
          <w:b/>
          <w:i/>
          <w:sz w:val="32"/>
        </w:rPr>
      </w:pPr>
    </w:p>
    <w:p w:rsidR="00BD2D1C" w:rsidRPr="000C1063" w:rsidRDefault="00BD2D1C" w:rsidP="00BD2D1C">
      <w:pPr>
        <w:ind w:left="3600" w:firstLine="720"/>
        <w:textAlignment w:val="baseline"/>
        <w:rPr>
          <w:sz w:val="24"/>
          <w:szCs w:val="24"/>
        </w:rPr>
      </w:pPr>
      <w:r w:rsidRPr="000C1063">
        <w:rPr>
          <w:sz w:val="24"/>
          <w:szCs w:val="24"/>
        </w:rPr>
        <w:t xml:space="preserve">155250,г. Родники, </w:t>
      </w:r>
      <w:proofErr w:type="gramStart"/>
      <w:r w:rsidRPr="000C1063">
        <w:rPr>
          <w:sz w:val="24"/>
          <w:szCs w:val="24"/>
        </w:rPr>
        <w:t>Ивановской</w:t>
      </w:r>
      <w:proofErr w:type="gramEnd"/>
      <w:r w:rsidRPr="000C1063">
        <w:rPr>
          <w:sz w:val="24"/>
          <w:szCs w:val="24"/>
        </w:rPr>
        <w:t xml:space="preserve"> обл., ул. Советская, 8</w:t>
      </w:r>
    </w:p>
    <w:p w:rsidR="00BD2D1C" w:rsidRPr="000C1063" w:rsidRDefault="00BD2D1C" w:rsidP="00BD2D1C">
      <w:pPr>
        <w:ind w:left="3600" w:firstLine="720"/>
        <w:jc w:val="both"/>
        <w:textAlignment w:val="baseline"/>
        <w:rPr>
          <w:sz w:val="24"/>
          <w:szCs w:val="24"/>
        </w:rPr>
      </w:pPr>
      <w:r w:rsidRPr="000C1063">
        <w:rPr>
          <w:sz w:val="24"/>
          <w:szCs w:val="24"/>
        </w:rPr>
        <w:t>тел. (49336)2-17-57    факс</w:t>
      </w:r>
      <w:r w:rsidRPr="000C1063">
        <w:rPr>
          <w:b/>
          <w:sz w:val="24"/>
          <w:szCs w:val="24"/>
        </w:rPr>
        <w:t xml:space="preserve"> </w:t>
      </w:r>
      <w:r w:rsidRPr="000C1063">
        <w:rPr>
          <w:sz w:val="24"/>
          <w:szCs w:val="24"/>
        </w:rPr>
        <w:t>(49336</w:t>
      </w:r>
      <w:r w:rsidRPr="000C1063">
        <w:rPr>
          <w:b/>
          <w:sz w:val="24"/>
          <w:szCs w:val="24"/>
        </w:rPr>
        <w:t>)</w:t>
      </w:r>
      <w:r w:rsidRPr="000C1063">
        <w:rPr>
          <w:sz w:val="24"/>
          <w:szCs w:val="24"/>
        </w:rPr>
        <w:t>2-33-92</w:t>
      </w:r>
    </w:p>
    <w:p w:rsidR="00BD2D1C" w:rsidRPr="001C6CD7" w:rsidRDefault="00BD2D1C" w:rsidP="00BD2D1C">
      <w:pPr>
        <w:ind w:left="2880" w:firstLine="720"/>
        <w:textAlignment w:val="baseline"/>
      </w:pPr>
    </w:p>
    <w:tbl>
      <w:tblPr>
        <w:tblW w:w="0" w:type="auto"/>
        <w:tblInd w:w="250" w:type="dxa"/>
        <w:tblBorders>
          <w:top w:val="single" w:sz="18" w:space="0" w:color="auto"/>
        </w:tblBorders>
        <w:tblLayout w:type="fixed"/>
        <w:tblLook w:val="0000"/>
      </w:tblPr>
      <w:tblGrid>
        <w:gridCol w:w="9923"/>
      </w:tblGrid>
      <w:tr w:rsidR="00BD2D1C" w:rsidRPr="001C6CD7" w:rsidTr="009A3736">
        <w:tc>
          <w:tcPr>
            <w:tcW w:w="9923" w:type="dxa"/>
            <w:tcBorders>
              <w:top w:val="single" w:sz="18" w:space="0" w:color="auto"/>
            </w:tcBorders>
          </w:tcPr>
          <w:p w:rsidR="00BD2D1C" w:rsidRPr="001C6CD7" w:rsidRDefault="00BD2D1C" w:rsidP="009A3736">
            <w:pPr>
              <w:jc w:val="center"/>
              <w:textAlignment w:val="baseline"/>
              <w:rPr>
                <w:sz w:val="16"/>
              </w:rPr>
            </w:pPr>
          </w:p>
        </w:tc>
      </w:tr>
    </w:tbl>
    <w:p w:rsidR="00BD2D1C" w:rsidRPr="00A80595" w:rsidRDefault="00BD2D1C" w:rsidP="00BD2D1C">
      <w:pPr>
        <w:tabs>
          <w:tab w:val="left" w:pos="6000"/>
        </w:tabs>
        <w:textAlignment w:val="baseline"/>
        <w:rPr>
          <w:sz w:val="26"/>
          <w:szCs w:val="26"/>
        </w:rPr>
      </w:pPr>
      <w:r w:rsidRPr="001C6CD7">
        <w:tab/>
      </w:r>
      <w:r w:rsidRPr="00A80595">
        <w:rPr>
          <w:sz w:val="26"/>
          <w:szCs w:val="26"/>
        </w:rPr>
        <w:t>от______________________</w:t>
      </w:r>
    </w:p>
    <w:p w:rsidR="00BD2D1C" w:rsidRPr="00A80595" w:rsidRDefault="00BD2D1C" w:rsidP="00BD2D1C">
      <w:pPr>
        <w:tabs>
          <w:tab w:val="left" w:pos="6000"/>
        </w:tabs>
        <w:textAlignment w:val="baseline"/>
        <w:rPr>
          <w:sz w:val="26"/>
          <w:szCs w:val="26"/>
        </w:rPr>
      </w:pPr>
    </w:p>
    <w:p w:rsidR="00BD2D1C" w:rsidRPr="00A80595" w:rsidRDefault="00BD2D1C" w:rsidP="00BD2D1C">
      <w:pPr>
        <w:tabs>
          <w:tab w:val="left" w:pos="3150"/>
        </w:tabs>
        <w:jc w:val="center"/>
        <w:textAlignment w:val="baseline"/>
        <w:rPr>
          <w:sz w:val="26"/>
          <w:szCs w:val="26"/>
        </w:rPr>
      </w:pPr>
      <w:r w:rsidRPr="00A80595">
        <w:rPr>
          <w:sz w:val="26"/>
          <w:szCs w:val="26"/>
        </w:rPr>
        <w:t>Заключение</w:t>
      </w:r>
    </w:p>
    <w:p w:rsidR="00BD2D1C" w:rsidRPr="00A80595" w:rsidRDefault="00BD2D1C" w:rsidP="00BD2D1C">
      <w:pPr>
        <w:tabs>
          <w:tab w:val="left" w:pos="3150"/>
        </w:tabs>
        <w:jc w:val="center"/>
        <w:textAlignment w:val="baseline"/>
        <w:rPr>
          <w:sz w:val="26"/>
          <w:szCs w:val="26"/>
        </w:rPr>
      </w:pPr>
      <w:r w:rsidRPr="00A80595">
        <w:rPr>
          <w:sz w:val="26"/>
          <w:szCs w:val="26"/>
        </w:rPr>
        <w:t>о проведении антикоррупционной экспертизы проекта муниципального нормативного правового акта</w:t>
      </w:r>
    </w:p>
    <w:p w:rsidR="00BD2D1C" w:rsidRPr="00A80595" w:rsidRDefault="00BD2D1C" w:rsidP="00BD2D1C">
      <w:pPr>
        <w:textAlignment w:val="baseline"/>
        <w:rPr>
          <w:sz w:val="26"/>
          <w:szCs w:val="26"/>
        </w:rPr>
      </w:pPr>
    </w:p>
    <w:p w:rsidR="00BD2D1C" w:rsidRPr="00BD2D1C" w:rsidRDefault="00BD2D1C" w:rsidP="00BD2D1C">
      <w:pPr>
        <w:jc w:val="both"/>
        <w:rPr>
          <w:sz w:val="26"/>
          <w:szCs w:val="26"/>
        </w:rPr>
      </w:pPr>
      <w:proofErr w:type="gramStart"/>
      <w:r w:rsidRPr="00A80595">
        <w:rPr>
          <w:sz w:val="26"/>
          <w:szCs w:val="26"/>
        </w:rPr>
        <w:t>Правовым отделом администрации муниципального образования «Родниковский муниципальный район» в соответствии с Федеральным законом от 17.07.2009 года № 172-ФЗ «Об антикоррупционной экспертизе нормативных правовых актов и проектов нормативных правовых актов», Федеральным законом от 25.12.2008 года № 273-ФЗ «О противодействии коррупции», постановлением Правительства Российской Федерации от 26.02.2010 года № 96 «Об антикоррупционной экспертизе нормативных правовых актов и проектов нормативных правовых актов» и постановлением администрации муниципального</w:t>
      </w:r>
      <w:proofErr w:type="gramEnd"/>
      <w:r w:rsidRPr="00A80595">
        <w:rPr>
          <w:sz w:val="26"/>
          <w:szCs w:val="26"/>
        </w:rPr>
        <w:t xml:space="preserve"> </w:t>
      </w:r>
      <w:proofErr w:type="gramStart"/>
      <w:r w:rsidRPr="00A80595">
        <w:rPr>
          <w:sz w:val="26"/>
          <w:szCs w:val="26"/>
        </w:rPr>
        <w:t>образования «Родниковский муниципальный район» № 751 от 0</w:t>
      </w:r>
      <w:r>
        <w:rPr>
          <w:sz w:val="26"/>
          <w:szCs w:val="26"/>
        </w:rPr>
        <w:t>4 августа 2011 года «</w:t>
      </w:r>
      <w:r w:rsidRPr="00A80595">
        <w:rPr>
          <w:sz w:val="26"/>
          <w:szCs w:val="26"/>
        </w:rPr>
        <w:t xml:space="preserve">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"Родниковский муниципальный район" проведена антикоррупционная экспертиза: </w:t>
      </w:r>
      <w:r>
        <w:rPr>
          <w:sz w:val="26"/>
          <w:szCs w:val="26"/>
        </w:rPr>
        <w:t xml:space="preserve">постановления </w:t>
      </w:r>
      <w:r w:rsidRPr="00BD2D1C">
        <w:rPr>
          <w:sz w:val="26"/>
          <w:szCs w:val="26"/>
        </w:rPr>
        <w:t>«Об утверждении административного регламента предоставления муниципальной услуги «Признание граждан малоимущими в целях принятия их на учет в качестве нуждающихся в предоставлении жилых помещений по договорам</w:t>
      </w:r>
      <w:proofErr w:type="gramEnd"/>
      <w:r w:rsidRPr="00BD2D1C">
        <w:rPr>
          <w:sz w:val="26"/>
          <w:szCs w:val="26"/>
        </w:rPr>
        <w:t xml:space="preserve"> социального найма</w:t>
      </w:r>
    </w:p>
    <w:p w:rsidR="00BD2D1C" w:rsidRPr="00A80595" w:rsidRDefault="00BD2D1C" w:rsidP="00BD2D1C">
      <w:pPr>
        <w:ind w:firstLine="540"/>
        <w:jc w:val="both"/>
        <w:rPr>
          <w:sz w:val="26"/>
          <w:szCs w:val="26"/>
        </w:rPr>
      </w:pPr>
      <w:r w:rsidRPr="00A80595">
        <w:rPr>
          <w:sz w:val="26"/>
          <w:szCs w:val="26"/>
        </w:rPr>
        <w:tab/>
        <w:t>В представленном проекте муниципального нормативного правового акта коррупциогенные факторы:</w:t>
      </w:r>
    </w:p>
    <w:p w:rsidR="00BD2D1C" w:rsidRPr="00A80595" w:rsidRDefault="00BD2D1C" w:rsidP="00BD2D1C">
      <w:pPr>
        <w:tabs>
          <w:tab w:val="left" w:pos="709"/>
        </w:tabs>
        <w:jc w:val="both"/>
        <w:textAlignment w:val="baseline"/>
        <w:rPr>
          <w:sz w:val="26"/>
          <w:szCs w:val="26"/>
        </w:rPr>
      </w:pPr>
      <w:r w:rsidRPr="00A80595">
        <w:rPr>
          <w:sz w:val="26"/>
          <w:szCs w:val="26"/>
        </w:rPr>
        <w:t xml:space="preserve">Выявлены __________________   _________________________ </w:t>
      </w:r>
    </w:p>
    <w:p w:rsidR="00BD2D1C" w:rsidRPr="00A80595" w:rsidRDefault="00BD2D1C" w:rsidP="00BD2D1C">
      <w:pPr>
        <w:tabs>
          <w:tab w:val="left" w:pos="1560"/>
          <w:tab w:val="center" w:pos="5103"/>
        </w:tabs>
        <w:textAlignment w:val="baseline"/>
        <w:rPr>
          <w:sz w:val="26"/>
          <w:szCs w:val="26"/>
        </w:rPr>
      </w:pPr>
      <w:r w:rsidRPr="00A80595">
        <w:rPr>
          <w:sz w:val="26"/>
          <w:szCs w:val="26"/>
        </w:rPr>
        <w:tab/>
        <w:t>(подпись)</w:t>
      </w:r>
      <w:r w:rsidRPr="00A80595">
        <w:rPr>
          <w:sz w:val="26"/>
          <w:szCs w:val="26"/>
        </w:rPr>
        <w:tab/>
        <w:t xml:space="preserve">                   (расшифровка подписи)</w:t>
      </w:r>
    </w:p>
    <w:p w:rsidR="00BD2D1C" w:rsidRPr="00A80595" w:rsidRDefault="00BD2D1C" w:rsidP="00BD2D1C">
      <w:pPr>
        <w:tabs>
          <w:tab w:val="left" w:pos="709"/>
        </w:tabs>
        <w:jc w:val="both"/>
        <w:textAlignment w:val="baseline"/>
        <w:rPr>
          <w:sz w:val="26"/>
          <w:szCs w:val="26"/>
        </w:rPr>
      </w:pPr>
      <w:r w:rsidRPr="00A80595">
        <w:rPr>
          <w:sz w:val="26"/>
          <w:szCs w:val="26"/>
        </w:rPr>
        <w:t>Не выявлены ________________  _________________________</w:t>
      </w:r>
    </w:p>
    <w:p w:rsidR="00BD2D1C" w:rsidRPr="00A80595" w:rsidRDefault="00BD2D1C" w:rsidP="00BD2D1C">
      <w:pPr>
        <w:tabs>
          <w:tab w:val="left" w:pos="1560"/>
          <w:tab w:val="left" w:pos="4500"/>
        </w:tabs>
        <w:textAlignment w:val="baseline"/>
        <w:rPr>
          <w:sz w:val="26"/>
          <w:szCs w:val="26"/>
        </w:rPr>
      </w:pPr>
      <w:r w:rsidRPr="00A80595">
        <w:rPr>
          <w:sz w:val="26"/>
          <w:szCs w:val="26"/>
        </w:rPr>
        <w:tab/>
        <w:t>(подпись)                       (расшифровка подписи)</w:t>
      </w:r>
    </w:p>
    <w:p w:rsidR="00BD2D1C" w:rsidRPr="00A80595" w:rsidRDefault="00BD2D1C" w:rsidP="00BD2D1C">
      <w:pPr>
        <w:keepNext/>
        <w:keepLines/>
        <w:textAlignment w:val="baseline"/>
        <w:rPr>
          <w:sz w:val="26"/>
          <w:szCs w:val="26"/>
        </w:rPr>
      </w:pPr>
      <w:r w:rsidRPr="00A80595">
        <w:rPr>
          <w:sz w:val="26"/>
          <w:szCs w:val="26"/>
        </w:rPr>
        <w:t>В целях устранения выявленных коррупциогенных факторов предлагается: ________________________________________________________________________________________________________________________________________________________________________________________________________________________</w:t>
      </w:r>
      <w:r>
        <w:rPr>
          <w:sz w:val="26"/>
          <w:szCs w:val="26"/>
        </w:rPr>
        <w:t>__________________</w:t>
      </w:r>
    </w:p>
    <w:p w:rsidR="00BD2D1C" w:rsidRPr="00A80595" w:rsidRDefault="00BD2D1C" w:rsidP="00BD2D1C">
      <w:pPr>
        <w:textAlignment w:val="baseline"/>
        <w:rPr>
          <w:sz w:val="26"/>
          <w:szCs w:val="26"/>
        </w:rPr>
      </w:pPr>
    </w:p>
    <w:p w:rsidR="00BD2D1C" w:rsidRPr="00A80595" w:rsidRDefault="00BD2D1C" w:rsidP="00BD2D1C">
      <w:pPr>
        <w:rPr>
          <w:sz w:val="26"/>
          <w:szCs w:val="26"/>
        </w:rPr>
      </w:pPr>
      <w:r w:rsidRPr="00A80595">
        <w:rPr>
          <w:sz w:val="26"/>
          <w:szCs w:val="26"/>
        </w:rPr>
        <w:t>Начальник правового отдела                        __________                           Смирнов В.В.</w:t>
      </w:r>
    </w:p>
    <w:sectPr w:rsidR="00BD2D1C" w:rsidRPr="00A80595" w:rsidSect="00EF4ED0">
      <w:pgSz w:w="11906" w:h="16838"/>
      <w:pgMar w:top="851"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6C5"/>
    <w:multiLevelType w:val="hybridMultilevel"/>
    <w:tmpl w:val="954ABEF6"/>
    <w:lvl w:ilvl="0" w:tplc="075CBF62">
      <w:start w:val="1"/>
      <w:numFmt w:val="decimal"/>
      <w:lvlText w:val="%1."/>
      <w:lvlJc w:val="left"/>
      <w:pPr>
        <w:ind w:left="1542" w:hanging="90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
    <w:nsid w:val="248252DD"/>
    <w:multiLevelType w:val="hybridMultilevel"/>
    <w:tmpl w:val="39A4912C"/>
    <w:lvl w:ilvl="0" w:tplc="6BC6E928">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C361723"/>
    <w:multiLevelType w:val="hybridMultilevel"/>
    <w:tmpl w:val="ED44F2F2"/>
    <w:lvl w:ilvl="0" w:tplc="ED461F10">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BFB531F"/>
    <w:multiLevelType w:val="hybridMultilevel"/>
    <w:tmpl w:val="397A492C"/>
    <w:lvl w:ilvl="0" w:tplc="E252FCD6">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D55FB"/>
    <w:rsid w:val="00035642"/>
    <w:rsid w:val="00144ADD"/>
    <w:rsid w:val="00181DE1"/>
    <w:rsid w:val="00251E42"/>
    <w:rsid w:val="0025683B"/>
    <w:rsid w:val="0028077E"/>
    <w:rsid w:val="002F2DFB"/>
    <w:rsid w:val="002F31D3"/>
    <w:rsid w:val="00311CA1"/>
    <w:rsid w:val="003673B1"/>
    <w:rsid w:val="00372098"/>
    <w:rsid w:val="00386122"/>
    <w:rsid w:val="003C182C"/>
    <w:rsid w:val="003C78DE"/>
    <w:rsid w:val="003F2BAA"/>
    <w:rsid w:val="00404C00"/>
    <w:rsid w:val="00442603"/>
    <w:rsid w:val="004700DA"/>
    <w:rsid w:val="00496B3E"/>
    <w:rsid w:val="004A1FFE"/>
    <w:rsid w:val="004C0DD8"/>
    <w:rsid w:val="00622A64"/>
    <w:rsid w:val="00630796"/>
    <w:rsid w:val="0063106A"/>
    <w:rsid w:val="00641CEE"/>
    <w:rsid w:val="00645112"/>
    <w:rsid w:val="0066540C"/>
    <w:rsid w:val="00682B01"/>
    <w:rsid w:val="006B5536"/>
    <w:rsid w:val="006D5B5A"/>
    <w:rsid w:val="006F52AF"/>
    <w:rsid w:val="00810953"/>
    <w:rsid w:val="00822F06"/>
    <w:rsid w:val="008249C9"/>
    <w:rsid w:val="00836D68"/>
    <w:rsid w:val="00842BA0"/>
    <w:rsid w:val="00895912"/>
    <w:rsid w:val="00951689"/>
    <w:rsid w:val="00954762"/>
    <w:rsid w:val="009765A7"/>
    <w:rsid w:val="009A20D5"/>
    <w:rsid w:val="009A3736"/>
    <w:rsid w:val="009A73D8"/>
    <w:rsid w:val="009B09D8"/>
    <w:rsid w:val="009D1CDE"/>
    <w:rsid w:val="00AD1729"/>
    <w:rsid w:val="00AD6F39"/>
    <w:rsid w:val="00B54EF4"/>
    <w:rsid w:val="00BA765F"/>
    <w:rsid w:val="00BD2D1C"/>
    <w:rsid w:val="00BE0B4F"/>
    <w:rsid w:val="00BF2840"/>
    <w:rsid w:val="00C95F37"/>
    <w:rsid w:val="00CC7047"/>
    <w:rsid w:val="00CE0D1E"/>
    <w:rsid w:val="00D023A9"/>
    <w:rsid w:val="00D71F90"/>
    <w:rsid w:val="00DD376E"/>
    <w:rsid w:val="00EB4D93"/>
    <w:rsid w:val="00EC0CCE"/>
    <w:rsid w:val="00EC1288"/>
    <w:rsid w:val="00EE4971"/>
    <w:rsid w:val="00EF4ED0"/>
    <w:rsid w:val="00F069FA"/>
    <w:rsid w:val="00FA612B"/>
    <w:rsid w:val="00FD3197"/>
    <w:rsid w:val="00FD5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E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55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55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55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55F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F4ED0"/>
    <w:rPr>
      <w:rFonts w:ascii="Tahoma" w:hAnsi="Tahoma" w:cs="Tahoma"/>
      <w:sz w:val="16"/>
      <w:szCs w:val="16"/>
    </w:rPr>
  </w:style>
  <w:style w:type="character" w:customStyle="1" w:styleId="a4">
    <w:name w:val="Текст выноски Знак"/>
    <w:basedOn w:val="a0"/>
    <w:link w:val="a3"/>
    <w:uiPriority w:val="99"/>
    <w:semiHidden/>
    <w:rsid w:val="00EF4ED0"/>
    <w:rPr>
      <w:rFonts w:ascii="Tahoma" w:eastAsia="Times New Roman" w:hAnsi="Tahoma" w:cs="Tahoma"/>
      <w:sz w:val="16"/>
      <w:szCs w:val="16"/>
      <w:lang w:eastAsia="ru-RU"/>
    </w:rPr>
  </w:style>
  <w:style w:type="character" w:styleId="a5">
    <w:name w:val="Hyperlink"/>
    <w:basedOn w:val="a0"/>
    <w:uiPriority w:val="99"/>
    <w:unhideWhenUsed/>
    <w:rsid w:val="00035642"/>
    <w:rPr>
      <w:color w:val="0000FF" w:themeColor="hyperlink"/>
      <w:u w:val="single"/>
    </w:rPr>
  </w:style>
  <w:style w:type="paragraph" w:customStyle="1" w:styleId="1">
    <w:name w:val="Абзац списка1"/>
    <w:basedOn w:val="a"/>
    <w:uiPriority w:val="99"/>
    <w:rsid w:val="00842BA0"/>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2">
    <w:name w:val="Абзац списка2"/>
    <w:basedOn w:val="a"/>
    <w:rsid w:val="00AD1729"/>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Style5">
    <w:name w:val="Style5"/>
    <w:basedOn w:val="a"/>
    <w:rsid w:val="009765A7"/>
    <w:pPr>
      <w:spacing w:line="324" w:lineRule="atLeast"/>
      <w:ind w:firstLine="710"/>
      <w:jc w:val="both"/>
    </w:pPr>
    <w:rPr>
      <w:sz w:val="24"/>
      <w:szCs w:val="24"/>
    </w:rPr>
  </w:style>
  <w:style w:type="character" w:customStyle="1" w:styleId="FontStyle21">
    <w:name w:val="Font Style21"/>
    <w:rsid w:val="009765A7"/>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niki-mo@mail.ru" TargetMode="External"/><Relationship Id="rId13" Type="http://schemas.openxmlformats.org/officeDocument/2006/relationships/hyperlink" Target="consultantplus://offline/ref=23A11B63ECC6A5A500C7C2B383AD49CC482C65EBCD0AB02A35F4EA17B3FF4B28CA4B755864FE80964D2265B6C0N9J0L" TargetMode="External"/><Relationship Id="rId18" Type="http://schemas.openxmlformats.org/officeDocument/2006/relationships/hyperlink" Target="consultantplus://offline/ref=23A11B63ECC6A5A500C7C2B383AD49CC482F60E6CD08B02A35F4EA17B3FF4B28D84B2D5464FD9E92493733E785CC1B67C8AB53666E752342NFJ4L" TargetMode="External"/><Relationship Id="rId3" Type="http://schemas.openxmlformats.org/officeDocument/2006/relationships/styles" Target="styles.xml"/><Relationship Id="rId21" Type="http://schemas.openxmlformats.org/officeDocument/2006/relationships/hyperlink" Target="consultantplus://offline/ref=10D97DA616C27B6860E11D3EA6E75B934CA4C57F1084F5BF189B75AF08042F0D2402FCAA189CD513E26CFC2856028625FB695BBD3DA4C0E8i6cCG" TargetMode="External"/><Relationship Id="rId7" Type="http://schemas.openxmlformats.org/officeDocument/2006/relationships/hyperlink" Target="http://www.rodniki-37.ru" TargetMode="External"/><Relationship Id="rId12" Type="http://schemas.openxmlformats.org/officeDocument/2006/relationships/hyperlink" Target="consultantplus://offline/ref=23A11B63ECC6A5A500C7C2B383AD49CC482E61E1C80DB02A35F4EA17B3FF4B28CA4B755864FE80964D2265B6C0N9J0L" TargetMode="External"/><Relationship Id="rId17" Type="http://schemas.openxmlformats.org/officeDocument/2006/relationships/hyperlink" Target="consultantplus://offline/ref=23A11B63ECC6A5A500C7C2B383AD49CC482F60E6CD08B02A35F4EA17B3FF4B28D84B2D5167F6CAC60B696AB6C2871765D5B75265N7J9L" TargetMode="External"/><Relationship Id="rId2" Type="http://schemas.openxmlformats.org/officeDocument/2006/relationships/numbering" Target="numbering.xml"/><Relationship Id="rId16" Type="http://schemas.openxmlformats.org/officeDocument/2006/relationships/hyperlink" Target="consultantplus://offline/ref=23A11B63ECC6A5A500C7DCBE95C115C34F263FEECE0EBB7E6BA5EC40ECAF4D7D980B2B0135B9CB9A4F3F79B7C3871467CANBJCL" TargetMode="External"/><Relationship Id="rId20" Type="http://schemas.openxmlformats.org/officeDocument/2006/relationships/hyperlink" Target="consultantplus://offline/ref=23A11B63ECC6A5A500C7C2B383AD49CC482F60E6CD08B02A35F4EA17B3FF4B28D84B2D5464FD9D924D3733E785CC1B67C8AB53666E752342NFJ4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3A11B63ECC6A5A500C7C2B383AD49CC482F63EBC80DB02A35F4EA17B3FF4B28CA4B755864FE80964D2265B6C0N9J0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3A11B63ECC6A5A500C7DCBE95C115C34F263FEECE0BBB7E68A9EC40ECAF4D7D980B2B0135B9CB9A4F3F79B7C3871467CANBJCL" TargetMode="External"/><Relationship Id="rId23" Type="http://schemas.openxmlformats.org/officeDocument/2006/relationships/fontTable" Target="fontTable.xml"/><Relationship Id="rId10" Type="http://schemas.openxmlformats.org/officeDocument/2006/relationships/hyperlink" Target="consultantplus://offline/ref=23A11B63ECC6A5A500C7C2B383AD49CC492566E6C45CE72864A1E412BBAF1138CE0220567AFC9C894D3C66NBJFL" TargetMode="External"/><Relationship Id="rId19" Type="http://schemas.openxmlformats.org/officeDocument/2006/relationships/hyperlink" Target="consultantplus://offline/ref=23A11B63ECC6A5A500C7C2B383AD49CC482F60E6CD08B02A35F4EA17B3FF4B28D84B2D5464FD9D924D3733E785CC1B67C8AB53666E752342NFJ4L" TargetMode="External"/><Relationship Id="rId4" Type="http://schemas.openxmlformats.org/officeDocument/2006/relationships/settings" Target="settings.xml"/><Relationship Id="rId9" Type="http://schemas.openxmlformats.org/officeDocument/2006/relationships/hyperlink" Target="mailto:mfc_rodniki37@mail.ru" TargetMode="External"/><Relationship Id="rId14" Type="http://schemas.openxmlformats.org/officeDocument/2006/relationships/hyperlink" Target="consultantplus://offline/ref=23A11B63ECC6A5A500C7C2B383AD49CC482F60E6CD08B02A35F4EA17B3FF4B28CA4B755864FE80964D2265B6C0N9J0L" TargetMode="External"/><Relationship Id="rId22" Type="http://schemas.openxmlformats.org/officeDocument/2006/relationships/hyperlink" Target="consultantplus://offline/ref=10D97DA616C27B6860E11D3EA6E75B934CA4C57F1084F5BF189B75AF08042F0D2402FCAA189CD511E86CFC2856028625FB695BBD3DA4C0E8i6c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3E38-F0C7-41BC-81E7-E7A988E0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9511</Words>
  <Characters>54218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DokuchaevaOV</dc:creator>
  <cp:lastModifiedBy>PiskarevaNV</cp:lastModifiedBy>
  <cp:revision>4</cp:revision>
  <cp:lastPrinted>2020-01-17T08:01:00Z</cp:lastPrinted>
  <dcterms:created xsi:type="dcterms:W3CDTF">2023-02-06T11:47:00Z</dcterms:created>
  <dcterms:modified xsi:type="dcterms:W3CDTF">2023-09-26T06:24:00Z</dcterms:modified>
</cp:coreProperties>
</file>