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72C" w:rsidRPr="008E072C" w:rsidRDefault="008E072C" w:rsidP="008E072C">
      <w:pPr>
        <w:rPr>
          <w:lang w:val="en-US"/>
        </w:rPr>
      </w:pPr>
    </w:p>
    <w:p w:rsidR="008E072C" w:rsidRPr="008E072C" w:rsidRDefault="008E072C" w:rsidP="008E072C"/>
    <w:p w:rsidR="008E072C" w:rsidRPr="008E072C" w:rsidRDefault="008E072C" w:rsidP="008E072C">
      <w:pPr>
        <w:jc w:val="center"/>
      </w:pPr>
    </w:p>
    <w:p w:rsidR="008E072C" w:rsidRPr="008E072C" w:rsidRDefault="008E072C" w:rsidP="008E072C">
      <w:pPr>
        <w:jc w:val="center"/>
        <w:rPr>
          <w:b/>
          <w:sz w:val="16"/>
        </w:rPr>
      </w:pPr>
      <w:r w:rsidRPr="008E072C">
        <w:rPr>
          <w:noProof/>
          <w:lang w:bidi="ar-SA"/>
        </w:rPr>
        <w:drawing>
          <wp:inline distT="0" distB="0" distL="0" distR="0">
            <wp:extent cx="647700" cy="7810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7700" cy="781050"/>
                    </a:xfrm>
                    <a:prstGeom prst="rect">
                      <a:avLst/>
                    </a:prstGeom>
                    <a:solidFill>
                      <a:srgbClr val="FFFFFF"/>
                    </a:solidFill>
                    <a:ln>
                      <a:noFill/>
                    </a:ln>
                  </pic:spPr>
                </pic:pic>
              </a:graphicData>
            </a:graphic>
          </wp:inline>
        </w:drawing>
      </w:r>
    </w:p>
    <w:p w:rsidR="008E072C" w:rsidRPr="008E072C" w:rsidRDefault="008E072C" w:rsidP="008E072C">
      <w:pPr>
        <w:jc w:val="center"/>
        <w:rPr>
          <w:b/>
          <w:sz w:val="16"/>
        </w:rPr>
      </w:pPr>
    </w:p>
    <w:p w:rsidR="008E072C" w:rsidRPr="008E072C" w:rsidRDefault="008E072C" w:rsidP="008E072C">
      <w:pPr>
        <w:tabs>
          <w:tab w:val="left" w:pos="5670"/>
        </w:tabs>
        <w:spacing w:line="360" w:lineRule="auto"/>
        <w:jc w:val="center"/>
        <w:rPr>
          <w:rFonts w:ascii="Times New Roman" w:hAnsi="Times New Roman" w:cs="Times New Roman"/>
          <w:b/>
          <w:i/>
          <w:sz w:val="32"/>
        </w:rPr>
      </w:pPr>
      <w:r w:rsidRPr="008E072C">
        <w:rPr>
          <w:rFonts w:ascii="Times New Roman" w:hAnsi="Times New Roman" w:cs="Times New Roman"/>
          <w:b/>
          <w:i/>
          <w:sz w:val="40"/>
        </w:rPr>
        <w:t>ПОСТАНОВЛЕНИЕ</w:t>
      </w:r>
    </w:p>
    <w:p w:rsidR="008E072C" w:rsidRPr="008E072C" w:rsidRDefault="008E072C" w:rsidP="008E072C">
      <w:pPr>
        <w:jc w:val="center"/>
        <w:rPr>
          <w:rFonts w:ascii="Times New Roman" w:hAnsi="Times New Roman" w:cs="Times New Roman"/>
          <w:b/>
          <w:i/>
          <w:sz w:val="32"/>
        </w:rPr>
      </w:pPr>
      <w:r w:rsidRPr="008E072C">
        <w:rPr>
          <w:rFonts w:ascii="Times New Roman" w:hAnsi="Times New Roman" w:cs="Times New Roman"/>
          <w:b/>
          <w:i/>
          <w:sz w:val="32"/>
        </w:rPr>
        <w:t>Администрации</w:t>
      </w:r>
    </w:p>
    <w:p w:rsidR="008E072C" w:rsidRPr="008E072C" w:rsidRDefault="008E072C" w:rsidP="008E072C">
      <w:pPr>
        <w:jc w:val="center"/>
        <w:rPr>
          <w:rFonts w:ascii="Times New Roman" w:hAnsi="Times New Roman" w:cs="Times New Roman"/>
          <w:b/>
          <w:i/>
          <w:sz w:val="32"/>
        </w:rPr>
      </w:pPr>
      <w:r w:rsidRPr="008E072C">
        <w:rPr>
          <w:rFonts w:ascii="Times New Roman" w:hAnsi="Times New Roman" w:cs="Times New Roman"/>
          <w:b/>
          <w:i/>
          <w:sz w:val="32"/>
        </w:rPr>
        <w:t xml:space="preserve"> муниципального образования «Родниковский муниципальный район»</w:t>
      </w:r>
    </w:p>
    <w:p w:rsidR="008E072C" w:rsidRPr="008E072C" w:rsidRDefault="008E072C" w:rsidP="008E072C">
      <w:pPr>
        <w:jc w:val="center"/>
        <w:rPr>
          <w:rFonts w:ascii="Times New Roman" w:hAnsi="Times New Roman" w:cs="Times New Roman"/>
          <w:i/>
        </w:rPr>
      </w:pPr>
      <w:r w:rsidRPr="008E072C">
        <w:rPr>
          <w:rFonts w:ascii="Times New Roman" w:hAnsi="Times New Roman" w:cs="Times New Roman"/>
          <w:b/>
          <w:i/>
          <w:sz w:val="32"/>
        </w:rPr>
        <w:t>Ивановской области</w:t>
      </w:r>
    </w:p>
    <w:p w:rsidR="008E072C" w:rsidRPr="008E072C" w:rsidRDefault="008E072C" w:rsidP="008E072C">
      <w:pPr>
        <w:rPr>
          <w:rFonts w:ascii="Times New Roman" w:hAnsi="Times New Roman" w:cs="Times New Roman"/>
          <w:i/>
          <w:sz w:val="28"/>
        </w:rPr>
      </w:pPr>
    </w:p>
    <w:p w:rsidR="008E072C" w:rsidRPr="008E072C" w:rsidRDefault="008E072C" w:rsidP="008E072C">
      <w:pPr>
        <w:autoSpaceDN w:val="0"/>
        <w:adjustRightInd w:val="0"/>
        <w:jc w:val="center"/>
        <w:rPr>
          <w:rFonts w:ascii="Times New Roman" w:hAnsi="Times New Roman" w:cs="Times New Roman"/>
          <w:b/>
          <w:i/>
          <w:sz w:val="28"/>
          <w:szCs w:val="28"/>
        </w:rPr>
      </w:pPr>
      <w:r w:rsidRPr="008E072C">
        <w:rPr>
          <w:rFonts w:ascii="Times New Roman" w:hAnsi="Times New Roman" w:cs="Times New Roman"/>
          <w:b/>
          <w:i/>
          <w:sz w:val="28"/>
          <w:szCs w:val="28"/>
        </w:rPr>
        <w:t xml:space="preserve">от </w:t>
      </w:r>
      <w:r w:rsidR="008761A3">
        <w:rPr>
          <w:rFonts w:ascii="Times New Roman" w:hAnsi="Times New Roman" w:cs="Times New Roman"/>
          <w:b/>
          <w:i/>
          <w:sz w:val="28"/>
          <w:szCs w:val="28"/>
        </w:rPr>
        <w:t>06.06.2023</w:t>
      </w:r>
      <w:r w:rsidRPr="008E072C">
        <w:rPr>
          <w:rFonts w:ascii="Times New Roman" w:hAnsi="Times New Roman" w:cs="Times New Roman"/>
          <w:b/>
          <w:i/>
          <w:sz w:val="28"/>
          <w:szCs w:val="28"/>
        </w:rPr>
        <w:t xml:space="preserve">  № </w:t>
      </w:r>
      <w:r w:rsidR="008761A3">
        <w:rPr>
          <w:rFonts w:ascii="Times New Roman" w:hAnsi="Times New Roman" w:cs="Times New Roman"/>
          <w:b/>
          <w:i/>
          <w:sz w:val="28"/>
          <w:szCs w:val="28"/>
        </w:rPr>
        <w:t>564</w:t>
      </w:r>
    </w:p>
    <w:p w:rsidR="00DD0040" w:rsidRPr="0037239C" w:rsidRDefault="00DD0040" w:rsidP="00DD0040">
      <w:pPr>
        <w:widowControl/>
        <w:spacing w:line="18" w:lineRule="atLeast"/>
        <w:rPr>
          <w:rFonts w:ascii="Times New Roman" w:eastAsia="Times New Roman" w:hAnsi="Times New Roman" w:cs="Times New Roman"/>
          <w:color w:val="000000" w:themeColor="text1"/>
          <w:spacing w:val="-6"/>
          <w:lang w:bidi="ar-SA"/>
        </w:rPr>
      </w:pPr>
    </w:p>
    <w:p w:rsidR="00162347" w:rsidRPr="0037239C" w:rsidRDefault="00C96F0A" w:rsidP="00C96F0A">
      <w:pPr>
        <w:jc w:val="center"/>
        <w:rPr>
          <w:rFonts w:ascii="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Об утвержден</w:t>
      </w:r>
      <w:r w:rsidR="00162347" w:rsidRPr="0037239C">
        <w:rPr>
          <w:rFonts w:ascii="Times New Roman" w:hAnsi="Times New Roman" w:cs="Times New Roman"/>
          <w:b/>
          <w:color w:val="000000" w:themeColor="text1"/>
          <w:sz w:val="28"/>
          <w:szCs w:val="28"/>
        </w:rPr>
        <w:t>ии административного регламента</w:t>
      </w:r>
    </w:p>
    <w:p w:rsidR="00162347" w:rsidRPr="0037239C" w:rsidRDefault="00C96F0A" w:rsidP="00C96F0A">
      <w:pPr>
        <w:jc w:val="center"/>
        <w:rPr>
          <w:rFonts w:ascii="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пред</w:t>
      </w:r>
      <w:r w:rsidR="00162347" w:rsidRPr="0037239C">
        <w:rPr>
          <w:rFonts w:ascii="Times New Roman" w:hAnsi="Times New Roman" w:cs="Times New Roman"/>
          <w:b/>
          <w:color w:val="000000" w:themeColor="text1"/>
          <w:sz w:val="28"/>
          <w:szCs w:val="28"/>
        </w:rPr>
        <w:t>оставления муниципальной услуги</w:t>
      </w:r>
    </w:p>
    <w:p w:rsidR="00162347" w:rsidRPr="0037239C" w:rsidRDefault="00C96F0A" w:rsidP="00C96F0A">
      <w:pPr>
        <w:jc w:val="center"/>
        <w:rPr>
          <w:rFonts w:ascii="Times New Roman" w:eastAsia="Times New Roman" w:hAnsi="Times New Roman" w:cs="Times New Roman"/>
          <w:b/>
          <w:bCs/>
          <w:color w:val="000000" w:themeColor="text1"/>
          <w:kern w:val="36"/>
          <w:sz w:val="28"/>
          <w:szCs w:val="28"/>
        </w:rPr>
      </w:pPr>
      <w:r w:rsidRPr="0037239C">
        <w:rPr>
          <w:rFonts w:ascii="Times New Roman" w:hAnsi="Times New Roman" w:cs="Times New Roman"/>
          <w:b/>
          <w:color w:val="000000" w:themeColor="text1"/>
          <w:sz w:val="28"/>
          <w:szCs w:val="28"/>
        </w:rPr>
        <w:t>«</w:t>
      </w:r>
      <w:r w:rsidR="00162347" w:rsidRPr="0037239C">
        <w:rPr>
          <w:rFonts w:ascii="Times New Roman" w:eastAsia="Times New Roman" w:hAnsi="Times New Roman" w:cs="Times New Roman"/>
          <w:b/>
          <w:bCs/>
          <w:color w:val="000000" w:themeColor="text1"/>
          <w:kern w:val="36"/>
          <w:sz w:val="28"/>
          <w:szCs w:val="28"/>
        </w:rPr>
        <w:t>Согласование проектной документации на проведение работ</w:t>
      </w:r>
    </w:p>
    <w:p w:rsidR="00C96F0A" w:rsidRPr="0037239C" w:rsidRDefault="00162347" w:rsidP="008E124A">
      <w:pPr>
        <w:jc w:val="center"/>
        <w:rPr>
          <w:rFonts w:ascii="Times New Roman" w:eastAsia="Times New Roman" w:hAnsi="Times New Roman" w:cs="Times New Roman"/>
          <w:b/>
          <w:bCs/>
          <w:color w:val="000000" w:themeColor="text1"/>
          <w:kern w:val="36"/>
          <w:sz w:val="28"/>
          <w:szCs w:val="28"/>
        </w:rPr>
      </w:pPr>
      <w:r w:rsidRPr="0037239C">
        <w:rPr>
          <w:rFonts w:ascii="Times New Roman" w:eastAsia="Times New Roman" w:hAnsi="Times New Roman" w:cs="Times New Roman"/>
          <w:b/>
          <w:bCs/>
          <w:color w:val="000000" w:themeColor="text1"/>
          <w:kern w:val="36"/>
          <w:sz w:val="28"/>
          <w:szCs w:val="28"/>
        </w:rPr>
        <w:t xml:space="preserve">по сохранению объекта культурного </w:t>
      </w:r>
      <w:proofErr w:type="spellStart"/>
      <w:r w:rsidRPr="0037239C">
        <w:rPr>
          <w:rFonts w:ascii="Times New Roman" w:eastAsia="Times New Roman" w:hAnsi="Times New Roman" w:cs="Times New Roman"/>
          <w:b/>
          <w:bCs/>
          <w:color w:val="000000" w:themeColor="text1"/>
          <w:kern w:val="36"/>
          <w:sz w:val="28"/>
          <w:szCs w:val="28"/>
        </w:rPr>
        <w:t>наследияместного</w:t>
      </w:r>
      <w:proofErr w:type="spellEnd"/>
      <w:r w:rsidRPr="0037239C">
        <w:rPr>
          <w:rFonts w:ascii="Times New Roman" w:eastAsia="Times New Roman" w:hAnsi="Times New Roman" w:cs="Times New Roman"/>
          <w:b/>
          <w:bCs/>
          <w:color w:val="000000" w:themeColor="text1"/>
          <w:kern w:val="36"/>
          <w:sz w:val="28"/>
          <w:szCs w:val="28"/>
        </w:rPr>
        <w:t xml:space="preserve"> (муниципального) </w:t>
      </w:r>
      <w:proofErr w:type="spellStart"/>
      <w:r w:rsidRPr="0037239C">
        <w:rPr>
          <w:rFonts w:ascii="Times New Roman" w:eastAsia="Times New Roman" w:hAnsi="Times New Roman" w:cs="Times New Roman"/>
          <w:b/>
          <w:bCs/>
          <w:color w:val="000000" w:themeColor="text1"/>
          <w:kern w:val="36"/>
          <w:sz w:val="28"/>
          <w:szCs w:val="28"/>
        </w:rPr>
        <w:t>значения</w:t>
      </w:r>
      <w:proofErr w:type="gramStart"/>
      <w:r w:rsidRPr="0037239C">
        <w:rPr>
          <w:rFonts w:ascii="Times New Roman" w:eastAsia="Times New Roman" w:hAnsi="Times New Roman" w:cs="Times New Roman"/>
          <w:b/>
          <w:bCs/>
          <w:color w:val="000000" w:themeColor="text1"/>
          <w:kern w:val="36"/>
          <w:sz w:val="28"/>
          <w:szCs w:val="28"/>
        </w:rPr>
        <w:t>,р</w:t>
      </w:r>
      <w:proofErr w:type="gramEnd"/>
      <w:r w:rsidRPr="0037239C">
        <w:rPr>
          <w:rFonts w:ascii="Times New Roman" w:eastAsia="Times New Roman" w:hAnsi="Times New Roman" w:cs="Times New Roman"/>
          <w:b/>
          <w:bCs/>
          <w:color w:val="000000" w:themeColor="text1"/>
          <w:kern w:val="36"/>
          <w:sz w:val="28"/>
          <w:szCs w:val="28"/>
        </w:rPr>
        <w:t>асположенного</w:t>
      </w:r>
      <w:proofErr w:type="spellEnd"/>
      <w:r w:rsidRPr="0037239C">
        <w:rPr>
          <w:rFonts w:ascii="Times New Roman" w:eastAsia="Times New Roman" w:hAnsi="Times New Roman" w:cs="Times New Roman"/>
          <w:b/>
          <w:bCs/>
          <w:color w:val="000000" w:themeColor="text1"/>
          <w:kern w:val="36"/>
          <w:sz w:val="28"/>
          <w:szCs w:val="28"/>
        </w:rPr>
        <w:t xml:space="preserve"> на территории </w:t>
      </w:r>
      <w:r w:rsidR="006C7C34">
        <w:rPr>
          <w:rFonts w:ascii="Times New Roman" w:eastAsia="Times New Roman" w:hAnsi="Times New Roman" w:cs="Times New Roman"/>
          <w:b/>
          <w:bCs/>
          <w:color w:val="000000" w:themeColor="text1"/>
          <w:kern w:val="36"/>
          <w:sz w:val="28"/>
          <w:szCs w:val="28"/>
        </w:rPr>
        <w:t>муниципального образования «Родниковский муниципальный район</w:t>
      </w:r>
      <w:r w:rsidRPr="0037239C">
        <w:rPr>
          <w:rFonts w:ascii="Times New Roman" w:eastAsia="Times New Roman" w:hAnsi="Times New Roman" w:cs="Times New Roman"/>
          <w:b/>
          <w:bCs/>
          <w:color w:val="000000" w:themeColor="text1"/>
          <w:kern w:val="36"/>
          <w:sz w:val="28"/>
          <w:szCs w:val="28"/>
        </w:rPr>
        <w:t>»</w:t>
      </w:r>
    </w:p>
    <w:p w:rsidR="00252915" w:rsidRPr="0037239C" w:rsidRDefault="00252915" w:rsidP="00BF717D">
      <w:pPr>
        <w:ind w:firstLine="709"/>
        <w:jc w:val="both"/>
        <w:rPr>
          <w:rFonts w:ascii="Times New Roman" w:hAnsi="Times New Roman" w:cs="Times New Roman"/>
          <w:color w:val="000000" w:themeColor="text1"/>
          <w:sz w:val="28"/>
          <w:szCs w:val="28"/>
        </w:rPr>
      </w:pPr>
    </w:p>
    <w:p w:rsidR="00DD0040" w:rsidRPr="0037239C" w:rsidRDefault="006C7C34" w:rsidP="008B04B0">
      <w:pPr>
        <w:ind w:firstLine="708"/>
        <w:jc w:val="both"/>
        <w:rPr>
          <w:rFonts w:ascii="Times New Roman" w:hAnsi="Times New Roman"/>
          <w:b/>
          <w:noProof/>
          <w:color w:val="000000" w:themeColor="text1"/>
          <w:sz w:val="28"/>
          <w:szCs w:val="28"/>
        </w:rPr>
      </w:pPr>
      <w:proofErr w:type="gramStart"/>
      <w:r w:rsidRPr="000F376F">
        <w:rPr>
          <w:rFonts w:ascii="Times New Roman" w:hAnsi="Times New Roman" w:cs="Times New Roman"/>
          <w:color w:val="auto"/>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25.06.2002 № 73-ФЗ «Об объектах культурного наследия (памятниках истории и культуры) народов Российской Федерации», </w:t>
      </w:r>
      <w:r w:rsidRPr="000F376F">
        <w:rPr>
          <w:rFonts w:ascii="Times New Roman" w:eastAsia="Times New Roman" w:hAnsi="Times New Roman" w:cs="Times New Roman"/>
          <w:color w:val="auto"/>
          <w:spacing w:val="-6"/>
          <w:sz w:val="28"/>
          <w:szCs w:val="28"/>
          <w:lang w:bidi="ar-SA"/>
        </w:rPr>
        <w:t>с приказами  Министерства культуры Российской Федерации от 08.06.2016 № 1278 «Об утверждении порядка выдачи задания на</w:t>
      </w:r>
      <w:proofErr w:type="gramEnd"/>
      <w:r w:rsidRPr="000F376F">
        <w:rPr>
          <w:rFonts w:ascii="Times New Roman" w:eastAsia="Times New Roman" w:hAnsi="Times New Roman" w:cs="Times New Roman"/>
          <w:color w:val="auto"/>
          <w:spacing w:val="-6"/>
          <w:sz w:val="28"/>
          <w:szCs w:val="28"/>
          <w:lang w:bidi="ar-SA"/>
        </w:rPr>
        <w:t xml:space="preserve"> </w:t>
      </w:r>
      <w:proofErr w:type="gramStart"/>
      <w:r w:rsidRPr="000F376F">
        <w:rPr>
          <w:rFonts w:ascii="Times New Roman" w:eastAsia="Times New Roman" w:hAnsi="Times New Roman" w:cs="Times New Roman"/>
          <w:color w:val="auto"/>
          <w:spacing w:val="-6"/>
          <w:sz w:val="28"/>
          <w:szCs w:val="28"/>
          <w:lang w:bidi="ar-SA"/>
        </w:rPr>
        <w:t xml:space="preserve">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от 21.10.2015 №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w:t>
      </w:r>
      <w:r w:rsidRPr="000D297A">
        <w:rPr>
          <w:rFonts w:ascii="Times New Roman" w:eastAsia="Times New Roman" w:hAnsi="Times New Roman" w:cs="Times New Roman"/>
          <w:color w:val="auto"/>
          <w:spacing w:val="-6"/>
          <w:sz w:val="28"/>
          <w:szCs w:val="28"/>
          <w:lang w:bidi="ar-SA"/>
        </w:rPr>
        <w:t>культуры) народов Российской Федерации, или выявленного</w:t>
      </w:r>
      <w:proofErr w:type="gramEnd"/>
      <w:r w:rsidRPr="000D297A">
        <w:rPr>
          <w:rFonts w:ascii="Times New Roman" w:eastAsia="Times New Roman" w:hAnsi="Times New Roman" w:cs="Times New Roman"/>
          <w:color w:val="auto"/>
          <w:spacing w:val="-6"/>
          <w:sz w:val="28"/>
          <w:szCs w:val="28"/>
          <w:lang w:bidi="ar-SA"/>
        </w:rPr>
        <w:t xml:space="preserve"> объекта культурного наследия»,</w:t>
      </w:r>
      <w:r w:rsidRPr="000D297A">
        <w:rPr>
          <w:rFonts w:ascii="Times New Roman" w:hAnsi="Times New Roman" w:cs="Times New Roman"/>
          <w:color w:val="auto"/>
          <w:sz w:val="28"/>
          <w:szCs w:val="28"/>
        </w:rPr>
        <w:t xml:space="preserve"> на основании Устава муниципального образования «Родниковский муниципальный район», решения Совета МО «Родниковский муниципальный район» от 17.07.2020 № 55 «Об утверждении Положения об отделе культуры и туризма администрации муниципального образования «Родниковский муниципальный район»</w:t>
      </w:r>
      <w:proofErr w:type="gramStart"/>
      <w:r w:rsidRPr="000D297A">
        <w:rPr>
          <w:rFonts w:ascii="Times New Roman" w:hAnsi="Times New Roman" w:cs="Times New Roman"/>
          <w:color w:val="auto"/>
          <w:sz w:val="28"/>
          <w:szCs w:val="28"/>
        </w:rPr>
        <w:t>,</w:t>
      </w:r>
      <w:r w:rsidR="00D9653B" w:rsidRPr="0037239C">
        <w:rPr>
          <w:rFonts w:ascii="Times New Roman" w:hAnsi="Times New Roman" w:cs="Times New Roman"/>
          <w:color w:val="000000" w:themeColor="text1"/>
          <w:sz w:val="28"/>
          <w:szCs w:val="28"/>
        </w:rPr>
        <w:t>в</w:t>
      </w:r>
      <w:proofErr w:type="gramEnd"/>
      <w:r w:rsidR="00D9653B" w:rsidRPr="0037239C">
        <w:rPr>
          <w:rFonts w:ascii="Times New Roman" w:hAnsi="Times New Roman" w:cs="Times New Roman"/>
          <w:color w:val="000000" w:themeColor="text1"/>
          <w:sz w:val="28"/>
          <w:szCs w:val="28"/>
        </w:rPr>
        <w:t xml:space="preserve"> целях повышения качества и доступности предоставляемых муниципальных услуг </w:t>
      </w:r>
      <w:r w:rsidR="00DD0040" w:rsidRPr="0037239C">
        <w:rPr>
          <w:rFonts w:ascii="Times New Roman" w:eastAsia="Times New Roman" w:hAnsi="Times New Roman" w:cs="Times New Roman"/>
          <w:color w:val="000000" w:themeColor="text1"/>
          <w:spacing w:val="-6"/>
          <w:sz w:val="28"/>
          <w:szCs w:val="28"/>
          <w:lang w:bidi="ar-SA"/>
        </w:rPr>
        <w:t>администраци</w:t>
      </w:r>
      <w:r w:rsidR="00E20AB4">
        <w:rPr>
          <w:rFonts w:ascii="Times New Roman" w:eastAsia="Times New Roman" w:hAnsi="Times New Roman" w:cs="Times New Roman"/>
          <w:color w:val="000000" w:themeColor="text1"/>
          <w:spacing w:val="-6"/>
          <w:sz w:val="28"/>
          <w:szCs w:val="28"/>
          <w:lang w:bidi="ar-SA"/>
        </w:rPr>
        <w:t>ей</w:t>
      </w:r>
      <w:r>
        <w:rPr>
          <w:rFonts w:ascii="Times New Roman" w:eastAsia="Times New Roman" w:hAnsi="Times New Roman" w:cs="Times New Roman"/>
          <w:color w:val="000000" w:themeColor="text1"/>
          <w:spacing w:val="-6"/>
          <w:sz w:val="28"/>
          <w:szCs w:val="28"/>
          <w:lang w:bidi="ar-SA"/>
        </w:rPr>
        <w:t xml:space="preserve"> муниципального образования «Родниковский муниципальный район»</w:t>
      </w:r>
      <w:r w:rsidR="008B04B0">
        <w:rPr>
          <w:rFonts w:ascii="Times New Roman" w:eastAsia="Times New Roman" w:hAnsi="Times New Roman" w:cs="Times New Roman"/>
          <w:color w:val="000000" w:themeColor="text1"/>
          <w:spacing w:val="-6"/>
          <w:sz w:val="28"/>
          <w:szCs w:val="28"/>
          <w:lang w:bidi="ar-SA"/>
        </w:rPr>
        <w:t xml:space="preserve">, </w:t>
      </w:r>
      <w:r w:rsidR="008B04B0" w:rsidRPr="0037239C">
        <w:rPr>
          <w:rFonts w:ascii="Times New Roman" w:eastAsia="Times New Roman" w:hAnsi="Times New Roman" w:cs="Times New Roman"/>
          <w:color w:val="000000" w:themeColor="text1"/>
          <w:spacing w:val="-6"/>
          <w:sz w:val="28"/>
          <w:szCs w:val="28"/>
          <w:lang w:bidi="ar-SA"/>
        </w:rPr>
        <w:t>администраци</w:t>
      </w:r>
      <w:r w:rsidR="008B04B0">
        <w:rPr>
          <w:rFonts w:ascii="Times New Roman" w:eastAsia="Times New Roman" w:hAnsi="Times New Roman" w:cs="Times New Roman"/>
          <w:color w:val="000000" w:themeColor="text1"/>
          <w:spacing w:val="-6"/>
          <w:sz w:val="28"/>
          <w:szCs w:val="28"/>
          <w:lang w:bidi="ar-SA"/>
        </w:rPr>
        <w:t>я муниципального образования «Родниковский муниципальный район»</w:t>
      </w:r>
    </w:p>
    <w:p w:rsidR="00DD0040" w:rsidRPr="0037239C" w:rsidRDefault="00DD0040" w:rsidP="00DD0040">
      <w:pPr>
        <w:widowControl/>
        <w:spacing w:line="18" w:lineRule="atLeast"/>
        <w:ind w:firstLine="709"/>
        <w:jc w:val="both"/>
        <w:rPr>
          <w:rFonts w:ascii="Times New Roman" w:eastAsia="Times New Roman" w:hAnsi="Times New Roman" w:cs="Times New Roman"/>
          <w:color w:val="000000" w:themeColor="text1"/>
          <w:spacing w:val="-6"/>
          <w:sz w:val="20"/>
          <w:szCs w:val="20"/>
          <w:lang w:bidi="ar-SA"/>
        </w:rPr>
      </w:pPr>
    </w:p>
    <w:p w:rsidR="00DD0040" w:rsidRPr="0037239C" w:rsidRDefault="00DD0040" w:rsidP="008B04B0">
      <w:pPr>
        <w:widowControl/>
        <w:spacing w:line="18" w:lineRule="atLeast"/>
        <w:ind w:firstLine="709"/>
        <w:jc w:val="center"/>
        <w:rPr>
          <w:rFonts w:ascii="Times New Roman" w:eastAsia="Times New Roman" w:hAnsi="Times New Roman" w:cs="Times New Roman"/>
          <w:b/>
          <w:color w:val="000000" w:themeColor="text1"/>
          <w:spacing w:val="-6"/>
          <w:sz w:val="28"/>
          <w:szCs w:val="28"/>
          <w:lang w:bidi="ar-SA"/>
        </w:rPr>
      </w:pPr>
      <w:r w:rsidRPr="0037239C">
        <w:rPr>
          <w:rFonts w:ascii="Times New Roman" w:eastAsia="Times New Roman" w:hAnsi="Times New Roman" w:cs="Times New Roman"/>
          <w:b/>
          <w:color w:val="000000" w:themeColor="text1"/>
          <w:spacing w:val="-6"/>
          <w:sz w:val="28"/>
          <w:szCs w:val="28"/>
          <w:lang w:bidi="ar-SA"/>
        </w:rPr>
        <w:t>постановляет:</w:t>
      </w:r>
    </w:p>
    <w:p w:rsidR="00DD0040" w:rsidRPr="0037239C" w:rsidRDefault="00DD0040" w:rsidP="00DD0040">
      <w:pPr>
        <w:widowControl/>
        <w:spacing w:line="18" w:lineRule="atLeast"/>
        <w:ind w:firstLine="709"/>
        <w:jc w:val="both"/>
        <w:rPr>
          <w:rFonts w:ascii="Times New Roman" w:eastAsia="Times New Roman" w:hAnsi="Times New Roman" w:cs="Times New Roman"/>
          <w:b/>
          <w:color w:val="000000" w:themeColor="text1"/>
          <w:spacing w:val="-6"/>
          <w:sz w:val="22"/>
          <w:szCs w:val="22"/>
          <w:lang w:bidi="ar-SA"/>
        </w:rPr>
      </w:pPr>
    </w:p>
    <w:p w:rsidR="00717980" w:rsidRPr="0037239C" w:rsidRDefault="00252915" w:rsidP="00252915">
      <w:pPr>
        <w:widowControl/>
        <w:tabs>
          <w:tab w:val="left" w:pos="993"/>
        </w:tabs>
        <w:autoSpaceDE w:val="0"/>
        <w:autoSpaceDN w:val="0"/>
        <w:adjustRightInd w:val="0"/>
        <w:spacing w:line="18" w:lineRule="atLeast"/>
        <w:jc w:val="both"/>
        <w:outlineLvl w:val="0"/>
        <w:rPr>
          <w:rFonts w:ascii="Times New Roman" w:hAnsi="Times New Roman" w:cs="Times New Roman"/>
          <w:bCs/>
          <w:color w:val="000000" w:themeColor="text1"/>
          <w:sz w:val="28"/>
          <w:szCs w:val="28"/>
        </w:rPr>
      </w:pPr>
      <w:r w:rsidRPr="0037239C">
        <w:rPr>
          <w:rFonts w:ascii="Times New Roman" w:eastAsia="Times New Roman" w:hAnsi="Times New Roman" w:cs="Times New Roman"/>
          <w:color w:val="000000" w:themeColor="text1"/>
          <w:spacing w:val="-6"/>
          <w:sz w:val="28"/>
          <w:szCs w:val="28"/>
          <w:lang w:bidi="ar-SA"/>
        </w:rPr>
        <w:lastRenderedPageBreak/>
        <w:tab/>
        <w:t xml:space="preserve">1. </w:t>
      </w:r>
      <w:r w:rsidR="00D9653B" w:rsidRPr="0037239C">
        <w:rPr>
          <w:rFonts w:ascii="Times New Roman" w:eastAsia="Times New Roman" w:hAnsi="Times New Roman" w:cs="Times New Roman"/>
          <w:color w:val="000000" w:themeColor="text1"/>
          <w:spacing w:val="-6"/>
          <w:sz w:val="28"/>
          <w:szCs w:val="28"/>
          <w:lang w:bidi="ar-SA"/>
        </w:rPr>
        <w:t xml:space="preserve">Утвердить </w:t>
      </w:r>
      <w:r w:rsidR="00741B7E" w:rsidRPr="0037239C">
        <w:rPr>
          <w:rFonts w:ascii="Times New Roman" w:hAnsi="Times New Roman" w:cs="Times New Roman"/>
          <w:color w:val="000000" w:themeColor="text1"/>
          <w:sz w:val="28"/>
          <w:szCs w:val="28"/>
        </w:rPr>
        <w:t>административн</w:t>
      </w:r>
      <w:r w:rsidR="00D9653B" w:rsidRPr="0037239C">
        <w:rPr>
          <w:rFonts w:ascii="Times New Roman" w:hAnsi="Times New Roman" w:cs="Times New Roman"/>
          <w:color w:val="000000" w:themeColor="text1"/>
          <w:sz w:val="28"/>
          <w:szCs w:val="28"/>
        </w:rPr>
        <w:t>ый регламент</w:t>
      </w:r>
      <w:r w:rsidR="00741B7E" w:rsidRPr="0037239C">
        <w:rPr>
          <w:rFonts w:ascii="Times New Roman" w:hAnsi="Times New Roman" w:cs="Times New Roman"/>
          <w:color w:val="000000" w:themeColor="text1"/>
          <w:sz w:val="28"/>
          <w:szCs w:val="28"/>
        </w:rPr>
        <w:t xml:space="preserve"> предоставления муниципальной услуги «</w:t>
      </w:r>
      <w:r w:rsidR="00D9653B" w:rsidRPr="0037239C">
        <w:rPr>
          <w:rFonts w:ascii="Times New Roman" w:eastAsia="Times New Roman" w:hAnsi="Times New Roman" w:cs="Times New Roman"/>
          <w:bCs/>
          <w:color w:val="000000" w:themeColor="text1"/>
          <w:kern w:val="36"/>
          <w:sz w:val="28"/>
          <w:szCs w:val="28"/>
        </w:rPr>
        <w:t xml:space="preserve">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w:t>
      </w:r>
      <w:r w:rsidR="004B0A59">
        <w:rPr>
          <w:rFonts w:ascii="Times New Roman" w:eastAsia="Times New Roman" w:hAnsi="Times New Roman" w:cs="Times New Roman"/>
          <w:bCs/>
          <w:color w:val="000000" w:themeColor="text1"/>
          <w:kern w:val="36"/>
          <w:sz w:val="28"/>
          <w:szCs w:val="28"/>
        </w:rPr>
        <w:t>муниципального образования «Родниковский муниципальный район</w:t>
      </w:r>
      <w:r w:rsidR="00D9653B" w:rsidRPr="0037239C">
        <w:rPr>
          <w:rFonts w:ascii="Times New Roman" w:eastAsia="Times New Roman" w:hAnsi="Times New Roman" w:cs="Times New Roman"/>
          <w:bCs/>
          <w:color w:val="000000" w:themeColor="text1"/>
          <w:kern w:val="36"/>
          <w:sz w:val="28"/>
          <w:szCs w:val="28"/>
        </w:rPr>
        <w:t>»</w:t>
      </w:r>
      <w:r w:rsidR="00E041B4" w:rsidRPr="0037239C">
        <w:rPr>
          <w:rFonts w:ascii="Times New Roman" w:eastAsia="Times New Roman" w:hAnsi="Times New Roman" w:cs="Times New Roman"/>
          <w:color w:val="000000" w:themeColor="text1"/>
          <w:spacing w:val="-6"/>
          <w:sz w:val="28"/>
          <w:szCs w:val="28"/>
          <w:lang w:bidi="ar-SA"/>
        </w:rPr>
        <w:t xml:space="preserve"> (Приложение</w:t>
      </w:r>
      <w:r w:rsidR="00DD0040" w:rsidRPr="0037239C">
        <w:rPr>
          <w:rFonts w:ascii="Times New Roman" w:eastAsia="Times New Roman" w:hAnsi="Times New Roman" w:cs="Times New Roman"/>
          <w:color w:val="000000" w:themeColor="text1"/>
          <w:spacing w:val="-6"/>
          <w:sz w:val="28"/>
          <w:szCs w:val="28"/>
          <w:lang w:bidi="ar-SA"/>
        </w:rPr>
        <w:t>).</w:t>
      </w:r>
    </w:p>
    <w:p w:rsidR="00E041B4" w:rsidRPr="0037239C" w:rsidRDefault="00E041B4" w:rsidP="00E041B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 </w:t>
      </w:r>
      <w:r w:rsidRPr="0037239C">
        <w:rPr>
          <w:rFonts w:ascii="Times New Roman" w:hAnsi="Times New Roman" w:cs="Times New Roman"/>
          <w:color w:val="000000" w:themeColor="text1"/>
          <w:spacing w:val="-6"/>
          <w:sz w:val="28"/>
          <w:szCs w:val="28"/>
        </w:rPr>
        <w:t xml:space="preserve">Опубликовать </w:t>
      </w:r>
      <w:r w:rsidR="004B0A59">
        <w:rPr>
          <w:rFonts w:ascii="Times New Roman" w:hAnsi="Times New Roman" w:cs="Times New Roman"/>
          <w:color w:val="000000" w:themeColor="text1"/>
          <w:spacing w:val="-6"/>
          <w:sz w:val="28"/>
          <w:szCs w:val="28"/>
        </w:rPr>
        <w:t xml:space="preserve">данное постановление в информационном сборнике </w:t>
      </w:r>
      <w:r w:rsidR="004B0A59">
        <w:rPr>
          <w:rFonts w:ascii="Times New Roman" w:hAnsi="Times New Roman" w:cs="Times New Roman"/>
          <w:color w:val="auto"/>
          <w:sz w:val="28"/>
          <w:szCs w:val="28"/>
          <w:lang w:bidi="ar-SA"/>
        </w:rPr>
        <w:t>"Сборник нормативных актов Родниковского района".</w:t>
      </w:r>
    </w:p>
    <w:p w:rsidR="00E041B4" w:rsidRPr="0037239C" w:rsidRDefault="00E041B4" w:rsidP="00E041B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 Настоящее постановление вступает в силу после его официального опубликования. </w:t>
      </w:r>
    </w:p>
    <w:p w:rsidR="002C7251" w:rsidRPr="00AD6315" w:rsidRDefault="002C7251" w:rsidP="002C7251">
      <w:pPr>
        <w:widowControl/>
        <w:tabs>
          <w:tab w:val="left" w:pos="709"/>
        </w:tabs>
        <w:spacing w:line="18" w:lineRule="atLeast"/>
        <w:jc w:val="both"/>
        <w:rPr>
          <w:rFonts w:ascii="Times New Roman" w:eastAsia="Times New Roman" w:hAnsi="Times New Roman" w:cs="Times New Roman"/>
          <w:color w:val="auto"/>
          <w:spacing w:val="-6"/>
          <w:sz w:val="28"/>
          <w:szCs w:val="28"/>
          <w:lang w:bidi="ar-SA"/>
        </w:rPr>
      </w:pPr>
      <w:r>
        <w:rPr>
          <w:rFonts w:ascii="Times New Roman" w:hAnsi="Times New Roman" w:cs="Times New Roman"/>
          <w:color w:val="000000" w:themeColor="text1"/>
          <w:sz w:val="28"/>
          <w:szCs w:val="28"/>
        </w:rPr>
        <w:tab/>
      </w:r>
      <w:r w:rsidR="00E041B4" w:rsidRPr="0037239C">
        <w:rPr>
          <w:rFonts w:ascii="Times New Roman" w:hAnsi="Times New Roman" w:cs="Times New Roman"/>
          <w:color w:val="000000" w:themeColor="text1"/>
          <w:sz w:val="28"/>
          <w:szCs w:val="28"/>
        </w:rPr>
        <w:t xml:space="preserve">4. </w:t>
      </w:r>
      <w:proofErr w:type="gramStart"/>
      <w:r w:rsidR="00E041B4" w:rsidRPr="002C7251">
        <w:rPr>
          <w:rFonts w:ascii="Times New Roman" w:hAnsi="Times New Roman" w:cs="Times New Roman"/>
          <w:color w:val="000000" w:themeColor="text1"/>
          <w:sz w:val="28"/>
          <w:szCs w:val="28"/>
        </w:rPr>
        <w:t>Контроль за</w:t>
      </w:r>
      <w:proofErr w:type="gramEnd"/>
      <w:r w:rsidR="00E041B4" w:rsidRPr="002C7251">
        <w:rPr>
          <w:rFonts w:ascii="Times New Roman" w:hAnsi="Times New Roman" w:cs="Times New Roman"/>
          <w:color w:val="000000" w:themeColor="text1"/>
          <w:sz w:val="28"/>
          <w:szCs w:val="28"/>
        </w:rPr>
        <w:t xml:space="preserve"> исполнением настоящего постановления возложить на заместителя </w:t>
      </w:r>
      <w:r w:rsidR="008B04B0">
        <w:rPr>
          <w:rFonts w:ascii="Times New Roman" w:hAnsi="Times New Roman" w:cs="Times New Roman"/>
          <w:color w:val="000000" w:themeColor="text1"/>
          <w:sz w:val="28"/>
          <w:szCs w:val="28"/>
        </w:rPr>
        <w:t>Г</w:t>
      </w:r>
      <w:r w:rsidR="00E041B4" w:rsidRPr="002C7251">
        <w:rPr>
          <w:rFonts w:ascii="Times New Roman" w:hAnsi="Times New Roman" w:cs="Times New Roman"/>
          <w:color w:val="000000" w:themeColor="text1"/>
          <w:sz w:val="28"/>
          <w:szCs w:val="28"/>
        </w:rPr>
        <w:t xml:space="preserve">лавы администрации </w:t>
      </w:r>
      <w:r w:rsidRPr="002C7251">
        <w:rPr>
          <w:rFonts w:ascii="Times New Roman" w:hAnsi="Times New Roman" w:cs="Times New Roman"/>
          <w:color w:val="auto"/>
          <w:sz w:val="28"/>
          <w:szCs w:val="28"/>
        </w:rPr>
        <w:t>муниципального образования “Родниковский муниципальный район</w:t>
      </w:r>
      <w:r w:rsidRPr="00AD6315">
        <w:rPr>
          <w:rFonts w:ascii="Times New Roman" w:hAnsi="Times New Roman" w:cs="Times New Roman"/>
          <w:color w:val="auto"/>
          <w:sz w:val="28"/>
          <w:szCs w:val="28"/>
        </w:rPr>
        <w:t>» - по социальной политике.</w:t>
      </w:r>
    </w:p>
    <w:p w:rsidR="00E041B4" w:rsidRPr="0037239C" w:rsidRDefault="00E041B4" w:rsidP="00E041B4">
      <w:pPr>
        <w:ind w:firstLine="708"/>
        <w:jc w:val="both"/>
        <w:rPr>
          <w:rFonts w:ascii="Times New Roman" w:hAnsi="Times New Roman" w:cs="Times New Roman"/>
          <w:color w:val="000000" w:themeColor="text1"/>
          <w:sz w:val="28"/>
          <w:szCs w:val="28"/>
        </w:rPr>
      </w:pPr>
    </w:p>
    <w:p w:rsidR="00E041B4" w:rsidRPr="0037239C" w:rsidRDefault="00E041B4" w:rsidP="00E041B4">
      <w:pPr>
        <w:rPr>
          <w:rFonts w:ascii="Times New Roman" w:hAnsi="Times New Roman" w:cs="Times New Roman"/>
          <w:b/>
          <w:color w:val="000000" w:themeColor="text1"/>
          <w:sz w:val="28"/>
          <w:szCs w:val="28"/>
        </w:rPr>
      </w:pPr>
    </w:p>
    <w:p w:rsidR="00E041B4" w:rsidRPr="0037239C" w:rsidRDefault="00E041B4" w:rsidP="00E041B4">
      <w:pPr>
        <w:rPr>
          <w:rFonts w:ascii="Times New Roman" w:hAnsi="Times New Roman" w:cs="Times New Roman"/>
          <w:b/>
          <w:color w:val="000000" w:themeColor="text1"/>
          <w:sz w:val="28"/>
          <w:szCs w:val="28"/>
        </w:rPr>
      </w:pPr>
    </w:p>
    <w:p w:rsidR="0018475F" w:rsidRPr="0018475F" w:rsidRDefault="0018475F" w:rsidP="0018475F">
      <w:pPr>
        <w:widowControl/>
        <w:suppressAutoHyphens/>
        <w:overflowPunct w:val="0"/>
        <w:autoSpaceDE w:val="0"/>
        <w:jc w:val="both"/>
        <w:textAlignment w:val="baseline"/>
        <w:rPr>
          <w:rFonts w:ascii="Times New Roman" w:eastAsia="Times New Roman" w:hAnsi="Times New Roman" w:cs="Times New Roman"/>
          <w:sz w:val="28"/>
          <w:szCs w:val="28"/>
          <w:lang w:eastAsia="ar-SA" w:bidi="ar-SA"/>
        </w:rPr>
      </w:pPr>
      <w:r w:rsidRPr="0018475F">
        <w:rPr>
          <w:rFonts w:ascii="Times New Roman" w:eastAsia="Times New Roman" w:hAnsi="Times New Roman" w:cs="Times New Roman"/>
          <w:sz w:val="28"/>
          <w:szCs w:val="28"/>
          <w:lang w:eastAsia="ar-SA" w:bidi="ar-SA"/>
        </w:rPr>
        <w:t>Глава муниципального образования</w:t>
      </w:r>
    </w:p>
    <w:p w:rsidR="0018475F" w:rsidRPr="0018475F" w:rsidRDefault="0018475F" w:rsidP="0018475F">
      <w:pPr>
        <w:widowControl/>
        <w:suppressAutoHyphens/>
        <w:overflowPunct w:val="0"/>
        <w:autoSpaceDE w:val="0"/>
        <w:jc w:val="both"/>
        <w:textAlignment w:val="baseline"/>
        <w:rPr>
          <w:rFonts w:ascii="Times New Roman" w:eastAsia="Times New Roman" w:hAnsi="Times New Roman" w:cs="Times New Roman"/>
          <w:sz w:val="28"/>
          <w:szCs w:val="28"/>
          <w:lang w:eastAsia="ar-SA" w:bidi="ar-SA"/>
        </w:rPr>
      </w:pPr>
      <w:r w:rsidRPr="0018475F">
        <w:rPr>
          <w:rFonts w:ascii="Times New Roman" w:eastAsia="Times New Roman" w:hAnsi="Times New Roman" w:cs="Times New Roman"/>
          <w:sz w:val="28"/>
          <w:szCs w:val="28"/>
          <w:lang w:eastAsia="ar-SA" w:bidi="ar-SA"/>
        </w:rPr>
        <w:t>«Родниковский муниципальный район»</w:t>
      </w:r>
      <w:r w:rsidRPr="0018475F">
        <w:rPr>
          <w:rFonts w:ascii="Times New Roman" w:eastAsia="Times New Roman" w:hAnsi="Times New Roman" w:cs="Times New Roman"/>
          <w:b/>
          <w:sz w:val="28"/>
          <w:szCs w:val="28"/>
          <w:lang w:eastAsia="ar-SA" w:bidi="ar-SA"/>
        </w:rPr>
        <w:tab/>
      </w:r>
      <w:r w:rsidRPr="0018475F">
        <w:rPr>
          <w:rFonts w:ascii="Times New Roman" w:eastAsia="Times New Roman" w:hAnsi="Times New Roman" w:cs="Times New Roman"/>
          <w:b/>
          <w:sz w:val="28"/>
          <w:szCs w:val="28"/>
          <w:lang w:eastAsia="ar-SA" w:bidi="ar-SA"/>
        </w:rPr>
        <w:tab/>
      </w:r>
      <w:r w:rsidRPr="0018475F">
        <w:rPr>
          <w:rFonts w:ascii="Times New Roman" w:eastAsia="Times New Roman" w:hAnsi="Times New Roman" w:cs="Times New Roman"/>
          <w:b/>
          <w:sz w:val="28"/>
          <w:szCs w:val="28"/>
          <w:lang w:eastAsia="ar-SA" w:bidi="ar-SA"/>
        </w:rPr>
        <w:tab/>
      </w:r>
      <w:r w:rsidRPr="0018475F">
        <w:rPr>
          <w:rFonts w:ascii="Times New Roman" w:eastAsia="Times New Roman" w:hAnsi="Times New Roman" w:cs="Times New Roman"/>
          <w:b/>
          <w:sz w:val="28"/>
          <w:szCs w:val="28"/>
          <w:lang w:eastAsia="ar-SA" w:bidi="ar-SA"/>
        </w:rPr>
        <w:tab/>
        <w:t xml:space="preserve">         А.В. </w:t>
      </w:r>
      <w:proofErr w:type="spellStart"/>
      <w:r w:rsidRPr="0018475F">
        <w:rPr>
          <w:rFonts w:ascii="Times New Roman" w:eastAsia="Times New Roman" w:hAnsi="Times New Roman" w:cs="Times New Roman"/>
          <w:b/>
          <w:sz w:val="28"/>
          <w:szCs w:val="28"/>
          <w:lang w:eastAsia="ar-SA" w:bidi="ar-SA"/>
        </w:rPr>
        <w:t>Пахолков</w:t>
      </w:r>
      <w:proofErr w:type="spellEnd"/>
    </w:p>
    <w:p w:rsidR="00E041B4" w:rsidRPr="0037239C" w:rsidRDefault="00E041B4" w:rsidP="00E041B4">
      <w:pPr>
        <w:jc w:val="both"/>
        <w:rPr>
          <w:rFonts w:ascii="Times New Roman" w:hAnsi="Times New Roman" w:cs="Times New Roman"/>
          <w:color w:val="000000" w:themeColor="text1"/>
          <w:sz w:val="28"/>
          <w:szCs w:val="28"/>
        </w:rPr>
      </w:pPr>
    </w:p>
    <w:p w:rsidR="00E041B4" w:rsidRPr="0037239C" w:rsidRDefault="00E041B4" w:rsidP="00E041B4">
      <w:pPr>
        <w:jc w:val="both"/>
        <w:rPr>
          <w:rFonts w:ascii="Times New Roman" w:hAnsi="Times New Roman" w:cs="Times New Roman"/>
          <w:color w:val="000000" w:themeColor="text1"/>
          <w:sz w:val="28"/>
          <w:szCs w:val="28"/>
        </w:rPr>
      </w:pPr>
    </w:p>
    <w:p w:rsidR="00E041B4" w:rsidRPr="0037239C" w:rsidRDefault="00E041B4" w:rsidP="00E041B4">
      <w:pPr>
        <w:jc w:val="both"/>
        <w:rPr>
          <w:rFonts w:ascii="Times New Roman" w:hAnsi="Times New Roman" w:cs="Times New Roman"/>
          <w:color w:val="000000" w:themeColor="text1"/>
          <w:sz w:val="28"/>
          <w:szCs w:val="28"/>
        </w:rPr>
      </w:pPr>
    </w:p>
    <w:p w:rsidR="00E041B4" w:rsidRPr="0037239C" w:rsidRDefault="00E041B4" w:rsidP="00E041B4">
      <w:pPr>
        <w:jc w:val="both"/>
        <w:rPr>
          <w:rFonts w:ascii="Times New Roman" w:hAnsi="Times New Roman" w:cs="Times New Roman"/>
          <w:color w:val="000000" w:themeColor="text1"/>
          <w:sz w:val="28"/>
          <w:szCs w:val="28"/>
        </w:rPr>
      </w:pPr>
    </w:p>
    <w:p w:rsidR="00E041B4" w:rsidRPr="0037239C" w:rsidRDefault="00E041B4" w:rsidP="00E041B4">
      <w:pPr>
        <w:jc w:val="both"/>
        <w:rPr>
          <w:rFonts w:ascii="Times New Roman" w:hAnsi="Times New Roman" w:cs="Times New Roman"/>
          <w:color w:val="000000" w:themeColor="text1"/>
          <w:sz w:val="28"/>
          <w:szCs w:val="28"/>
        </w:rPr>
      </w:pPr>
    </w:p>
    <w:p w:rsidR="00E041B4" w:rsidRPr="0037239C" w:rsidRDefault="00E041B4" w:rsidP="00E041B4">
      <w:pPr>
        <w:jc w:val="both"/>
        <w:rPr>
          <w:rFonts w:ascii="Times New Roman" w:hAnsi="Times New Roman" w:cs="Times New Roman"/>
          <w:color w:val="000000" w:themeColor="text1"/>
          <w:sz w:val="28"/>
          <w:szCs w:val="28"/>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E041B4" w:rsidRPr="0037239C" w:rsidRDefault="00E041B4" w:rsidP="00E041B4">
      <w:pPr>
        <w:jc w:val="both"/>
        <w:rPr>
          <w:rFonts w:ascii="Times New Roman" w:hAnsi="Times New Roman" w:cs="Times New Roman"/>
          <w:color w:val="000000" w:themeColor="text1"/>
          <w:sz w:val="20"/>
          <w:szCs w:val="20"/>
        </w:rPr>
      </w:pPr>
    </w:p>
    <w:p w:rsidR="00DD0040" w:rsidRPr="0037239C" w:rsidRDefault="00DD0040" w:rsidP="00DD0040">
      <w:pPr>
        <w:widowControl/>
        <w:spacing w:line="18" w:lineRule="atLeast"/>
        <w:jc w:val="both"/>
        <w:rPr>
          <w:rFonts w:ascii="Times New Roman" w:eastAsia="Times New Roman" w:hAnsi="Times New Roman" w:cs="Times New Roman"/>
          <w:b/>
          <w:color w:val="000000" w:themeColor="text1"/>
          <w:spacing w:val="-6"/>
          <w:sz w:val="28"/>
          <w:szCs w:val="28"/>
          <w:lang w:bidi="ar-SA"/>
        </w:rPr>
      </w:pPr>
    </w:p>
    <w:p w:rsidR="0072728F" w:rsidRPr="0037239C" w:rsidRDefault="0072728F">
      <w:pPr>
        <w:rPr>
          <w:rFonts w:ascii="Times New Roman" w:hAnsi="Times New Roman" w:cs="Times New Roman"/>
          <w:color w:val="000000" w:themeColor="text1"/>
        </w:rPr>
      </w:pPr>
      <w:r w:rsidRPr="0037239C">
        <w:rPr>
          <w:rFonts w:ascii="Times New Roman" w:hAnsi="Times New Roman" w:cs="Times New Roman"/>
          <w:color w:val="000000" w:themeColor="text1"/>
        </w:rPr>
        <w:br w:type="page"/>
      </w:r>
    </w:p>
    <w:p w:rsidR="00806199" w:rsidRPr="0037239C" w:rsidRDefault="00187F01" w:rsidP="00B027EF">
      <w:pPr>
        <w:jc w:val="right"/>
        <w:rPr>
          <w:rFonts w:ascii="Times New Roman" w:hAnsi="Times New Roman" w:cs="Times New Roman"/>
          <w:color w:val="000000" w:themeColor="text1"/>
        </w:rPr>
      </w:pPr>
      <w:r w:rsidRPr="0037239C">
        <w:rPr>
          <w:rFonts w:ascii="Times New Roman" w:hAnsi="Times New Roman" w:cs="Times New Roman"/>
          <w:color w:val="000000" w:themeColor="text1"/>
        </w:rPr>
        <w:lastRenderedPageBreak/>
        <w:t>Приложение</w:t>
      </w:r>
    </w:p>
    <w:p w:rsidR="00C436C3" w:rsidRPr="002C73CF" w:rsidRDefault="00C436C3" w:rsidP="00C436C3">
      <w:pPr>
        <w:pStyle w:val="210"/>
        <w:spacing w:line="240" w:lineRule="auto"/>
        <w:jc w:val="right"/>
        <w:rPr>
          <w:color w:val="auto"/>
          <w:sz w:val="24"/>
          <w:szCs w:val="24"/>
        </w:rPr>
      </w:pPr>
      <w:r w:rsidRPr="000F376F">
        <w:rPr>
          <w:color w:val="auto"/>
          <w:sz w:val="24"/>
          <w:szCs w:val="24"/>
        </w:rPr>
        <w:t xml:space="preserve">к </w:t>
      </w:r>
      <w:r w:rsidRPr="002C73CF">
        <w:rPr>
          <w:color w:val="auto"/>
          <w:sz w:val="24"/>
          <w:szCs w:val="24"/>
        </w:rPr>
        <w:t>постановлению администрации</w:t>
      </w:r>
    </w:p>
    <w:p w:rsidR="00C436C3" w:rsidRPr="002C73CF" w:rsidRDefault="00C436C3" w:rsidP="00C436C3">
      <w:pPr>
        <w:pStyle w:val="210"/>
        <w:spacing w:line="240" w:lineRule="auto"/>
        <w:jc w:val="right"/>
        <w:rPr>
          <w:color w:val="auto"/>
          <w:sz w:val="24"/>
          <w:szCs w:val="24"/>
        </w:rPr>
      </w:pPr>
      <w:r w:rsidRPr="002C73CF">
        <w:rPr>
          <w:color w:val="auto"/>
          <w:sz w:val="24"/>
          <w:szCs w:val="24"/>
        </w:rPr>
        <w:t xml:space="preserve">                                                               муниципального образования</w:t>
      </w:r>
    </w:p>
    <w:p w:rsidR="00C436C3" w:rsidRPr="002C73CF" w:rsidRDefault="00C436C3" w:rsidP="00C436C3">
      <w:pPr>
        <w:pStyle w:val="210"/>
        <w:spacing w:line="240" w:lineRule="auto"/>
        <w:jc w:val="right"/>
        <w:rPr>
          <w:color w:val="auto"/>
          <w:sz w:val="24"/>
          <w:szCs w:val="24"/>
        </w:rPr>
      </w:pPr>
      <w:r w:rsidRPr="002C73CF">
        <w:rPr>
          <w:color w:val="auto"/>
          <w:sz w:val="24"/>
          <w:szCs w:val="24"/>
        </w:rPr>
        <w:t>«Родниковский муниципальный район»</w:t>
      </w:r>
    </w:p>
    <w:p w:rsidR="00C436C3" w:rsidRPr="002C7251" w:rsidRDefault="00C436C3" w:rsidP="00C436C3">
      <w:pPr>
        <w:pStyle w:val="210"/>
        <w:shd w:val="clear" w:color="auto" w:fill="auto"/>
        <w:spacing w:line="240" w:lineRule="auto"/>
        <w:ind w:firstLine="0"/>
        <w:jc w:val="right"/>
        <w:rPr>
          <w:color w:val="auto"/>
          <w:sz w:val="24"/>
          <w:szCs w:val="24"/>
        </w:rPr>
      </w:pPr>
      <w:r w:rsidRPr="002C73CF">
        <w:rPr>
          <w:color w:val="auto"/>
          <w:sz w:val="24"/>
          <w:szCs w:val="24"/>
        </w:rPr>
        <w:t xml:space="preserve">                                                               от </w:t>
      </w:r>
      <w:r w:rsidRPr="002C7251">
        <w:rPr>
          <w:color w:val="auto"/>
          <w:sz w:val="24"/>
          <w:szCs w:val="24"/>
        </w:rPr>
        <w:t>__________________</w:t>
      </w:r>
      <w:r w:rsidRPr="002C73CF">
        <w:rPr>
          <w:color w:val="auto"/>
          <w:sz w:val="24"/>
          <w:szCs w:val="24"/>
        </w:rPr>
        <w:t xml:space="preserve"> № </w:t>
      </w:r>
      <w:r w:rsidRPr="002C7251">
        <w:rPr>
          <w:color w:val="auto"/>
          <w:sz w:val="24"/>
          <w:szCs w:val="24"/>
        </w:rPr>
        <w:t>________</w:t>
      </w:r>
    </w:p>
    <w:p w:rsidR="00717980" w:rsidRPr="0037239C" w:rsidRDefault="00717980" w:rsidP="00A93022">
      <w:pPr>
        <w:jc w:val="right"/>
        <w:rPr>
          <w:rFonts w:ascii="Times New Roman" w:hAnsi="Times New Roman" w:cs="Times New Roman"/>
          <w:color w:val="000000" w:themeColor="text1"/>
          <w:sz w:val="28"/>
          <w:szCs w:val="28"/>
        </w:rPr>
      </w:pPr>
    </w:p>
    <w:p w:rsidR="00A93022" w:rsidRPr="0037239C" w:rsidRDefault="00A93022" w:rsidP="00A93022">
      <w:pPr>
        <w:jc w:val="right"/>
        <w:rPr>
          <w:rFonts w:ascii="Times New Roman" w:hAnsi="Times New Roman" w:cs="Times New Roman"/>
          <w:color w:val="000000" w:themeColor="text1"/>
          <w:sz w:val="28"/>
          <w:szCs w:val="28"/>
        </w:rPr>
      </w:pPr>
    </w:p>
    <w:p w:rsidR="00717980" w:rsidRPr="0037239C" w:rsidRDefault="00A93022" w:rsidP="00717980">
      <w:pPr>
        <w:jc w:val="center"/>
        <w:rPr>
          <w:rFonts w:ascii="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А</w:t>
      </w:r>
      <w:r w:rsidR="00E73407" w:rsidRPr="0037239C">
        <w:rPr>
          <w:rFonts w:ascii="Times New Roman" w:hAnsi="Times New Roman" w:cs="Times New Roman"/>
          <w:b/>
          <w:color w:val="000000" w:themeColor="text1"/>
          <w:sz w:val="28"/>
          <w:szCs w:val="28"/>
        </w:rPr>
        <w:t>дминистративный регламент</w:t>
      </w:r>
    </w:p>
    <w:p w:rsidR="00A93022" w:rsidRPr="0037239C" w:rsidRDefault="00A93022" w:rsidP="00717980">
      <w:pPr>
        <w:jc w:val="center"/>
        <w:rPr>
          <w:rFonts w:ascii="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предоставления муниципальной услуги</w:t>
      </w:r>
    </w:p>
    <w:p w:rsidR="00D9653B" w:rsidRPr="0037239C" w:rsidRDefault="00A93022" w:rsidP="00D9653B">
      <w:pPr>
        <w:jc w:val="center"/>
        <w:rPr>
          <w:rFonts w:ascii="Times New Roman" w:eastAsia="Times New Roman" w:hAnsi="Times New Roman" w:cs="Times New Roman"/>
          <w:b/>
          <w:bCs/>
          <w:color w:val="000000" w:themeColor="text1"/>
          <w:kern w:val="36"/>
          <w:sz w:val="28"/>
          <w:szCs w:val="28"/>
        </w:rPr>
      </w:pPr>
      <w:r w:rsidRPr="0037239C">
        <w:rPr>
          <w:rFonts w:ascii="Times New Roman" w:hAnsi="Times New Roman" w:cs="Times New Roman"/>
          <w:b/>
          <w:bCs/>
          <w:color w:val="000000" w:themeColor="text1"/>
          <w:sz w:val="28"/>
          <w:szCs w:val="28"/>
        </w:rPr>
        <w:t>«</w:t>
      </w:r>
      <w:r w:rsidR="00D9653B" w:rsidRPr="0037239C">
        <w:rPr>
          <w:rFonts w:ascii="Times New Roman" w:eastAsia="Times New Roman" w:hAnsi="Times New Roman" w:cs="Times New Roman"/>
          <w:b/>
          <w:bCs/>
          <w:color w:val="000000" w:themeColor="text1"/>
          <w:kern w:val="36"/>
          <w:sz w:val="28"/>
          <w:szCs w:val="28"/>
        </w:rPr>
        <w:t>Согласование проектной документации на проведение работ</w:t>
      </w:r>
    </w:p>
    <w:p w:rsidR="00A93022" w:rsidRPr="0037239C" w:rsidRDefault="00D9653B" w:rsidP="00D9653B">
      <w:pPr>
        <w:jc w:val="center"/>
        <w:rPr>
          <w:rFonts w:ascii="Times New Roman" w:hAnsi="Times New Roman" w:cs="Times New Roman"/>
          <w:b/>
          <w:color w:val="000000" w:themeColor="text1"/>
          <w:sz w:val="28"/>
          <w:szCs w:val="28"/>
        </w:rPr>
      </w:pPr>
      <w:r w:rsidRPr="0037239C">
        <w:rPr>
          <w:rFonts w:ascii="Times New Roman" w:eastAsia="Times New Roman" w:hAnsi="Times New Roman" w:cs="Times New Roman"/>
          <w:b/>
          <w:bCs/>
          <w:color w:val="000000" w:themeColor="text1"/>
          <w:kern w:val="36"/>
          <w:sz w:val="28"/>
          <w:szCs w:val="28"/>
        </w:rPr>
        <w:t xml:space="preserve">по сохранению объекта культурного наследия местного (муниципального) значения, расположенного на территории </w:t>
      </w:r>
      <w:r w:rsidR="00C436C3">
        <w:rPr>
          <w:rFonts w:ascii="Times New Roman" w:eastAsia="Times New Roman" w:hAnsi="Times New Roman" w:cs="Times New Roman"/>
          <w:b/>
          <w:bCs/>
          <w:color w:val="000000" w:themeColor="text1"/>
          <w:kern w:val="36"/>
          <w:sz w:val="28"/>
          <w:szCs w:val="28"/>
        </w:rPr>
        <w:t>муниципального образования «Родниковский муниципальный район</w:t>
      </w:r>
      <w:r w:rsidR="00A93022" w:rsidRPr="0037239C">
        <w:rPr>
          <w:rFonts w:ascii="Times New Roman" w:hAnsi="Times New Roman" w:cs="Times New Roman"/>
          <w:b/>
          <w:bCs/>
          <w:color w:val="000000" w:themeColor="text1"/>
          <w:sz w:val="28"/>
          <w:szCs w:val="28"/>
        </w:rPr>
        <w:t>»</w:t>
      </w:r>
    </w:p>
    <w:p w:rsidR="00A93022" w:rsidRPr="0037239C" w:rsidRDefault="00A93022" w:rsidP="00A93022">
      <w:pPr>
        <w:rPr>
          <w:rFonts w:ascii="Times New Roman" w:hAnsi="Times New Roman" w:cs="Times New Roman"/>
          <w:color w:val="000000" w:themeColor="text1"/>
          <w:sz w:val="28"/>
          <w:szCs w:val="28"/>
        </w:rPr>
      </w:pPr>
    </w:p>
    <w:p w:rsidR="00A93022" w:rsidRPr="0037239C" w:rsidRDefault="00A93022" w:rsidP="00BD6541">
      <w:pPr>
        <w:pStyle w:val="ConsPlusNormal"/>
        <w:widowControl/>
        <w:ind w:firstLine="708"/>
        <w:jc w:val="center"/>
        <w:rPr>
          <w:rFonts w:ascii="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1. Общие положения</w:t>
      </w:r>
    </w:p>
    <w:p w:rsidR="00C20010" w:rsidRPr="0037239C" w:rsidRDefault="00897306" w:rsidP="00C20010">
      <w:pPr>
        <w:ind w:firstLine="708"/>
        <w:jc w:val="both"/>
        <w:rPr>
          <w:rFonts w:ascii="Times New Roman" w:hAnsi="Times New Roman" w:cs="Times New Roman"/>
          <w:color w:val="000000" w:themeColor="text1"/>
          <w:sz w:val="28"/>
          <w:szCs w:val="28"/>
        </w:rPr>
      </w:pPr>
      <w:bookmarkStart w:id="0" w:name="sub_11"/>
      <w:r w:rsidRPr="0037239C">
        <w:rPr>
          <w:rFonts w:ascii="Times New Roman" w:hAnsi="Times New Roman" w:cs="Times New Roman"/>
          <w:color w:val="000000" w:themeColor="text1"/>
          <w:sz w:val="28"/>
          <w:szCs w:val="28"/>
        </w:rPr>
        <w:t xml:space="preserve">1.1. Административный регламент предоставления муниципальной услуги </w:t>
      </w:r>
      <w:r w:rsidRPr="0037239C">
        <w:rPr>
          <w:rFonts w:ascii="Times New Roman" w:hAnsi="Times New Roman" w:cs="Times New Roman"/>
          <w:bCs/>
          <w:color w:val="000000" w:themeColor="text1"/>
          <w:sz w:val="28"/>
          <w:szCs w:val="28"/>
        </w:rPr>
        <w:t>«</w:t>
      </w:r>
      <w:r w:rsidRPr="0037239C">
        <w:rPr>
          <w:rFonts w:ascii="Times New Roman" w:eastAsia="Times New Roman" w:hAnsi="Times New Roman" w:cs="Times New Roman"/>
          <w:bCs/>
          <w:color w:val="000000" w:themeColor="text1"/>
          <w:kern w:val="36"/>
          <w:sz w:val="28"/>
          <w:szCs w:val="28"/>
        </w:rPr>
        <w:t xml:space="preserve">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w:t>
      </w:r>
      <w:r w:rsidR="0091197E">
        <w:rPr>
          <w:rFonts w:ascii="Times New Roman" w:eastAsia="Times New Roman" w:hAnsi="Times New Roman" w:cs="Times New Roman"/>
          <w:bCs/>
          <w:color w:val="000000" w:themeColor="text1"/>
          <w:kern w:val="36"/>
          <w:sz w:val="28"/>
          <w:szCs w:val="28"/>
        </w:rPr>
        <w:t>муниципального образования «Родниковский муниципальный район</w:t>
      </w:r>
      <w:r w:rsidRPr="0037239C">
        <w:rPr>
          <w:rFonts w:ascii="Times New Roman" w:hAnsi="Times New Roman" w:cs="Times New Roman"/>
          <w:bCs/>
          <w:color w:val="000000" w:themeColor="text1"/>
          <w:sz w:val="28"/>
          <w:szCs w:val="28"/>
        </w:rPr>
        <w:t>»</w:t>
      </w:r>
      <w:r w:rsidRPr="0037239C">
        <w:rPr>
          <w:rFonts w:ascii="Times New Roman" w:hAnsi="Times New Roman" w:cs="Times New Roman"/>
          <w:color w:val="000000" w:themeColor="text1"/>
          <w:sz w:val="28"/>
          <w:szCs w:val="28"/>
        </w:rPr>
        <w:t xml:space="preserve"> (далее - Регламент) </w:t>
      </w:r>
      <w:r w:rsidR="00C20010" w:rsidRPr="0037239C">
        <w:rPr>
          <w:rFonts w:ascii="Times New Roman" w:hAnsi="Times New Roman" w:cs="Times New Roman"/>
          <w:color w:val="000000" w:themeColor="text1"/>
          <w:sz w:val="28"/>
          <w:szCs w:val="28"/>
        </w:rPr>
        <w:t xml:space="preserve">разработан в соответствии с </w:t>
      </w:r>
      <w:r w:rsidR="00C20010" w:rsidRPr="0037239C">
        <w:rPr>
          <w:rStyle w:val="ae"/>
          <w:rFonts w:ascii="Times New Roman" w:hAnsi="Times New Roman"/>
          <w:b w:val="0"/>
          <w:color w:val="000000" w:themeColor="text1"/>
          <w:sz w:val="28"/>
          <w:szCs w:val="28"/>
        </w:rPr>
        <w:t>Федеральным законом</w:t>
      </w:r>
      <w:r w:rsidR="00C20010" w:rsidRPr="0037239C">
        <w:rPr>
          <w:rFonts w:ascii="Times New Roman" w:hAnsi="Times New Roman" w:cs="Times New Roman"/>
          <w:color w:val="000000" w:themeColor="text1"/>
          <w:sz w:val="28"/>
          <w:szCs w:val="28"/>
        </w:rPr>
        <w:t xml:space="preserve"> от 27.07.2010 № 210-ФЗ «Об организации предоставления государственных и муниципальных услуг».</w:t>
      </w:r>
    </w:p>
    <w:p w:rsidR="00C20010" w:rsidRPr="0037239C" w:rsidRDefault="00C20010" w:rsidP="00C2001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Регламент устанавливает порядок предоставления муниципальной услуги </w:t>
      </w:r>
      <w:r w:rsidRPr="0037239C">
        <w:rPr>
          <w:rFonts w:ascii="Times New Roman" w:hAnsi="Times New Roman" w:cs="Times New Roman"/>
          <w:bCs/>
          <w:color w:val="000000" w:themeColor="text1"/>
          <w:sz w:val="28"/>
          <w:szCs w:val="28"/>
        </w:rPr>
        <w:t>«</w:t>
      </w:r>
      <w:r w:rsidRPr="0037239C">
        <w:rPr>
          <w:rFonts w:ascii="Times New Roman" w:eastAsia="Times New Roman" w:hAnsi="Times New Roman" w:cs="Times New Roman"/>
          <w:bCs/>
          <w:color w:val="000000" w:themeColor="text1"/>
          <w:kern w:val="36"/>
          <w:sz w:val="28"/>
          <w:szCs w:val="28"/>
        </w:rPr>
        <w:t xml:space="preserve">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w:t>
      </w:r>
      <w:r w:rsidR="0091197E">
        <w:rPr>
          <w:rFonts w:ascii="Times New Roman" w:eastAsia="Times New Roman" w:hAnsi="Times New Roman" w:cs="Times New Roman"/>
          <w:bCs/>
          <w:color w:val="000000" w:themeColor="text1"/>
          <w:kern w:val="36"/>
          <w:sz w:val="28"/>
          <w:szCs w:val="28"/>
        </w:rPr>
        <w:t>муниципального образования «Родниковский муниципальный район</w:t>
      </w:r>
      <w:r w:rsidRPr="0037239C">
        <w:rPr>
          <w:rFonts w:ascii="Times New Roman" w:hAnsi="Times New Roman" w:cs="Times New Roman"/>
          <w:bCs/>
          <w:color w:val="000000" w:themeColor="text1"/>
          <w:sz w:val="28"/>
          <w:szCs w:val="28"/>
        </w:rPr>
        <w:t>»</w:t>
      </w:r>
      <w:r w:rsidRPr="0037239C">
        <w:rPr>
          <w:rFonts w:ascii="Times New Roman" w:hAnsi="Times New Roman" w:cs="Times New Roman"/>
          <w:color w:val="000000" w:themeColor="text1"/>
          <w:sz w:val="28"/>
          <w:szCs w:val="28"/>
        </w:rPr>
        <w:t>, 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w:t>
      </w:r>
    </w:p>
    <w:bookmarkEnd w:id="0"/>
    <w:p w:rsidR="005C10FC" w:rsidRPr="0037239C" w:rsidRDefault="005C10FC" w:rsidP="005C10F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Исполнителем муниципальной услуги является </w:t>
      </w:r>
      <w:r w:rsidR="0091197E">
        <w:rPr>
          <w:rFonts w:ascii="Times New Roman" w:hAnsi="Times New Roman" w:cs="Times New Roman"/>
          <w:color w:val="000000" w:themeColor="text1"/>
          <w:sz w:val="28"/>
          <w:szCs w:val="28"/>
        </w:rPr>
        <w:t>структурное подразделение</w:t>
      </w:r>
      <w:r w:rsidRPr="0037239C">
        <w:rPr>
          <w:rFonts w:ascii="Times New Roman" w:hAnsi="Times New Roman" w:cs="Times New Roman"/>
          <w:color w:val="000000" w:themeColor="text1"/>
          <w:sz w:val="28"/>
          <w:szCs w:val="28"/>
        </w:rPr>
        <w:t xml:space="preserve"> администрации </w:t>
      </w:r>
      <w:r w:rsidR="0091197E">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 </w:t>
      </w:r>
      <w:r w:rsidR="0091197E">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культур</w:t>
      </w:r>
      <w:r w:rsidR="00640444">
        <w:rPr>
          <w:rFonts w:ascii="Times New Roman" w:hAnsi="Times New Roman" w:cs="Times New Roman"/>
          <w:color w:val="000000" w:themeColor="text1"/>
          <w:sz w:val="28"/>
          <w:szCs w:val="28"/>
        </w:rPr>
        <w:t>ы</w:t>
      </w:r>
      <w:r w:rsidRPr="0037239C">
        <w:rPr>
          <w:rFonts w:ascii="Times New Roman" w:hAnsi="Times New Roman" w:cs="Times New Roman"/>
          <w:color w:val="000000" w:themeColor="text1"/>
          <w:sz w:val="28"/>
          <w:szCs w:val="28"/>
        </w:rPr>
        <w:t xml:space="preserve"> и туризм</w:t>
      </w:r>
      <w:r w:rsidR="00640444">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xml:space="preserve"> администрации </w:t>
      </w:r>
      <w:r w:rsidR="0091197E">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(далее - </w:t>
      </w:r>
      <w:r w:rsidR="0091197E">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w:t>
      </w:r>
    </w:p>
    <w:p w:rsidR="00C20010" w:rsidRPr="0037239C" w:rsidRDefault="00C20010" w:rsidP="00C2001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1.2. Получатели муниципальной услуги.</w:t>
      </w:r>
    </w:p>
    <w:p w:rsidR="00C20010" w:rsidRPr="0037239C" w:rsidRDefault="00C20010" w:rsidP="00C2001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Получателями муниципальной услуги (далее - Заявители) являются физические и юридические лица, обратившиеся с заявлением о предоставлении муниципальной услуги, выраженной в письменной или электронной форме.</w:t>
      </w:r>
    </w:p>
    <w:p w:rsidR="00C84C82" w:rsidRPr="0037239C" w:rsidRDefault="00C84C82" w:rsidP="00F566E7">
      <w:pPr>
        <w:ind w:firstLine="708"/>
        <w:jc w:val="both"/>
        <w:rPr>
          <w:rFonts w:ascii="Times New Roman" w:hAnsi="Times New Roman" w:cs="Times New Roman"/>
          <w:color w:val="000000" w:themeColor="text1"/>
          <w:sz w:val="28"/>
          <w:szCs w:val="28"/>
        </w:rPr>
      </w:pPr>
      <w:bookmarkStart w:id="1" w:name="sub_13"/>
      <w:r w:rsidRPr="0037239C">
        <w:rPr>
          <w:rFonts w:ascii="Times New Roman" w:hAnsi="Times New Roman" w:cs="Times New Roman"/>
          <w:color w:val="000000" w:themeColor="text1"/>
          <w:sz w:val="28"/>
          <w:szCs w:val="28"/>
        </w:rPr>
        <w:t>1.</w:t>
      </w:r>
      <w:r w:rsidR="005C10FC" w:rsidRPr="0037239C">
        <w:rPr>
          <w:rFonts w:ascii="Times New Roman" w:hAnsi="Times New Roman" w:cs="Times New Roman"/>
          <w:color w:val="000000" w:themeColor="text1"/>
          <w:sz w:val="28"/>
          <w:szCs w:val="28"/>
        </w:rPr>
        <w:t>3</w:t>
      </w:r>
      <w:r w:rsidRPr="0037239C">
        <w:rPr>
          <w:rFonts w:ascii="Times New Roman" w:hAnsi="Times New Roman" w:cs="Times New Roman"/>
          <w:color w:val="000000" w:themeColor="text1"/>
          <w:sz w:val="28"/>
          <w:szCs w:val="28"/>
        </w:rPr>
        <w:t>. Информирование заинтересованных лиц о предоставлении муниципальной услуги производится:</w:t>
      </w:r>
    </w:p>
    <w:p w:rsidR="007A02C0" w:rsidRPr="007A02C0" w:rsidRDefault="007A02C0" w:rsidP="007A02C0">
      <w:pPr>
        <w:jc w:val="both"/>
        <w:rPr>
          <w:rFonts w:ascii="Times New Roman" w:hAnsi="Times New Roman" w:cs="Times New Roman"/>
          <w:color w:val="auto"/>
          <w:sz w:val="28"/>
          <w:szCs w:val="28"/>
        </w:rPr>
      </w:pPr>
      <w:r w:rsidRPr="007A02C0">
        <w:rPr>
          <w:rFonts w:ascii="Times New Roman" w:hAnsi="Times New Roman" w:cs="Times New Roman"/>
          <w:color w:val="auto"/>
          <w:sz w:val="28"/>
          <w:szCs w:val="28"/>
        </w:rPr>
        <w:t>- непосредственно в Отделе, а также с использованием средств телефонной связи, по электронной почте. Данная информация предоставляется Отделом бесплатно.</w:t>
      </w:r>
    </w:p>
    <w:p w:rsidR="007A02C0" w:rsidRPr="007A02C0" w:rsidRDefault="007A02C0" w:rsidP="007A02C0">
      <w:pPr>
        <w:jc w:val="both"/>
        <w:rPr>
          <w:rFonts w:ascii="Times New Roman" w:hAnsi="Times New Roman" w:cs="Times New Roman"/>
          <w:color w:val="auto"/>
          <w:sz w:val="28"/>
          <w:szCs w:val="28"/>
        </w:rPr>
      </w:pPr>
      <w:r w:rsidRPr="007A02C0">
        <w:rPr>
          <w:rFonts w:ascii="Times New Roman" w:hAnsi="Times New Roman" w:cs="Times New Roman"/>
          <w:color w:val="auto"/>
          <w:sz w:val="28"/>
          <w:szCs w:val="28"/>
        </w:rPr>
        <w:t>Справочные телефоны Отдела: 8 (49336) 2-19-31, 2-34-44.</w:t>
      </w:r>
    </w:p>
    <w:p w:rsidR="007A02C0" w:rsidRPr="007A02C0" w:rsidRDefault="007A02C0" w:rsidP="007A02C0">
      <w:pPr>
        <w:jc w:val="both"/>
        <w:rPr>
          <w:rFonts w:ascii="Times New Roman" w:hAnsi="Times New Roman" w:cs="Times New Roman"/>
          <w:color w:val="auto"/>
          <w:sz w:val="28"/>
          <w:szCs w:val="28"/>
        </w:rPr>
      </w:pPr>
      <w:proofErr w:type="spellStart"/>
      <w:r w:rsidRPr="007A02C0">
        <w:rPr>
          <w:rFonts w:ascii="Times New Roman" w:hAnsi="Times New Roman" w:cs="Times New Roman"/>
          <w:color w:val="auto"/>
          <w:sz w:val="28"/>
          <w:szCs w:val="28"/>
        </w:rPr>
        <w:t>E-mail</w:t>
      </w:r>
      <w:proofErr w:type="spellEnd"/>
      <w:r w:rsidRPr="007A02C0">
        <w:rPr>
          <w:rFonts w:ascii="Times New Roman" w:hAnsi="Times New Roman" w:cs="Times New Roman"/>
          <w:color w:val="auto"/>
          <w:sz w:val="28"/>
          <w:szCs w:val="28"/>
        </w:rPr>
        <w:t xml:space="preserve"> Отдела: </w:t>
      </w:r>
      <w:proofErr w:type="spellStart"/>
      <w:r w:rsidRPr="007A02C0">
        <w:rPr>
          <w:rFonts w:ascii="Times New Roman" w:hAnsi="Times New Roman" w:cs="Times New Roman"/>
          <w:color w:val="auto"/>
          <w:sz w:val="28"/>
          <w:szCs w:val="28"/>
          <w:lang w:val="en-US"/>
        </w:rPr>
        <w:t>kultrodniki</w:t>
      </w:r>
      <w:proofErr w:type="spellEnd"/>
      <w:r w:rsidRPr="007A02C0">
        <w:rPr>
          <w:rFonts w:ascii="Times New Roman" w:hAnsi="Times New Roman" w:cs="Times New Roman"/>
          <w:color w:val="auto"/>
          <w:sz w:val="28"/>
          <w:szCs w:val="28"/>
        </w:rPr>
        <w:t>@</w:t>
      </w:r>
      <w:r w:rsidRPr="007A02C0">
        <w:rPr>
          <w:rFonts w:ascii="Times New Roman" w:hAnsi="Times New Roman" w:cs="Times New Roman"/>
          <w:color w:val="auto"/>
          <w:sz w:val="28"/>
          <w:szCs w:val="28"/>
          <w:lang w:val="en-US"/>
        </w:rPr>
        <w:t>mail</w:t>
      </w:r>
      <w:r w:rsidRPr="007A02C0">
        <w:rPr>
          <w:rFonts w:ascii="Times New Roman" w:hAnsi="Times New Roman" w:cs="Times New Roman"/>
          <w:color w:val="auto"/>
          <w:sz w:val="28"/>
          <w:szCs w:val="28"/>
        </w:rPr>
        <w:t>.</w:t>
      </w:r>
      <w:proofErr w:type="spellStart"/>
      <w:r w:rsidRPr="007A02C0">
        <w:rPr>
          <w:rFonts w:ascii="Times New Roman" w:hAnsi="Times New Roman" w:cs="Times New Roman"/>
          <w:color w:val="auto"/>
          <w:sz w:val="28"/>
          <w:szCs w:val="28"/>
          <w:lang w:val="en-US"/>
        </w:rPr>
        <w:t>ru</w:t>
      </w:r>
      <w:proofErr w:type="spellEnd"/>
      <w:r w:rsidRPr="007A02C0">
        <w:rPr>
          <w:rFonts w:ascii="Times New Roman" w:hAnsi="Times New Roman" w:cs="Times New Roman"/>
          <w:color w:val="auto"/>
          <w:sz w:val="28"/>
          <w:szCs w:val="28"/>
        </w:rPr>
        <w:t>.</w:t>
      </w:r>
    </w:p>
    <w:p w:rsidR="007A02C0" w:rsidRPr="007A02C0" w:rsidRDefault="007A02C0" w:rsidP="007A02C0">
      <w:pPr>
        <w:jc w:val="both"/>
        <w:rPr>
          <w:rFonts w:ascii="Times New Roman" w:hAnsi="Times New Roman" w:cs="Times New Roman"/>
          <w:color w:val="auto"/>
          <w:sz w:val="28"/>
          <w:szCs w:val="28"/>
        </w:rPr>
      </w:pPr>
      <w:r w:rsidRPr="007A02C0">
        <w:rPr>
          <w:rFonts w:ascii="Times New Roman" w:hAnsi="Times New Roman" w:cs="Times New Roman"/>
          <w:color w:val="auto"/>
          <w:sz w:val="28"/>
          <w:szCs w:val="28"/>
        </w:rPr>
        <w:t>График (режим) работы Отдела:</w:t>
      </w:r>
    </w:p>
    <w:p w:rsidR="007A02C0" w:rsidRPr="007A02C0" w:rsidRDefault="007A02C0" w:rsidP="007A02C0">
      <w:pPr>
        <w:jc w:val="both"/>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41"/>
        <w:gridCol w:w="6094"/>
      </w:tblGrid>
      <w:tr w:rsidR="007A02C0" w:rsidRPr="007A02C0" w:rsidTr="007A02C0">
        <w:tc>
          <w:tcPr>
            <w:tcW w:w="3541" w:type="dxa"/>
            <w:tcBorders>
              <w:top w:val="single" w:sz="4" w:space="0" w:color="auto"/>
              <w:bottom w:val="single" w:sz="4" w:space="0" w:color="auto"/>
              <w:right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Дни недели</w:t>
            </w:r>
          </w:p>
        </w:tc>
        <w:tc>
          <w:tcPr>
            <w:tcW w:w="6094" w:type="dxa"/>
            <w:tcBorders>
              <w:top w:val="single" w:sz="4" w:space="0" w:color="auto"/>
              <w:left w:val="single" w:sz="4" w:space="0" w:color="auto"/>
              <w:bottom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Режим работы</w:t>
            </w:r>
          </w:p>
        </w:tc>
      </w:tr>
      <w:tr w:rsidR="007A02C0" w:rsidRPr="007A02C0" w:rsidTr="007A02C0">
        <w:tc>
          <w:tcPr>
            <w:tcW w:w="3541" w:type="dxa"/>
            <w:tcBorders>
              <w:top w:val="single" w:sz="4" w:space="0" w:color="auto"/>
              <w:bottom w:val="single" w:sz="4" w:space="0" w:color="auto"/>
              <w:right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понедельник - пятница</w:t>
            </w:r>
          </w:p>
        </w:tc>
        <w:tc>
          <w:tcPr>
            <w:tcW w:w="6094" w:type="dxa"/>
            <w:tcBorders>
              <w:top w:val="single" w:sz="4" w:space="0" w:color="auto"/>
              <w:left w:val="single" w:sz="4" w:space="0" w:color="auto"/>
              <w:bottom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с 8.00 до 17.00, перерыв на обед с 12.00 до 13.00</w:t>
            </w:r>
          </w:p>
        </w:tc>
      </w:tr>
      <w:tr w:rsidR="007A02C0" w:rsidRPr="007A02C0" w:rsidTr="007A02C0">
        <w:tc>
          <w:tcPr>
            <w:tcW w:w="3541" w:type="dxa"/>
            <w:tcBorders>
              <w:top w:val="single" w:sz="4" w:space="0" w:color="auto"/>
              <w:bottom w:val="single" w:sz="4" w:space="0" w:color="auto"/>
              <w:right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суббота, воскресенье</w:t>
            </w:r>
          </w:p>
        </w:tc>
        <w:tc>
          <w:tcPr>
            <w:tcW w:w="6094" w:type="dxa"/>
            <w:tcBorders>
              <w:top w:val="single" w:sz="4" w:space="0" w:color="auto"/>
              <w:left w:val="single" w:sz="4" w:space="0" w:color="auto"/>
              <w:bottom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выходные дни</w:t>
            </w:r>
          </w:p>
        </w:tc>
      </w:tr>
    </w:tbl>
    <w:p w:rsidR="007A02C0" w:rsidRPr="007A02C0" w:rsidRDefault="007A02C0" w:rsidP="007A02C0">
      <w:pPr>
        <w:jc w:val="both"/>
        <w:rPr>
          <w:rFonts w:ascii="Times New Roman" w:hAnsi="Times New Roman" w:cs="Times New Roman"/>
          <w:color w:val="auto"/>
          <w:sz w:val="28"/>
          <w:szCs w:val="28"/>
        </w:rPr>
      </w:pPr>
    </w:p>
    <w:p w:rsidR="007A02C0" w:rsidRPr="007A02C0" w:rsidRDefault="007A02C0" w:rsidP="007A02C0">
      <w:pPr>
        <w:jc w:val="both"/>
        <w:rPr>
          <w:rFonts w:ascii="Times New Roman" w:hAnsi="Times New Roman" w:cs="Times New Roman"/>
          <w:color w:val="auto"/>
          <w:sz w:val="28"/>
          <w:szCs w:val="28"/>
        </w:rPr>
      </w:pPr>
      <w:r w:rsidRPr="007A02C0">
        <w:rPr>
          <w:rFonts w:ascii="Times New Roman" w:hAnsi="Times New Roman" w:cs="Times New Roman"/>
          <w:color w:val="auto"/>
          <w:sz w:val="28"/>
          <w:szCs w:val="28"/>
        </w:rPr>
        <w:lastRenderedPageBreak/>
        <w:t>Прием посетителей осуществляется в соответствии со следующим графиком:</w:t>
      </w:r>
    </w:p>
    <w:p w:rsidR="007A02C0" w:rsidRPr="007A02C0" w:rsidRDefault="007A02C0" w:rsidP="007A02C0">
      <w:pPr>
        <w:jc w:val="both"/>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65"/>
        <w:gridCol w:w="6065"/>
      </w:tblGrid>
      <w:tr w:rsidR="007A02C0" w:rsidRPr="007A02C0" w:rsidTr="007A02C0">
        <w:tc>
          <w:tcPr>
            <w:tcW w:w="3565" w:type="dxa"/>
            <w:tcBorders>
              <w:top w:val="single" w:sz="4" w:space="0" w:color="auto"/>
              <w:bottom w:val="single" w:sz="4" w:space="0" w:color="auto"/>
              <w:right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Приемные дни</w:t>
            </w:r>
          </w:p>
        </w:tc>
        <w:tc>
          <w:tcPr>
            <w:tcW w:w="6065" w:type="dxa"/>
            <w:tcBorders>
              <w:top w:val="single" w:sz="4" w:space="0" w:color="auto"/>
              <w:left w:val="single" w:sz="4" w:space="0" w:color="auto"/>
              <w:bottom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Приемные часы</w:t>
            </w:r>
          </w:p>
        </w:tc>
      </w:tr>
      <w:tr w:rsidR="007A02C0" w:rsidRPr="007A02C0" w:rsidTr="007A02C0">
        <w:tc>
          <w:tcPr>
            <w:tcW w:w="3565" w:type="dxa"/>
            <w:tcBorders>
              <w:top w:val="single" w:sz="4" w:space="0" w:color="auto"/>
              <w:bottom w:val="single" w:sz="4" w:space="0" w:color="auto"/>
              <w:right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понедельник - пятница</w:t>
            </w:r>
          </w:p>
        </w:tc>
        <w:tc>
          <w:tcPr>
            <w:tcW w:w="6065" w:type="dxa"/>
            <w:tcBorders>
              <w:top w:val="single" w:sz="4" w:space="0" w:color="auto"/>
              <w:left w:val="single" w:sz="4" w:space="0" w:color="auto"/>
              <w:bottom w:val="single" w:sz="4" w:space="0" w:color="auto"/>
            </w:tcBorders>
          </w:tcPr>
          <w:p w:rsidR="007A02C0" w:rsidRPr="007A02C0" w:rsidRDefault="007A02C0" w:rsidP="007A02C0">
            <w:pPr>
              <w:autoSpaceDE w:val="0"/>
              <w:autoSpaceDN w:val="0"/>
              <w:adjustRightInd w:val="0"/>
              <w:jc w:val="both"/>
              <w:rPr>
                <w:rFonts w:ascii="Times New Roman" w:eastAsia="Times New Roman" w:hAnsi="Times New Roman" w:cs="Times New Roman"/>
                <w:color w:val="auto"/>
                <w:sz w:val="28"/>
                <w:szCs w:val="28"/>
                <w:lang w:bidi="ar-SA"/>
              </w:rPr>
            </w:pPr>
            <w:r w:rsidRPr="007A02C0">
              <w:rPr>
                <w:rFonts w:ascii="Times New Roman" w:eastAsia="Times New Roman" w:hAnsi="Times New Roman" w:cs="Times New Roman"/>
                <w:color w:val="auto"/>
                <w:sz w:val="28"/>
                <w:szCs w:val="28"/>
                <w:lang w:bidi="ar-SA"/>
              </w:rPr>
              <w:t xml:space="preserve">с 9.00 до 12.00 </w:t>
            </w:r>
          </w:p>
        </w:tc>
      </w:tr>
    </w:tbl>
    <w:p w:rsidR="00C84C82" w:rsidRPr="0037239C" w:rsidRDefault="00C84C82" w:rsidP="00F566E7">
      <w:pPr>
        <w:jc w:val="both"/>
        <w:rPr>
          <w:rFonts w:ascii="Times New Roman" w:hAnsi="Times New Roman" w:cs="Times New Roman"/>
          <w:color w:val="000000" w:themeColor="text1"/>
          <w:sz w:val="28"/>
          <w:szCs w:val="28"/>
        </w:rPr>
      </w:pPr>
    </w:p>
    <w:p w:rsidR="007A02C0" w:rsidRPr="000F376F" w:rsidRDefault="007A02C0" w:rsidP="007A02C0">
      <w:pPr>
        <w:jc w:val="both"/>
        <w:rPr>
          <w:rFonts w:ascii="Times New Roman" w:hAnsi="Times New Roman" w:cs="Times New Roman"/>
          <w:color w:val="auto"/>
          <w:sz w:val="28"/>
          <w:szCs w:val="28"/>
        </w:rPr>
      </w:pPr>
      <w:r w:rsidRPr="000F376F">
        <w:rPr>
          <w:rFonts w:ascii="Times New Roman" w:hAnsi="Times New Roman" w:cs="Times New Roman"/>
          <w:color w:val="auto"/>
          <w:sz w:val="28"/>
          <w:szCs w:val="28"/>
        </w:rPr>
        <w:t xml:space="preserve">- </w:t>
      </w:r>
      <w:r w:rsidRPr="00023C1B">
        <w:rPr>
          <w:rFonts w:ascii="Times New Roman" w:hAnsi="Times New Roman" w:cs="Times New Roman"/>
          <w:color w:val="auto"/>
          <w:sz w:val="28"/>
          <w:szCs w:val="28"/>
        </w:rPr>
        <w:t xml:space="preserve">в </w:t>
      </w:r>
      <w:r>
        <w:rPr>
          <w:rFonts w:ascii="Times New Roman" w:hAnsi="Times New Roman" w:cs="Times New Roman"/>
          <w:sz w:val="28"/>
          <w:szCs w:val="28"/>
        </w:rPr>
        <w:t>Муниципальном</w:t>
      </w:r>
      <w:r w:rsidRPr="00023C1B">
        <w:rPr>
          <w:rFonts w:ascii="Times New Roman" w:hAnsi="Times New Roman" w:cs="Times New Roman"/>
          <w:sz w:val="28"/>
          <w:szCs w:val="28"/>
        </w:rPr>
        <w:t xml:space="preserve"> бюджетно</w:t>
      </w:r>
      <w:r>
        <w:rPr>
          <w:rFonts w:ascii="Times New Roman" w:hAnsi="Times New Roman" w:cs="Times New Roman"/>
          <w:sz w:val="28"/>
          <w:szCs w:val="28"/>
        </w:rPr>
        <w:t>м</w:t>
      </w:r>
      <w:r w:rsidRPr="00023C1B">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023C1B">
        <w:rPr>
          <w:rFonts w:ascii="Times New Roman" w:hAnsi="Times New Roman" w:cs="Times New Roman"/>
          <w:sz w:val="28"/>
          <w:szCs w:val="28"/>
        </w:rPr>
        <w:t xml:space="preserve"> "Многофункциональный центр предоставления государственных и муниципальных услуг Родниковского муниципального района "Мои документы"</w:t>
      </w:r>
      <w:r w:rsidRPr="000F376F">
        <w:rPr>
          <w:rFonts w:ascii="Times New Roman" w:hAnsi="Times New Roman" w:cs="Times New Roman"/>
          <w:color w:val="auto"/>
          <w:sz w:val="28"/>
          <w:szCs w:val="28"/>
        </w:rPr>
        <w:t xml:space="preserve"> (далее - МФЦ), расположенном по адресу: </w:t>
      </w:r>
      <w:r w:rsidRPr="00023C1B">
        <w:rPr>
          <w:rFonts w:ascii="Times New Roman" w:hAnsi="Times New Roman" w:cs="Times New Roman"/>
          <w:sz w:val="28"/>
          <w:szCs w:val="28"/>
        </w:rPr>
        <w:t xml:space="preserve">155250, Ивановская область, </w:t>
      </w:r>
      <w:proofErr w:type="gramStart"/>
      <w:r w:rsidRPr="00023C1B">
        <w:rPr>
          <w:rFonts w:ascii="Times New Roman" w:hAnsi="Times New Roman" w:cs="Times New Roman"/>
          <w:sz w:val="28"/>
          <w:szCs w:val="28"/>
        </w:rPr>
        <w:t>г</w:t>
      </w:r>
      <w:proofErr w:type="gramEnd"/>
      <w:r w:rsidRPr="00023C1B">
        <w:rPr>
          <w:rFonts w:ascii="Times New Roman" w:hAnsi="Times New Roman" w:cs="Times New Roman"/>
          <w:sz w:val="28"/>
          <w:szCs w:val="28"/>
        </w:rPr>
        <w:t>. Родники, ул. Советская, д. 20Д</w:t>
      </w:r>
      <w:r w:rsidRPr="000F376F">
        <w:rPr>
          <w:rFonts w:ascii="Times New Roman" w:hAnsi="Times New Roman" w:cs="Times New Roman"/>
          <w:color w:val="auto"/>
          <w:sz w:val="28"/>
          <w:szCs w:val="28"/>
        </w:rPr>
        <w:t>.</w:t>
      </w:r>
    </w:p>
    <w:p w:rsidR="007A02C0" w:rsidRPr="000F376F" w:rsidRDefault="007A02C0" w:rsidP="007A02C0">
      <w:pPr>
        <w:jc w:val="both"/>
        <w:rPr>
          <w:rFonts w:ascii="Times New Roman" w:hAnsi="Times New Roman" w:cs="Times New Roman"/>
          <w:color w:val="auto"/>
          <w:sz w:val="28"/>
          <w:szCs w:val="28"/>
        </w:rPr>
      </w:pPr>
      <w:r w:rsidRPr="000F376F">
        <w:rPr>
          <w:rFonts w:ascii="Times New Roman" w:hAnsi="Times New Roman" w:cs="Times New Roman"/>
          <w:color w:val="auto"/>
          <w:sz w:val="28"/>
          <w:szCs w:val="28"/>
        </w:rPr>
        <w:t>Контактный телефон МФЦ: тел. </w:t>
      </w:r>
      <w:r w:rsidRPr="00F35F72">
        <w:rPr>
          <w:rFonts w:ascii="Times New Roman" w:hAnsi="Times New Roman" w:cs="Times New Roman"/>
          <w:sz w:val="28"/>
          <w:szCs w:val="28"/>
        </w:rPr>
        <w:t>8(49336) 2-50-27</w:t>
      </w:r>
      <w:r w:rsidRPr="000F376F">
        <w:rPr>
          <w:rFonts w:ascii="Times New Roman" w:hAnsi="Times New Roman" w:cs="Times New Roman"/>
          <w:color w:val="auto"/>
          <w:sz w:val="28"/>
          <w:szCs w:val="28"/>
        </w:rPr>
        <w:t>.</w:t>
      </w:r>
    </w:p>
    <w:p w:rsidR="007A02C0" w:rsidRPr="000F376F" w:rsidRDefault="007A02C0" w:rsidP="007A02C0">
      <w:pPr>
        <w:jc w:val="both"/>
        <w:rPr>
          <w:rFonts w:ascii="Times New Roman" w:hAnsi="Times New Roman" w:cs="Times New Roman"/>
          <w:color w:val="auto"/>
          <w:sz w:val="28"/>
          <w:szCs w:val="28"/>
        </w:rPr>
      </w:pPr>
      <w:proofErr w:type="spellStart"/>
      <w:r w:rsidRPr="00F35F72">
        <w:rPr>
          <w:rFonts w:ascii="Times New Roman" w:hAnsi="Times New Roman" w:cs="Times New Roman"/>
          <w:sz w:val="28"/>
          <w:szCs w:val="28"/>
        </w:rPr>
        <w:t>E-mail</w:t>
      </w:r>
      <w:proofErr w:type="spellEnd"/>
      <w:r w:rsidRPr="00F35F72">
        <w:rPr>
          <w:rFonts w:ascii="Times New Roman" w:hAnsi="Times New Roman" w:cs="Times New Roman"/>
          <w:sz w:val="28"/>
          <w:szCs w:val="28"/>
        </w:rPr>
        <w:t xml:space="preserve">: </w:t>
      </w:r>
      <w:hyperlink r:id="rId9" w:history="1">
        <w:r w:rsidRPr="00D00B3B">
          <w:rPr>
            <w:rFonts w:ascii="Times New Roman" w:hAnsi="Times New Roman" w:cs="Times New Roman"/>
            <w:color w:val="000000" w:themeColor="text1"/>
            <w:sz w:val="28"/>
            <w:szCs w:val="28"/>
          </w:rPr>
          <w:t>mfc_rodniki37@mail.ru</w:t>
        </w:r>
      </w:hyperlink>
      <w:r w:rsidRPr="000F376F">
        <w:rPr>
          <w:rFonts w:ascii="Times New Roman" w:hAnsi="Times New Roman" w:cs="Times New Roman"/>
          <w:color w:val="auto"/>
          <w:sz w:val="28"/>
          <w:szCs w:val="28"/>
        </w:rPr>
        <w:t>.</w:t>
      </w:r>
    </w:p>
    <w:p w:rsidR="007A02C0" w:rsidRPr="000F376F" w:rsidRDefault="007A02C0" w:rsidP="007A02C0">
      <w:pPr>
        <w:jc w:val="both"/>
        <w:rPr>
          <w:rFonts w:ascii="Times New Roman" w:hAnsi="Times New Roman" w:cs="Times New Roman"/>
          <w:color w:val="auto"/>
          <w:sz w:val="28"/>
          <w:szCs w:val="28"/>
        </w:rPr>
      </w:pPr>
      <w:r w:rsidRPr="000F376F">
        <w:rPr>
          <w:rFonts w:ascii="Times New Roman" w:hAnsi="Times New Roman" w:cs="Times New Roman"/>
          <w:color w:val="auto"/>
          <w:sz w:val="28"/>
          <w:szCs w:val="28"/>
        </w:rPr>
        <w:t>График приема посетителей:</w:t>
      </w:r>
    </w:p>
    <w:p w:rsidR="007A02C0" w:rsidRPr="00F35F72" w:rsidRDefault="007A02C0" w:rsidP="007A02C0">
      <w:pPr>
        <w:widowControl/>
        <w:rPr>
          <w:rFonts w:ascii="Times New Roman" w:eastAsia="Times New Roman" w:hAnsi="Times New Roman" w:cs="Times New Roman"/>
          <w:color w:val="auto"/>
          <w:sz w:val="28"/>
          <w:szCs w:val="28"/>
          <w:lang w:bidi="ar-SA"/>
        </w:rPr>
      </w:pPr>
      <w:r w:rsidRPr="00F35F72">
        <w:rPr>
          <w:rFonts w:ascii="Times New Roman" w:eastAsia="Times New Roman" w:hAnsi="Times New Roman" w:cs="Times New Roman"/>
          <w:color w:val="auto"/>
          <w:sz w:val="28"/>
          <w:szCs w:val="28"/>
          <w:lang w:bidi="ar-SA"/>
        </w:rPr>
        <w:t xml:space="preserve">Понедельник- пятница с 08.00 до 17.00 часов. С 13.00 до 14.00 часов — санитарный час. Суббота с 08.00 до 12.00 часов без перерыва. </w:t>
      </w:r>
    </w:p>
    <w:p w:rsidR="007A02C0" w:rsidRPr="000F376F" w:rsidRDefault="007A02C0" w:rsidP="007A02C0">
      <w:pPr>
        <w:ind w:firstLine="708"/>
        <w:jc w:val="both"/>
        <w:rPr>
          <w:rFonts w:ascii="Times New Roman" w:hAnsi="Times New Roman" w:cs="Times New Roman"/>
          <w:color w:val="auto"/>
          <w:sz w:val="28"/>
          <w:szCs w:val="28"/>
        </w:rPr>
      </w:pPr>
      <w:proofErr w:type="gramStart"/>
      <w:r w:rsidRPr="000F376F">
        <w:rPr>
          <w:rFonts w:ascii="Times New Roman" w:hAnsi="Times New Roman" w:cs="Times New Roman"/>
          <w:color w:val="auto"/>
          <w:sz w:val="28"/>
          <w:szCs w:val="28"/>
        </w:rPr>
        <w:t xml:space="preserve">Информация о порядке предоставления муниципальной услуги также размещается на официальном сайте администрации </w:t>
      </w:r>
      <w:r>
        <w:rPr>
          <w:rFonts w:ascii="Times New Roman" w:hAnsi="Times New Roman" w:cs="Times New Roman"/>
          <w:color w:val="auto"/>
          <w:sz w:val="28"/>
          <w:szCs w:val="28"/>
        </w:rPr>
        <w:t xml:space="preserve">муниципального образования «Родниковский муниципальный район» </w:t>
      </w:r>
      <w:r w:rsidRPr="000F376F">
        <w:rPr>
          <w:rFonts w:ascii="Times New Roman" w:hAnsi="Times New Roman" w:cs="Times New Roman"/>
          <w:color w:val="auto"/>
          <w:sz w:val="28"/>
          <w:szCs w:val="28"/>
        </w:rPr>
        <w:t xml:space="preserve">в сети «Интернет» </w:t>
      </w:r>
      <w:r w:rsidRPr="00F35F72">
        <w:rPr>
          <w:rFonts w:ascii="Times New Roman" w:hAnsi="Times New Roman" w:cs="Times New Roman"/>
          <w:sz w:val="28"/>
          <w:szCs w:val="28"/>
        </w:rPr>
        <w:t>https://rodniki-37.ru</w:t>
      </w:r>
      <w:r w:rsidRPr="00F35F72">
        <w:rPr>
          <w:rFonts w:ascii="Times New Roman" w:hAnsi="Times New Roman" w:cs="Times New Roman"/>
          <w:b/>
          <w:color w:val="auto"/>
          <w:sz w:val="28"/>
          <w:szCs w:val="28"/>
        </w:rPr>
        <w:t>,</w:t>
      </w:r>
      <w:r w:rsidRPr="000F376F">
        <w:rPr>
          <w:rFonts w:ascii="Times New Roman" w:hAnsi="Times New Roman" w:cs="Times New Roman"/>
          <w:color w:val="auto"/>
          <w:sz w:val="28"/>
          <w:szCs w:val="28"/>
        </w:rPr>
        <w:t xml:space="preserve"> в федеральной муниципальной информационной системе «Единый портал государственных и муниципальных услуг (функций)» (</w:t>
      </w:r>
      <w:hyperlink r:id="rId10" w:history="1">
        <w:r w:rsidRPr="000F376F">
          <w:rPr>
            <w:rStyle w:val="ae"/>
            <w:rFonts w:ascii="Times New Roman" w:hAnsi="Times New Roman"/>
            <w:b w:val="0"/>
            <w:color w:val="auto"/>
            <w:sz w:val="28"/>
            <w:szCs w:val="28"/>
          </w:rPr>
          <w:t>http://www.gosuslugi.ru/</w:t>
        </w:r>
      </w:hyperlink>
      <w:r w:rsidRPr="000F376F">
        <w:rPr>
          <w:rFonts w:ascii="Times New Roman" w:hAnsi="Times New Roman" w:cs="Times New Roman"/>
          <w:b/>
          <w:color w:val="auto"/>
          <w:sz w:val="28"/>
          <w:szCs w:val="28"/>
        </w:rPr>
        <w:t>)</w:t>
      </w:r>
      <w:r w:rsidRPr="000F376F">
        <w:rPr>
          <w:rFonts w:ascii="Times New Roman" w:hAnsi="Times New Roman" w:cs="Times New Roman"/>
          <w:color w:val="auto"/>
          <w:sz w:val="28"/>
          <w:szCs w:val="28"/>
        </w:rPr>
        <w:t xml:space="preserve">, на Региональном портале государственных и муниципальных услуг (функций) Ивановской области </w:t>
      </w:r>
      <w:r w:rsidRPr="000F376F">
        <w:rPr>
          <w:rFonts w:ascii="Times New Roman" w:hAnsi="Times New Roman" w:cs="Times New Roman"/>
          <w:b/>
          <w:color w:val="auto"/>
          <w:sz w:val="28"/>
          <w:szCs w:val="28"/>
        </w:rPr>
        <w:t>(</w:t>
      </w:r>
      <w:hyperlink r:id="rId11" w:history="1">
        <w:r w:rsidRPr="000F376F">
          <w:rPr>
            <w:rStyle w:val="ae"/>
            <w:rFonts w:ascii="Times New Roman" w:hAnsi="Times New Roman"/>
            <w:b w:val="0"/>
            <w:color w:val="auto"/>
            <w:sz w:val="28"/>
            <w:szCs w:val="28"/>
          </w:rPr>
          <w:t>http://pgu.ivanovoobl.ru/</w:t>
        </w:r>
      </w:hyperlink>
      <w:r w:rsidRPr="000F376F">
        <w:rPr>
          <w:rFonts w:ascii="Times New Roman" w:hAnsi="Times New Roman" w:cs="Times New Roman"/>
          <w:color w:val="auto"/>
          <w:sz w:val="28"/>
          <w:szCs w:val="28"/>
        </w:rPr>
        <w:t>) (далее - Порталы).</w:t>
      </w:r>
      <w:proofErr w:type="gramEnd"/>
    </w:p>
    <w:p w:rsidR="00C84C82" w:rsidRPr="0037239C" w:rsidRDefault="00C84C82" w:rsidP="00F566E7">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Информация о предоставлении муниципальной услуги содержит:</w:t>
      </w:r>
    </w:p>
    <w:p w:rsidR="00C84C82" w:rsidRPr="0037239C" w:rsidRDefault="00C84C82" w:rsidP="00F566E7">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извлечения из нормативных правовых актов, устанавливающих порядок и условия предоставления муниципальной услуги;</w:t>
      </w:r>
    </w:p>
    <w:p w:rsidR="00C84C82" w:rsidRPr="0037239C" w:rsidRDefault="00C84C82" w:rsidP="00F566E7">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текст </w:t>
      </w:r>
      <w:r w:rsidR="00F566E7" w:rsidRPr="0037239C">
        <w:rPr>
          <w:rFonts w:ascii="Times New Roman" w:hAnsi="Times New Roman" w:cs="Times New Roman"/>
          <w:color w:val="000000" w:themeColor="text1"/>
          <w:sz w:val="28"/>
          <w:szCs w:val="28"/>
        </w:rPr>
        <w:t>Р</w:t>
      </w:r>
      <w:r w:rsidRPr="0037239C">
        <w:rPr>
          <w:rFonts w:ascii="Times New Roman" w:hAnsi="Times New Roman" w:cs="Times New Roman"/>
          <w:color w:val="000000" w:themeColor="text1"/>
          <w:sz w:val="28"/>
          <w:szCs w:val="28"/>
        </w:rPr>
        <w:t>егламента с приложениями;</w:t>
      </w:r>
    </w:p>
    <w:p w:rsidR="00C84C82" w:rsidRPr="0037239C" w:rsidRDefault="00C84C82" w:rsidP="00F566E7">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перечень документов, необходимых для предоставления муниципальной услуги, и требования, предъявляемые к этим документам;</w:t>
      </w:r>
    </w:p>
    <w:p w:rsidR="00C84C82" w:rsidRPr="0037239C" w:rsidRDefault="00C84C82" w:rsidP="00F566E7">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порядок информирования о ходе предоставления муниципальной услуги;</w:t>
      </w:r>
    </w:p>
    <w:p w:rsidR="00C84C82" w:rsidRPr="0037239C" w:rsidRDefault="00C84C82" w:rsidP="00F566E7">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852111" w:rsidRPr="0037239C" w:rsidRDefault="00852111" w:rsidP="00F566E7">
      <w:pPr>
        <w:jc w:val="both"/>
        <w:rPr>
          <w:rFonts w:ascii="Times New Roman" w:hAnsi="Times New Roman" w:cs="Times New Roman"/>
          <w:color w:val="000000" w:themeColor="text1"/>
          <w:sz w:val="28"/>
          <w:szCs w:val="28"/>
        </w:rPr>
      </w:pPr>
    </w:p>
    <w:bookmarkEnd w:id="1"/>
    <w:p w:rsidR="00420438" w:rsidRPr="0037239C" w:rsidRDefault="00BD6541" w:rsidP="00BD6541">
      <w:pPr>
        <w:tabs>
          <w:tab w:val="left" w:pos="738"/>
        </w:tabs>
        <w:jc w:val="center"/>
        <w:rPr>
          <w:rFonts w:ascii="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 xml:space="preserve">2. </w:t>
      </w:r>
      <w:r w:rsidR="00420438" w:rsidRPr="0037239C">
        <w:rPr>
          <w:rFonts w:ascii="Times New Roman" w:hAnsi="Times New Roman" w:cs="Times New Roman"/>
          <w:b/>
          <w:color w:val="000000" w:themeColor="text1"/>
          <w:sz w:val="28"/>
          <w:szCs w:val="28"/>
        </w:rPr>
        <w:t>Стандарт предоставления муниципальной услуги</w:t>
      </w:r>
    </w:p>
    <w:p w:rsidR="00644CB0" w:rsidRPr="0037239C" w:rsidRDefault="00B85902" w:rsidP="00B85902">
      <w:pPr>
        <w:ind w:firstLine="708"/>
        <w:jc w:val="both"/>
        <w:rPr>
          <w:rFonts w:ascii="Times New Roman" w:hAnsi="Times New Roman" w:cs="Times New Roman"/>
          <w:color w:val="000000" w:themeColor="text1"/>
          <w:sz w:val="28"/>
          <w:szCs w:val="28"/>
        </w:rPr>
      </w:pPr>
      <w:r w:rsidRPr="0037239C">
        <w:rPr>
          <w:rFonts w:ascii="Times New Roman" w:eastAsia="Times New Roman" w:hAnsi="Times New Roman" w:cs="Times New Roman"/>
          <w:bCs/>
          <w:color w:val="000000" w:themeColor="text1"/>
          <w:kern w:val="36"/>
          <w:sz w:val="28"/>
          <w:szCs w:val="28"/>
        </w:rPr>
        <w:t xml:space="preserve">2.1. </w:t>
      </w:r>
      <w:r w:rsidR="00420438" w:rsidRPr="0037239C">
        <w:rPr>
          <w:rFonts w:ascii="Times New Roman" w:hAnsi="Times New Roman" w:cs="Times New Roman"/>
          <w:color w:val="000000" w:themeColor="text1"/>
          <w:sz w:val="28"/>
          <w:szCs w:val="28"/>
        </w:rPr>
        <w:t>На</w:t>
      </w:r>
      <w:r w:rsidR="00BD6541" w:rsidRPr="0037239C">
        <w:rPr>
          <w:rFonts w:ascii="Times New Roman" w:hAnsi="Times New Roman" w:cs="Times New Roman"/>
          <w:color w:val="000000" w:themeColor="text1"/>
          <w:sz w:val="28"/>
          <w:szCs w:val="28"/>
        </w:rPr>
        <w:t>именование муниципальной услуги</w:t>
      </w:r>
      <w:r w:rsidR="000A10FB" w:rsidRPr="0037239C">
        <w:rPr>
          <w:rFonts w:ascii="Times New Roman" w:hAnsi="Times New Roman" w:cs="Times New Roman"/>
          <w:color w:val="000000" w:themeColor="text1"/>
          <w:sz w:val="28"/>
          <w:szCs w:val="28"/>
        </w:rPr>
        <w:t>:</w:t>
      </w:r>
      <w:r w:rsidRPr="0037239C">
        <w:rPr>
          <w:rFonts w:ascii="Times New Roman" w:hAnsi="Times New Roman" w:cs="Times New Roman"/>
          <w:color w:val="000000" w:themeColor="text1"/>
          <w:sz w:val="28"/>
          <w:szCs w:val="28"/>
        </w:rPr>
        <w:t xml:space="preserve"> «</w:t>
      </w:r>
      <w:r w:rsidR="00644CB0" w:rsidRPr="0037239C">
        <w:rPr>
          <w:rFonts w:ascii="Times New Roman" w:eastAsia="Times New Roman" w:hAnsi="Times New Roman" w:cs="Times New Roman"/>
          <w:bCs/>
          <w:color w:val="000000" w:themeColor="text1"/>
          <w:kern w:val="36"/>
          <w:sz w:val="28"/>
          <w:szCs w:val="28"/>
        </w:rPr>
        <w:t xml:space="preserve">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w:t>
      </w:r>
      <w:r w:rsidR="007A02C0">
        <w:rPr>
          <w:rFonts w:ascii="Times New Roman" w:eastAsia="Times New Roman" w:hAnsi="Times New Roman" w:cs="Times New Roman"/>
          <w:bCs/>
          <w:color w:val="000000" w:themeColor="text1"/>
          <w:kern w:val="36"/>
          <w:sz w:val="28"/>
          <w:szCs w:val="28"/>
        </w:rPr>
        <w:t>муниципального образования «Родниковский муниципальный район</w:t>
      </w:r>
      <w:r w:rsidR="00F53F6D" w:rsidRPr="0037239C">
        <w:rPr>
          <w:rFonts w:ascii="Times New Roman" w:hAnsi="Times New Roman" w:cs="Times New Roman"/>
          <w:color w:val="000000" w:themeColor="text1"/>
          <w:sz w:val="28"/>
          <w:szCs w:val="28"/>
        </w:rPr>
        <w:t>».</w:t>
      </w:r>
    </w:p>
    <w:p w:rsidR="007A02C0" w:rsidRPr="000F376F" w:rsidRDefault="000A10FB" w:rsidP="007A02C0">
      <w:pPr>
        <w:ind w:firstLine="708"/>
        <w:jc w:val="both"/>
        <w:rPr>
          <w:rFonts w:ascii="Times New Roman" w:hAnsi="Times New Roman" w:cs="Times New Roman"/>
          <w:color w:val="auto"/>
          <w:sz w:val="28"/>
          <w:szCs w:val="28"/>
        </w:rPr>
      </w:pPr>
      <w:r w:rsidRPr="0037239C">
        <w:rPr>
          <w:rFonts w:ascii="Times New Roman" w:hAnsi="Times New Roman" w:cs="Times New Roman"/>
          <w:color w:val="000000" w:themeColor="text1"/>
          <w:sz w:val="28"/>
          <w:szCs w:val="28"/>
        </w:rPr>
        <w:t xml:space="preserve">2.2. </w:t>
      </w:r>
      <w:r w:rsidR="001018E9" w:rsidRPr="0037239C">
        <w:rPr>
          <w:rFonts w:ascii="Times New Roman" w:hAnsi="Times New Roman" w:cs="Times New Roman"/>
          <w:color w:val="000000" w:themeColor="text1"/>
          <w:sz w:val="28"/>
          <w:szCs w:val="28"/>
          <w:lang w:eastAsia="ar-SA"/>
        </w:rPr>
        <w:t xml:space="preserve">Наименование органа, </w:t>
      </w:r>
      <w:r w:rsidR="007A02C0" w:rsidRPr="000F376F">
        <w:rPr>
          <w:rFonts w:ascii="Times New Roman" w:hAnsi="Times New Roman" w:cs="Times New Roman"/>
          <w:color w:val="auto"/>
          <w:sz w:val="28"/>
          <w:szCs w:val="28"/>
          <w:lang w:eastAsia="ar-SA"/>
        </w:rPr>
        <w:t xml:space="preserve">предоставляющего муниципальную </w:t>
      </w:r>
      <w:proofErr w:type="spellStart"/>
      <w:r w:rsidR="007A02C0" w:rsidRPr="000F376F">
        <w:rPr>
          <w:rFonts w:ascii="Times New Roman" w:hAnsi="Times New Roman" w:cs="Times New Roman"/>
          <w:color w:val="auto"/>
          <w:sz w:val="28"/>
          <w:szCs w:val="28"/>
          <w:lang w:eastAsia="ar-SA"/>
        </w:rPr>
        <w:t>услугу</w:t>
      </w:r>
      <w:proofErr w:type="gramStart"/>
      <w:r w:rsidR="007A02C0" w:rsidRPr="000F376F">
        <w:rPr>
          <w:rFonts w:ascii="Times New Roman" w:hAnsi="Times New Roman" w:cs="Times New Roman"/>
          <w:color w:val="auto"/>
          <w:sz w:val="28"/>
          <w:szCs w:val="28"/>
          <w:lang w:eastAsia="ar-SA"/>
        </w:rPr>
        <w:t>:</w:t>
      </w:r>
      <w:r w:rsidR="007A02C0">
        <w:rPr>
          <w:rFonts w:ascii="Times New Roman" w:hAnsi="Times New Roman" w:cs="Times New Roman"/>
          <w:color w:val="auto"/>
          <w:sz w:val="28"/>
          <w:szCs w:val="28"/>
        </w:rPr>
        <w:t>о</w:t>
      </w:r>
      <w:proofErr w:type="gramEnd"/>
      <w:r w:rsidR="007A02C0">
        <w:rPr>
          <w:rFonts w:ascii="Times New Roman" w:hAnsi="Times New Roman" w:cs="Times New Roman"/>
          <w:color w:val="auto"/>
          <w:sz w:val="28"/>
          <w:szCs w:val="28"/>
        </w:rPr>
        <w:t>тдел</w:t>
      </w:r>
      <w:proofErr w:type="spellEnd"/>
      <w:r w:rsidR="007A02C0" w:rsidRPr="000F376F">
        <w:rPr>
          <w:rFonts w:ascii="Times New Roman" w:hAnsi="Times New Roman" w:cs="Times New Roman"/>
          <w:color w:val="auto"/>
          <w:sz w:val="28"/>
          <w:szCs w:val="28"/>
        </w:rPr>
        <w:t xml:space="preserve"> культур</w:t>
      </w:r>
      <w:r w:rsidR="00640444">
        <w:rPr>
          <w:rFonts w:ascii="Times New Roman" w:hAnsi="Times New Roman" w:cs="Times New Roman"/>
          <w:color w:val="auto"/>
          <w:sz w:val="28"/>
          <w:szCs w:val="28"/>
        </w:rPr>
        <w:t>ы</w:t>
      </w:r>
      <w:r w:rsidR="007A02C0" w:rsidRPr="000F376F">
        <w:rPr>
          <w:rFonts w:ascii="Times New Roman" w:hAnsi="Times New Roman" w:cs="Times New Roman"/>
          <w:color w:val="auto"/>
          <w:sz w:val="28"/>
          <w:szCs w:val="28"/>
        </w:rPr>
        <w:t xml:space="preserve"> и туризм</w:t>
      </w:r>
      <w:r w:rsidR="00640444">
        <w:rPr>
          <w:rFonts w:ascii="Times New Roman" w:hAnsi="Times New Roman" w:cs="Times New Roman"/>
          <w:color w:val="auto"/>
          <w:sz w:val="28"/>
          <w:szCs w:val="28"/>
        </w:rPr>
        <w:t>а</w:t>
      </w:r>
      <w:r w:rsidR="007A02C0" w:rsidRPr="000F376F">
        <w:rPr>
          <w:rFonts w:ascii="Times New Roman" w:hAnsi="Times New Roman" w:cs="Times New Roman"/>
          <w:color w:val="auto"/>
          <w:sz w:val="28"/>
          <w:szCs w:val="28"/>
        </w:rPr>
        <w:t xml:space="preserve"> администрации </w:t>
      </w:r>
      <w:r w:rsidR="00D00B3B" w:rsidRPr="00D00B3B">
        <w:rPr>
          <w:rFonts w:ascii="Times New Roman" w:hAnsi="Times New Roman" w:cs="Times New Roman"/>
          <w:color w:val="auto"/>
          <w:sz w:val="28"/>
          <w:szCs w:val="28"/>
        </w:rPr>
        <w:t>муниципального образования “</w:t>
      </w:r>
      <w:r w:rsidR="00D00B3B">
        <w:rPr>
          <w:rFonts w:ascii="Times New Roman" w:hAnsi="Times New Roman" w:cs="Times New Roman"/>
          <w:color w:val="auto"/>
          <w:sz w:val="28"/>
          <w:szCs w:val="28"/>
        </w:rPr>
        <w:t>Родниковский муниципальный район»</w:t>
      </w:r>
      <w:r w:rsidR="007A02C0" w:rsidRPr="000F376F">
        <w:rPr>
          <w:rFonts w:ascii="Times New Roman" w:hAnsi="Times New Roman" w:cs="Times New Roman"/>
          <w:color w:val="auto"/>
          <w:sz w:val="28"/>
          <w:szCs w:val="28"/>
        </w:rPr>
        <w:t xml:space="preserve">, </w:t>
      </w:r>
      <w:r w:rsidR="00D00B3B">
        <w:rPr>
          <w:rFonts w:ascii="Times New Roman" w:hAnsi="Times New Roman" w:cs="Times New Roman"/>
          <w:color w:val="auto"/>
          <w:sz w:val="28"/>
          <w:szCs w:val="28"/>
        </w:rPr>
        <w:t>структурное подразделение</w:t>
      </w:r>
      <w:r w:rsidR="007A02C0" w:rsidRPr="000F376F">
        <w:rPr>
          <w:rFonts w:ascii="Times New Roman" w:hAnsi="Times New Roman" w:cs="Times New Roman"/>
          <w:color w:val="auto"/>
          <w:sz w:val="28"/>
          <w:szCs w:val="28"/>
        </w:rPr>
        <w:t xml:space="preserve"> администрации </w:t>
      </w:r>
      <w:r w:rsidR="00D00B3B" w:rsidRPr="00D00B3B">
        <w:rPr>
          <w:rFonts w:ascii="Times New Roman" w:hAnsi="Times New Roman" w:cs="Times New Roman"/>
          <w:color w:val="auto"/>
          <w:sz w:val="28"/>
          <w:szCs w:val="28"/>
        </w:rPr>
        <w:t>муниципального образования “</w:t>
      </w:r>
      <w:r w:rsidR="00D00B3B">
        <w:rPr>
          <w:rFonts w:ascii="Times New Roman" w:hAnsi="Times New Roman" w:cs="Times New Roman"/>
          <w:color w:val="auto"/>
          <w:sz w:val="28"/>
          <w:szCs w:val="28"/>
        </w:rPr>
        <w:t>Родниковский муниципальный район»</w:t>
      </w:r>
      <w:r w:rsidR="007A02C0" w:rsidRPr="000F376F">
        <w:rPr>
          <w:rFonts w:ascii="Times New Roman" w:hAnsi="Times New Roman" w:cs="Times New Roman"/>
          <w:color w:val="auto"/>
          <w:sz w:val="28"/>
          <w:szCs w:val="28"/>
        </w:rPr>
        <w:t>.</w:t>
      </w:r>
    </w:p>
    <w:p w:rsidR="007A02C0" w:rsidRPr="000F376F" w:rsidRDefault="007A02C0" w:rsidP="007A02C0">
      <w:pPr>
        <w:ind w:firstLine="708"/>
        <w:rPr>
          <w:rFonts w:ascii="Times New Roman" w:hAnsi="Times New Roman" w:cs="Times New Roman"/>
          <w:color w:val="auto"/>
          <w:sz w:val="28"/>
          <w:szCs w:val="28"/>
        </w:rPr>
      </w:pPr>
      <w:r w:rsidRPr="000F376F">
        <w:rPr>
          <w:rFonts w:ascii="Times New Roman" w:hAnsi="Times New Roman" w:cs="Times New Roman"/>
          <w:color w:val="auto"/>
          <w:sz w:val="28"/>
          <w:szCs w:val="28"/>
        </w:rPr>
        <w:t xml:space="preserve">Место нахождения и почтовый адрес </w:t>
      </w:r>
      <w:r>
        <w:rPr>
          <w:rFonts w:ascii="Times New Roman" w:hAnsi="Times New Roman" w:cs="Times New Roman"/>
          <w:color w:val="auto"/>
          <w:sz w:val="28"/>
          <w:szCs w:val="28"/>
        </w:rPr>
        <w:t>Отдела</w:t>
      </w:r>
      <w:r w:rsidRPr="000F376F">
        <w:rPr>
          <w:rFonts w:ascii="Times New Roman" w:hAnsi="Times New Roman" w:cs="Times New Roman"/>
          <w:color w:val="auto"/>
          <w:sz w:val="28"/>
          <w:szCs w:val="28"/>
        </w:rPr>
        <w:t>: 155</w:t>
      </w:r>
      <w:r>
        <w:rPr>
          <w:rFonts w:ascii="Times New Roman" w:hAnsi="Times New Roman" w:cs="Times New Roman"/>
          <w:color w:val="auto"/>
          <w:sz w:val="28"/>
          <w:szCs w:val="28"/>
        </w:rPr>
        <w:t>250</w:t>
      </w:r>
      <w:r w:rsidRPr="000F376F">
        <w:rPr>
          <w:rFonts w:ascii="Times New Roman" w:hAnsi="Times New Roman" w:cs="Times New Roman"/>
          <w:color w:val="auto"/>
          <w:sz w:val="28"/>
          <w:szCs w:val="28"/>
        </w:rPr>
        <w:t xml:space="preserve">, Ивановская обл., </w:t>
      </w:r>
      <w:r w:rsidR="00D00B3B">
        <w:rPr>
          <w:rFonts w:ascii="Times New Roman" w:hAnsi="Times New Roman" w:cs="Times New Roman"/>
          <w:color w:val="auto"/>
          <w:sz w:val="28"/>
          <w:szCs w:val="28"/>
        </w:rPr>
        <w:t>г</w:t>
      </w:r>
      <w:proofErr w:type="gramStart"/>
      <w:r w:rsidR="00D00B3B">
        <w:rPr>
          <w:rFonts w:ascii="Times New Roman" w:hAnsi="Times New Roman" w:cs="Times New Roman"/>
          <w:color w:val="auto"/>
          <w:sz w:val="28"/>
          <w:szCs w:val="28"/>
        </w:rPr>
        <w:t>.Р</w:t>
      </w:r>
      <w:proofErr w:type="gramEnd"/>
      <w:r w:rsidR="00D00B3B">
        <w:rPr>
          <w:rFonts w:ascii="Times New Roman" w:hAnsi="Times New Roman" w:cs="Times New Roman"/>
          <w:color w:val="auto"/>
          <w:sz w:val="28"/>
          <w:szCs w:val="28"/>
        </w:rPr>
        <w:t>одники, ул. Со</w:t>
      </w:r>
      <w:r>
        <w:rPr>
          <w:rFonts w:ascii="Times New Roman" w:hAnsi="Times New Roman" w:cs="Times New Roman"/>
          <w:color w:val="auto"/>
          <w:sz w:val="28"/>
          <w:szCs w:val="28"/>
        </w:rPr>
        <w:t xml:space="preserve">ветская, д.10, </w:t>
      </w:r>
      <w:proofErr w:type="spellStart"/>
      <w:r>
        <w:rPr>
          <w:rFonts w:ascii="Times New Roman" w:hAnsi="Times New Roman" w:cs="Times New Roman"/>
          <w:color w:val="auto"/>
          <w:sz w:val="28"/>
          <w:szCs w:val="28"/>
        </w:rPr>
        <w:t>каб</w:t>
      </w:r>
      <w:proofErr w:type="spellEnd"/>
      <w:r>
        <w:rPr>
          <w:rFonts w:ascii="Times New Roman" w:hAnsi="Times New Roman" w:cs="Times New Roman"/>
          <w:color w:val="auto"/>
          <w:sz w:val="28"/>
          <w:szCs w:val="28"/>
        </w:rPr>
        <w:t>. 27.</w:t>
      </w:r>
    </w:p>
    <w:p w:rsidR="007A02C0" w:rsidRPr="000F376F" w:rsidRDefault="007A02C0" w:rsidP="007A02C0">
      <w:pPr>
        <w:jc w:val="both"/>
        <w:rPr>
          <w:rFonts w:ascii="Times New Roman" w:hAnsi="Times New Roman" w:cs="Times New Roman"/>
          <w:color w:val="auto"/>
          <w:sz w:val="28"/>
          <w:szCs w:val="28"/>
        </w:rPr>
      </w:pPr>
      <w:r w:rsidRPr="000F376F">
        <w:rPr>
          <w:rFonts w:ascii="Times New Roman" w:hAnsi="Times New Roman" w:cs="Times New Roman"/>
          <w:color w:val="auto"/>
          <w:sz w:val="28"/>
          <w:szCs w:val="28"/>
        </w:rPr>
        <w:t>телефон: 8 (4933</w:t>
      </w:r>
      <w:r>
        <w:rPr>
          <w:rFonts w:ascii="Times New Roman" w:hAnsi="Times New Roman" w:cs="Times New Roman"/>
          <w:color w:val="auto"/>
          <w:sz w:val="28"/>
          <w:szCs w:val="28"/>
        </w:rPr>
        <w:t>6</w:t>
      </w:r>
      <w:r w:rsidRPr="000F376F">
        <w:rPr>
          <w:rFonts w:ascii="Times New Roman" w:hAnsi="Times New Roman" w:cs="Times New Roman"/>
          <w:color w:val="auto"/>
          <w:sz w:val="28"/>
          <w:szCs w:val="28"/>
        </w:rPr>
        <w:t xml:space="preserve">) </w:t>
      </w:r>
      <w:r>
        <w:rPr>
          <w:rFonts w:ascii="Times New Roman" w:hAnsi="Times New Roman" w:cs="Times New Roman"/>
          <w:color w:val="auto"/>
          <w:sz w:val="28"/>
          <w:szCs w:val="28"/>
        </w:rPr>
        <w:t>2-19-31</w:t>
      </w:r>
      <w:r w:rsidRPr="000F376F">
        <w:rPr>
          <w:rFonts w:ascii="Times New Roman" w:hAnsi="Times New Roman" w:cs="Times New Roman"/>
          <w:color w:val="auto"/>
          <w:sz w:val="28"/>
          <w:szCs w:val="28"/>
        </w:rPr>
        <w:t xml:space="preserve">, </w:t>
      </w:r>
      <w:r>
        <w:rPr>
          <w:rFonts w:ascii="Times New Roman" w:hAnsi="Times New Roman" w:cs="Times New Roman"/>
          <w:color w:val="auto"/>
          <w:sz w:val="28"/>
          <w:szCs w:val="28"/>
        </w:rPr>
        <w:t>2-34-44</w:t>
      </w:r>
      <w:r w:rsidRPr="000F376F">
        <w:rPr>
          <w:rFonts w:ascii="Times New Roman" w:hAnsi="Times New Roman" w:cs="Times New Roman"/>
          <w:color w:val="auto"/>
          <w:sz w:val="28"/>
          <w:szCs w:val="28"/>
        </w:rPr>
        <w:t>.</w:t>
      </w:r>
    </w:p>
    <w:p w:rsidR="007A02C0" w:rsidRPr="000F376F" w:rsidRDefault="007A02C0" w:rsidP="007A02C0">
      <w:pPr>
        <w:jc w:val="both"/>
        <w:rPr>
          <w:rFonts w:ascii="Times New Roman" w:hAnsi="Times New Roman" w:cs="Times New Roman"/>
          <w:color w:val="auto"/>
          <w:sz w:val="28"/>
          <w:szCs w:val="28"/>
        </w:rPr>
      </w:pPr>
      <w:r>
        <w:rPr>
          <w:rFonts w:ascii="Times New Roman" w:hAnsi="Times New Roman" w:cs="Times New Roman"/>
          <w:color w:val="auto"/>
          <w:sz w:val="28"/>
          <w:szCs w:val="28"/>
        </w:rPr>
        <w:t>адрес электронной почты</w:t>
      </w:r>
      <w:r w:rsidRPr="000F376F">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lang w:val="en-US"/>
        </w:rPr>
        <w:t>kultrodniki</w:t>
      </w:r>
      <w:proofErr w:type="spellEnd"/>
      <w:r w:rsidRPr="00023C1B">
        <w:rPr>
          <w:rFonts w:ascii="Times New Roman" w:hAnsi="Times New Roman" w:cs="Times New Roman"/>
          <w:color w:val="auto"/>
          <w:sz w:val="28"/>
          <w:szCs w:val="28"/>
        </w:rPr>
        <w:t>@</w:t>
      </w:r>
      <w:r>
        <w:rPr>
          <w:rFonts w:ascii="Times New Roman" w:hAnsi="Times New Roman" w:cs="Times New Roman"/>
          <w:color w:val="auto"/>
          <w:sz w:val="28"/>
          <w:szCs w:val="28"/>
          <w:lang w:val="en-US"/>
        </w:rPr>
        <w:t>mail</w:t>
      </w:r>
      <w:r w:rsidRPr="00023C1B">
        <w:rPr>
          <w:rFonts w:ascii="Times New Roman" w:hAnsi="Times New Roman" w:cs="Times New Roman"/>
          <w:color w:val="auto"/>
          <w:sz w:val="28"/>
          <w:szCs w:val="28"/>
        </w:rPr>
        <w:t>.</w:t>
      </w:r>
      <w:proofErr w:type="spellStart"/>
      <w:r>
        <w:rPr>
          <w:rFonts w:ascii="Times New Roman" w:hAnsi="Times New Roman" w:cs="Times New Roman"/>
          <w:color w:val="auto"/>
          <w:sz w:val="28"/>
          <w:szCs w:val="28"/>
          <w:lang w:val="en-US"/>
        </w:rPr>
        <w:t>ru</w:t>
      </w:r>
      <w:proofErr w:type="spellEnd"/>
      <w:r w:rsidRPr="000F376F">
        <w:rPr>
          <w:rFonts w:ascii="Times New Roman" w:hAnsi="Times New Roman" w:cs="Times New Roman"/>
          <w:color w:val="auto"/>
          <w:sz w:val="28"/>
          <w:szCs w:val="28"/>
        </w:rPr>
        <w:t>.</w:t>
      </w:r>
    </w:p>
    <w:p w:rsidR="007A02C0" w:rsidRDefault="007A02C0" w:rsidP="007A02C0">
      <w:pPr>
        <w:rPr>
          <w:rFonts w:ascii="Times New Roman" w:hAnsi="Times New Roman" w:cs="Times New Roman"/>
          <w:color w:val="auto"/>
          <w:sz w:val="28"/>
          <w:szCs w:val="28"/>
        </w:rPr>
      </w:pPr>
      <w:r w:rsidRPr="000F376F">
        <w:rPr>
          <w:rFonts w:ascii="Times New Roman" w:hAnsi="Times New Roman" w:cs="Times New Roman"/>
          <w:color w:val="auto"/>
          <w:sz w:val="28"/>
          <w:szCs w:val="28"/>
        </w:rPr>
        <w:t xml:space="preserve">адрес сайта администрации </w:t>
      </w:r>
      <w:r>
        <w:rPr>
          <w:rFonts w:ascii="Times New Roman" w:hAnsi="Times New Roman" w:cs="Times New Roman"/>
          <w:color w:val="auto"/>
          <w:sz w:val="28"/>
          <w:szCs w:val="28"/>
        </w:rPr>
        <w:t xml:space="preserve">муниципального образования «Родниковский муниципальный район» </w:t>
      </w:r>
      <w:r w:rsidRPr="000F376F">
        <w:rPr>
          <w:rFonts w:ascii="Times New Roman" w:hAnsi="Times New Roman" w:cs="Times New Roman"/>
          <w:color w:val="auto"/>
          <w:sz w:val="28"/>
          <w:szCs w:val="28"/>
        </w:rPr>
        <w:t xml:space="preserve">в сети «Интернет» </w:t>
      </w:r>
      <w:r w:rsidR="00D00B3B">
        <w:rPr>
          <w:rFonts w:ascii="Times New Roman" w:hAnsi="Times New Roman" w:cs="Times New Roman"/>
          <w:color w:val="auto"/>
          <w:sz w:val="28"/>
          <w:szCs w:val="28"/>
        </w:rPr>
        <w:t xml:space="preserve">- </w:t>
      </w:r>
      <w:r w:rsidRPr="00F35F72">
        <w:rPr>
          <w:rFonts w:ascii="Times New Roman" w:hAnsi="Times New Roman" w:cs="Times New Roman"/>
          <w:sz w:val="28"/>
          <w:szCs w:val="28"/>
        </w:rPr>
        <w:t>https://rodniki-37.ru</w:t>
      </w:r>
    </w:p>
    <w:p w:rsidR="00EA2A6D" w:rsidRPr="0037239C" w:rsidRDefault="000A10FB" w:rsidP="007A02C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2.3. </w:t>
      </w:r>
      <w:r w:rsidR="00EA2A6D" w:rsidRPr="0037239C">
        <w:rPr>
          <w:rFonts w:ascii="Times New Roman" w:hAnsi="Times New Roman" w:cs="Times New Roman"/>
          <w:color w:val="000000" w:themeColor="text1"/>
          <w:sz w:val="28"/>
          <w:szCs w:val="28"/>
        </w:rPr>
        <w:t xml:space="preserve">Муниципальная услуга предоставляется на основании поступившего в </w:t>
      </w:r>
      <w:r w:rsidR="007A02C0">
        <w:rPr>
          <w:rFonts w:ascii="Times New Roman" w:hAnsi="Times New Roman" w:cs="Times New Roman"/>
          <w:color w:val="000000" w:themeColor="text1"/>
          <w:sz w:val="28"/>
          <w:szCs w:val="28"/>
        </w:rPr>
        <w:t xml:space="preserve">Отдел </w:t>
      </w:r>
      <w:r w:rsidR="00EA2A6D" w:rsidRPr="0037239C">
        <w:rPr>
          <w:rFonts w:ascii="Times New Roman" w:hAnsi="Times New Roman" w:cs="Times New Roman"/>
          <w:color w:val="000000" w:themeColor="text1"/>
          <w:sz w:val="28"/>
          <w:szCs w:val="28"/>
        </w:rPr>
        <w:t>заявления о предоставлении муниципальной услуги (далее – заявление):</w:t>
      </w:r>
    </w:p>
    <w:p w:rsidR="00EA2A6D" w:rsidRPr="0037239C" w:rsidRDefault="00EA2A6D" w:rsidP="006D3E3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lastRenderedPageBreak/>
        <w:t>1) поданного через МФЦ,</w:t>
      </w:r>
    </w:p>
    <w:p w:rsidR="00EA2A6D" w:rsidRPr="0037239C" w:rsidRDefault="00EA2A6D" w:rsidP="006D3E3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 поданного лично Заявителем или его представителем в </w:t>
      </w:r>
      <w:r w:rsidR="007A02C0">
        <w:rPr>
          <w:rFonts w:ascii="Times New Roman" w:hAnsi="Times New Roman" w:cs="Times New Roman"/>
          <w:color w:val="000000" w:themeColor="text1"/>
          <w:sz w:val="28"/>
          <w:szCs w:val="28"/>
        </w:rPr>
        <w:t>Отдел</w:t>
      </w:r>
      <w:r w:rsidR="0082457F" w:rsidRPr="0037239C">
        <w:rPr>
          <w:rFonts w:ascii="Times New Roman" w:hAnsi="Times New Roman" w:cs="Times New Roman"/>
          <w:color w:val="000000" w:themeColor="text1"/>
          <w:sz w:val="28"/>
          <w:szCs w:val="28"/>
        </w:rPr>
        <w:t>,</w:t>
      </w:r>
    </w:p>
    <w:p w:rsidR="00EA2A6D" w:rsidRPr="0037239C" w:rsidRDefault="00EA2A6D" w:rsidP="006D3E3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 </w:t>
      </w:r>
      <w:proofErr w:type="gramStart"/>
      <w:r w:rsidRPr="0037239C">
        <w:rPr>
          <w:rFonts w:ascii="Times New Roman" w:hAnsi="Times New Roman" w:cs="Times New Roman"/>
          <w:color w:val="000000" w:themeColor="text1"/>
          <w:sz w:val="28"/>
          <w:szCs w:val="28"/>
        </w:rPr>
        <w:t>направленного</w:t>
      </w:r>
      <w:proofErr w:type="gramEnd"/>
      <w:r w:rsidRPr="0037239C">
        <w:rPr>
          <w:rFonts w:ascii="Times New Roman" w:hAnsi="Times New Roman" w:cs="Times New Roman"/>
          <w:color w:val="000000" w:themeColor="text1"/>
          <w:sz w:val="28"/>
          <w:szCs w:val="28"/>
        </w:rPr>
        <w:t xml:space="preserve"> по почте в </w:t>
      </w:r>
      <w:r w:rsidR="007A02C0">
        <w:rPr>
          <w:rFonts w:ascii="Times New Roman" w:hAnsi="Times New Roman" w:cs="Times New Roman"/>
          <w:color w:val="000000" w:themeColor="text1"/>
          <w:sz w:val="28"/>
          <w:szCs w:val="28"/>
        </w:rPr>
        <w:t>Отдел</w:t>
      </w:r>
      <w:r w:rsidR="0082457F" w:rsidRPr="0037239C">
        <w:rPr>
          <w:rFonts w:ascii="Times New Roman" w:hAnsi="Times New Roman" w:cs="Times New Roman"/>
          <w:color w:val="000000" w:themeColor="text1"/>
          <w:sz w:val="28"/>
          <w:szCs w:val="28"/>
        </w:rPr>
        <w:t>,</w:t>
      </w:r>
    </w:p>
    <w:p w:rsidR="00EA2A6D" w:rsidRPr="0037239C" w:rsidRDefault="00EA2A6D" w:rsidP="006D3E3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4) направленного через адрес электронной почты </w:t>
      </w:r>
      <w:r w:rsidR="007A02C0">
        <w:rPr>
          <w:rFonts w:ascii="Times New Roman" w:hAnsi="Times New Roman" w:cs="Times New Roman"/>
          <w:color w:val="000000" w:themeColor="text1"/>
          <w:sz w:val="28"/>
          <w:szCs w:val="28"/>
        </w:rPr>
        <w:t>Отдел</w:t>
      </w:r>
      <w:r w:rsidR="0082457F" w:rsidRPr="0037239C">
        <w:rPr>
          <w:rFonts w:ascii="Times New Roman" w:hAnsi="Times New Roman" w:cs="Times New Roman"/>
          <w:color w:val="000000" w:themeColor="text1"/>
          <w:sz w:val="28"/>
          <w:szCs w:val="28"/>
        </w:rPr>
        <w:t>а,</w:t>
      </w:r>
    </w:p>
    <w:p w:rsidR="00EA2A6D" w:rsidRPr="0037239C" w:rsidRDefault="00EA2A6D" w:rsidP="006D3E3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 </w:t>
      </w:r>
      <w:proofErr w:type="gramStart"/>
      <w:r w:rsidRPr="0037239C">
        <w:rPr>
          <w:rFonts w:ascii="Times New Roman" w:hAnsi="Times New Roman" w:cs="Times New Roman"/>
          <w:color w:val="000000" w:themeColor="text1"/>
          <w:sz w:val="28"/>
          <w:szCs w:val="28"/>
        </w:rPr>
        <w:t>поданного</w:t>
      </w:r>
      <w:proofErr w:type="gramEnd"/>
      <w:r w:rsidRPr="0037239C">
        <w:rPr>
          <w:rFonts w:ascii="Times New Roman" w:hAnsi="Times New Roman" w:cs="Times New Roman"/>
          <w:color w:val="000000" w:themeColor="text1"/>
          <w:sz w:val="28"/>
          <w:szCs w:val="28"/>
        </w:rPr>
        <w:t xml:space="preserve"> в электронной форме через Порталы</w:t>
      </w:r>
      <w:r w:rsidR="0082457F" w:rsidRPr="0037239C">
        <w:rPr>
          <w:rFonts w:ascii="Times New Roman" w:hAnsi="Times New Roman" w:cs="Times New Roman"/>
          <w:color w:val="000000" w:themeColor="text1"/>
          <w:sz w:val="28"/>
          <w:szCs w:val="28"/>
        </w:rPr>
        <w:t>.</w:t>
      </w:r>
    </w:p>
    <w:p w:rsidR="001018E9" w:rsidRPr="0037239C" w:rsidRDefault="0082457F" w:rsidP="000A10FB">
      <w:pPr>
        <w:ind w:firstLine="708"/>
        <w:jc w:val="both"/>
        <w:rPr>
          <w:rFonts w:ascii="Times New Roman" w:hAnsi="Times New Roman" w:cs="Times New Roman"/>
          <w:b/>
          <w:color w:val="000000" w:themeColor="text1"/>
          <w:sz w:val="28"/>
          <w:szCs w:val="28"/>
        </w:rPr>
      </w:pPr>
      <w:r w:rsidRPr="0037239C">
        <w:rPr>
          <w:rFonts w:ascii="Times New Roman" w:hAnsi="Times New Roman" w:cs="Times New Roman"/>
          <w:color w:val="000000" w:themeColor="text1"/>
          <w:sz w:val="28"/>
          <w:szCs w:val="28"/>
        </w:rPr>
        <w:t xml:space="preserve">2.4. </w:t>
      </w:r>
      <w:r w:rsidR="00644CB0" w:rsidRPr="0037239C">
        <w:rPr>
          <w:rFonts w:ascii="Times New Roman" w:hAnsi="Times New Roman" w:cs="Times New Roman"/>
          <w:color w:val="000000" w:themeColor="text1"/>
          <w:sz w:val="28"/>
          <w:szCs w:val="28"/>
        </w:rPr>
        <w:t>Результат</w:t>
      </w:r>
      <w:r w:rsidR="00420438" w:rsidRPr="0037239C">
        <w:rPr>
          <w:rFonts w:ascii="Times New Roman" w:hAnsi="Times New Roman" w:cs="Times New Roman"/>
          <w:color w:val="000000" w:themeColor="text1"/>
          <w:sz w:val="28"/>
          <w:szCs w:val="28"/>
        </w:rPr>
        <w:t xml:space="preserve"> предоставления муниципал</w:t>
      </w:r>
      <w:r w:rsidR="00644CB0" w:rsidRPr="0037239C">
        <w:rPr>
          <w:rFonts w:ascii="Times New Roman" w:hAnsi="Times New Roman" w:cs="Times New Roman"/>
          <w:color w:val="000000" w:themeColor="text1"/>
          <w:sz w:val="28"/>
          <w:szCs w:val="28"/>
        </w:rPr>
        <w:t>ьной услуги</w:t>
      </w:r>
      <w:r w:rsidR="000A10FB" w:rsidRPr="0037239C">
        <w:rPr>
          <w:rFonts w:ascii="Times New Roman" w:hAnsi="Times New Roman" w:cs="Times New Roman"/>
          <w:color w:val="000000" w:themeColor="text1"/>
          <w:sz w:val="28"/>
          <w:szCs w:val="28"/>
        </w:rPr>
        <w:t>:</w:t>
      </w:r>
    </w:p>
    <w:p w:rsidR="00644CB0" w:rsidRPr="0037239C" w:rsidRDefault="00644CB0" w:rsidP="000A10FB">
      <w:pPr>
        <w:ind w:firstLine="708"/>
        <w:jc w:val="both"/>
        <w:rPr>
          <w:rFonts w:ascii="Times New Roman" w:hAnsi="Times New Roman" w:cs="Times New Roman"/>
          <w:color w:val="000000" w:themeColor="text1"/>
          <w:sz w:val="28"/>
          <w:szCs w:val="28"/>
        </w:rPr>
      </w:pPr>
      <w:bookmarkStart w:id="2" w:name="sub_241"/>
      <w:r w:rsidRPr="0037239C">
        <w:rPr>
          <w:rFonts w:ascii="Times New Roman" w:hAnsi="Times New Roman" w:cs="Times New Roman"/>
          <w:color w:val="000000" w:themeColor="text1"/>
          <w:sz w:val="28"/>
          <w:szCs w:val="28"/>
        </w:rPr>
        <w:t>2.</w:t>
      </w:r>
      <w:r w:rsidR="0082457F"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 xml:space="preserve">.1. </w:t>
      </w:r>
      <w:r w:rsidR="005F2EB9" w:rsidRPr="0037239C">
        <w:rPr>
          <w:rFonts w:ascii="Times New Roman" w:hAnsi="Times New Roman" w:cs="Times New Roman"/>
          <w:color w:val="000000" w:themeColor="text1"/>
          <w:sz w:val="28"/>
          <w:szCs w:val="28"/>
        </w:rPr>
        <w:t xml:space="preserve">Выдача письма о согласовании </w:t>
      </w:r>
      <w:r w:rsidRPr="0037239C">
        <w:rPr>
          <w:rFonts w:ascii="Times New Roman" w:hAnsi="Times New Roman" w:cs="Times New Roman"/>
          <w:color w:val="000000" w:themeColor="text1"/>
          <w:sz w:val="28"/>
          <w:szCs w:val="28"/>
        </w:rPr>
        <w:t xml:space="preserve">проектной документации на проведение работ по сохранению объекта культурного наследия (памятника истории и культуры) местного (муниципального) значения, расположенного на территории </w:t>
      </w:r>
      <w:r w:rsidR="00AD3706">
        <w:rPr>
          <w:rFonts w:ascii="Times New Roman" w:hAnsi="Times New Roman" w:cs="Times New Roman"/>
          <w:color w:val="000000" w:themeColor="text1"/>
          <w:sz w:val="28"/>
          <w:szCs w:val="28"/>
        </w:rPr>
        <w:t>муниципального образования «Родниковский муниципальный район»</w:t>
      </w:r>
      <w:r w:rsidR="005F2EB9" w:rsidRPr="0037239C">
        <w:rPr>
          <w:rFonts w:ascii="Times New Roman" w:hAnsi="Times New Roman" w:cs="Times New Roman"/>
          <w:color w:val="000000" w:themeColor="text1"/>
          <w:sz w:val="28"/>
          <w:szCs w:val="28"/>
        </w:rPr>
        <w:t xml:space="preserve"> с согласованной проектной документацией, необходимой для проведения работ по сохранению объекта культурного наследия</w:t>
      </w:r>
      <w:r w:rsidRPr="0037239C">
        <w:rPr>
          <w:rFonts w:ascii="Times New Roman" w:hAnsi="Times New Roman" w:cs="Times New Roman"/>
          <w:color w:val="000000" w:themeColor="text1"/>
          <w:sz w:val="28"/>
          <w:szCs w:val="28"/>
        </w:rPr>
        <w:t>.</w:t>
      </w:r>
    </w:p>
    <w:p w:rsidR="005F2EB9" w:rsidRPr="0037239C" w:rsidRDefault="00644CB0" w:rsidP="005F2EB9">
      <w:pPr>
        <w:ind w:firstLine="708"/>
        <w:jc w:val="both"/>
        <w:rPr>
          <w:rFonts w:ascii="Times New Roman" w:hAnsi="Times New Roman" w:cs="Times New Roman"/>
          <w:color w:val="000000" w:themeColor="text1"/>
          <w:sz w:val="28"/>
          <w:szCs w:val="28"/>
        </w:rPr>
      </w:pPr>
      <w:bookmarkStart w:id="3" w:name="sub_242"/>
      <w:bookmarkEnd w:id="2"/>
      <w:r w:rsidRPr="0037239C">
        <w:rPr>
          <w:rFonts w:ascii="Times New Roman" w:hAnsi="Times New Roman" w:cs="Times New Roman"/>
          <w:color w:val="000000" w:themeColor="text1"/>
          <w:sz w:val="28"/>
          <w:szCs w:val="28"/>
        </w:rPr>
        <w:t>2.</w:t>
      </w:r>
      <w:r w:rsidR="0082457F"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 xml:space="preserve">.2. </w:t>
      </w:r>
      <w:r w:rsidR="005F2EB9" w:rsidRPr="0037239C">
        <w:rPr>
          <w:rFonts w:ascii="Times New Roman" w:hAnsi="Times New Roman" w:cs="Times New Roman"/>
          <w:color w:val="000000" w:themeColor="text1"/>
          <w:sz w:val="28"/>
          <w:szCs w:val="28"/>
        </w:rPr>
        <w:t xml:space="preserve">Выдача письма об отказе </w:t>
      </w:r>
      <w:r w:rsidRPr="0037239C">
        <w:rPr>
          <w:rFonts w:ascii="Times New Roman" w:hAnsi="Times New Roman" w:cs="Times New Roman"/>
          <w:color w:val="000000" w:themeColor="text1"/>
          <w:sz w:val="28"/>
          <w:szCs w:val="28"/>
        </w:rPr>
        <w:t>в согласовании проектной документации на проведение работ по сохранению объекта культурного наследия.</w:t>
      </w:r>
    </w:p>
    <w:p w:rsidR="0082457F" w:rsidRPr="0037239C" w:rsidRDefault="0082457F" w:rsidP="005F2EB9">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Отказ в согласовании проектной документации на проведение работ по сохранению объекта культурного наследия не препятствует повторному обращению Заявителя 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с Заявлением.</w:t>
      </w:r>
    </w:p>
    <w:p w:rsidR="005F2EB9" w:rsidRPr="0037239C" w:rsidRDefault="000A10FB"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82457F"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xml:space="preserve">. </w:t>
      </w:r>
      <w:r w:rsidR="00644CB0" w:rsidRPr="0037239C">
        <w:rPr>
          <w:rFonts w:ascii="Times New Roman" w:hAnsi="Times New Roman" w:cs="Times New Roman"/>
          <w:color w:val="000000" w:themeColor="text1"/>
          <w:sz w:val="28"/>
          <w:szCs w:val="28"/>
        </w:rPr>
        <w:t>Срок предоставления муниципальной услуги</w:t>
      </w:r>
      <w:bookmarkEnd w:id="3"/>
      <w:r w:rsidR="005F2EB9" w:rsidRPr="0037239C">
        <w:rPr>
          <w:rFonts w:ascii="Times New Roman" w:hAnsi="Times New Roman" w:cs="Times New Roman"/>
          <w:color w:val="000000" w:themeColor="text1"/>
          <w:sz w:val="28"/>
          <w:szCs w:val="28"/>
        </w:rPr>
        <w:t>.</w:t>
      </w:r>
    </w:p>
    <w:p w:rsidR="00184DBC" w:rsidRDefault="00184DBC"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Муниципальная услуга предоставляется в течение 45 рабочих дней со дня </w:t>
      </w:r>
      <w:r>
        <w:rPr>
          <w:rFonts w:ascii="Times New Roman" w:hAnsi="Times New Roman" w:cs="Times New Roman"/>
          <w:color w:val="000000" w:themeColor="text1"/>
          <w:sz w:val="28"/>
          <w:szCs w:val="28"/>
        </w:rPr>
        <w:t>регистрации</w:t>
      </w:r>
      <w:r w:rsidRPr="0037239C">
        <w:rPr>
          <w:rFonts w:ascii="Times New Roman" w:hAnsi="Times New Roman" w:cs="Times New Roman"/>
          <w:color w:val="000000" w:themeColor="text1"/>
          <w:sz w:val="28"/>
          <w:szCs w:val="28"/>
        </w:rPr>
        <w:t xml:space="preserve"> заявления о предоставлении муниципальной услуг</w:t>
      </w:r>
      <w:r>
        <w:rPr>
          <w:rFonts w:ascii="Times New Roman" w:hAnsi="Times New Roman" w:cs="Times New Roman"/>
          <w:color w:val="000000" w:themeColor="text1"/>
          <w:sz w:val="28"/>
          <w:szCs w:val="28"/>
        </w:rPr>
        <w:t xml:space="preserve">и с документами, указанными в пункте </w:t>
      </w:r>
      <w:r w:rsidRPr="0037239C">
        <w:rPr>
          <w:rFonts w:ascii="Times New Roman" w:hAnsi="Times New Roman" w:cs="Times New Roman"/>
          <w:color w:val="000000" w:themeColor="text1"/>
          <w:sz w:val="28"/>
          <w:szCs w:val="28"/>
        </w:rPr>
        <w:t>2.7</w:t>
      </w:r>
      <w:r>
        <w:rPr>
          <w:rFonts w:ascii="Times New Roman" w:hAnsi="Times New Roman" w:cs="Times New Roman"/>
          <w:color w:val="000000" w:themeColor="text1"/>
          <w:sz w:val="28"/>
          <w:szCs w:val="28"/>
        </w:rPr>
        <w:t xml:space="preserve">. Регламента, в </w:t>
      </w:r>
      <w:r w:rsidR="007A02C0">
        <w:rPr>
          <w:rFonts w:ascii="Times New Roman" w:hAnsi="Times New Roman" w:cs="Times New Roman"/>
          <w:color w:val="000000" w:themeColor="text1"/>
          <w:sz w:val="28"/>
          <w:szCs w:val="28"/>
        </w:rPr>
        <w:t>Отдел</w:t>
      </w:r>
      <w:r>
        <w:rPr>
          <w:rFonts w:ascii="Times New Roman" w:hAnsi="Times New Roman" w:cs="Times New Roman"/>
          <w:color w:val="000000" w:themeColor="text1"/>
          <w:sz w:val="28"/>
          <w:szCs w:val="28"/>
        </w:rPr>
        <w:t>е с учетом положений подпункта 2.7.2. Регламента.</w:t>
      </w:r>
    </w:p>
    <w:p w:rsidR="000A10FB" w:rsidRPr="0037239C" w:rsidRDefault="000A10FB"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xml:space="preserve">. </w:t>
      </w:r>
      <w:r w:rsidR="001227B2" w:rsidRPr="0037239C">
        <w:rPr>
          <w:rFonts w:ascii="Times New Roman" w:hAnsi="Times New Roman" w:cs="Times New Roman"/>
          <w:color w:val="000000" w:themeColor="text1"/>
          <w:sz w:val="28"/>
          <w:szCs w:val="28"/>
        </w:rPr>
        <w:t>Правовые основания для предоставления</w:t>
      </w:r>
      <w:r w:rsidR="00A50720" w:rsidRPr="0037239C">
        <w:rPr>
          <w:rFonts w:ascii="Times New Roman" w:hAnsi="Times New Roman" w:cs="Times New Roman"/>
          <w:color w:val="000000" w:themeColor="text1"/>
          <w:sz w:val="28"/>
          <w:szCs w:val="28"/>
        </w:rPr>
        <w:t xml:space="preserve"> муниципальной услуги:</w:t>
      </w:r>
      <w:bookmarkStart w:id="4" w:name="sub_253"/>
    </w:p>
    <w:p w:rsidR="00BF717D" w:rsidRPr="0037239C" w:rsidRDefault="002E21C9" w:rsidP="000A10F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.1.</w:t>
      </w:r>
      <w:r w:rsidR="005F7C37" w:rsidRPr="0037239C">
        <w:rPr>
          <w:rStyle w:val="ae"/>
          <w:rFonts w:ascii="Times New Roman" w:hAnsi="Times New Roman"/>
          <w:b w:val="0"/>
          <w:color w:val="000000" w:themeColor="text1"/>
          <w:sz w:val="28"/>
          <w:szCs w:val="28"/>
        </w:rPr>
        <w:t>Градостроительны</w:t>
      </w:r>
      <w:r w:rsidR="000A10FB" w:rsidRPr="0037239C">
        <w:rPr>
          <w:rStyle w:val="ae"/>
          <w:rFonts w:ascii="Times New Roman" w:hAnsi="Times New Roman"/>
          <w:b w:val="0"/>
          <w:color w:val="000000" w:themeColor="text1"/>
          <w:sz w:val="28"/>
          <w:szCs w:val="28"/>
        </w:rPr>
        <w:t>й</w:t>
      </w:r>
      <w:r w:rsidR="005F7C37" w:rsidRPr="0037239C">
        <w:rPr>
          <w:rStyle w:val="ae"/>
          <w:rFonts w:ascii="Times New Roman" w:hAnsi="Times New Roman"/>
          <w:b w:val="0"/>
          <w:color w:val="000000" w:themeColor="text1"/>
          <w:sz w:val="28"/>
          <w:szCs w:val="28"/>
        </w:rPr>
        <w:t>кодекс</w:t>
      </w:r>
      <w:r w:rsidR="005F7C37" w:rsidRPr="0037239C">
        <w:rPr>
          <w:rFonts w:ascii="Times New Roman" w:hAnsi="Times New Roman" w:cs="Times New Roman"/>
          <w:color w:val="000000" w:themeColor="text1"/>
          <w:sz w:val="28"/>
          <w:szCs w:val="28"/>
        </w:rPr>
        <w:t xml:space="preserve"> Рос</w:t>
      </w:r>
      <w:r w:rsidR="00A50720" w:rsidRPr="0037239C">
        <w:rPr>
          <w:rFonts w:ascii="Times New Roman" w:hAnsi="Times New Roman" w:cs="Times New Roman"/>
          <w:color w:val="000000" w:themeColor="text1"/>
          <w:sz w:val="28"/>
          <w:szCs w:val="28"/>
        </w:rPr>
        <w:t>сийской Федерации от 29.12.</w:t>
      </w:r>
      <w:r w:rsidR="00A75627" w:rsidRPr="0037239C">
        <w:rPr>
          <w:rFonts w:ascii="Times New Roman" w:hAnsi="Times New Roman" w:cs="Times New Roman"/>
          <w:color w:val="000000" w:themeColor="text1"/>
          <w:sz w:val="28"/>
          <w:szCs w:val="28"/>
        </w:rPr>
        <w:t>2004 №</w:t>
      </w:r>
      <w:r w:rsidR="005F7C37" w:rsidRPr="0037239C">
        <w:rPr>
          <w:rFonts w:ascii="Times New Roman" w:hAnsi="Times New Roman" w:cs="Times New Roman"/>
          <w:color w:val="000000" w:themeColor="text1"/>
          <w:sz w:val="28"/>
          <w:szCs w:val="28"/>
        </w:rPr>
        <w:t> 190-ФЗ (далее - Градостроительный кодекс)</w:t>
      </w:r>
      <w:r w:rsidR="00BF717D" w:rsidRPr="0037239C">
        <w:rPr>
          <w:rFonts w:ascii="Times New Roman" w:hAnsi="Times New Roman" w:cs="Times New Roman"/>
          <w:color w:val="000000" w:themeColor="text1"/>
          <w:sz w:val="28"/>
          <w:szCs w:val="28"/>
        </w:rPr>
        <w:t>,</w:t>
      </w:r>
    </w:p>
    <w:p w:rsidR="00911253" w:rsidRPr="0037239C" w:rsidRDefault="002E21C9" w:rsidP="000A10F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.2.</w:t>
      </w:r>
      <w:r w:rsidR="00911253" w:rsidRPr="0037239C">
        <w:rPr>
          <w:rFonts w:ascii="Times New Roman" w:hAnsi="Times New Roman" w:cs="Times New Roman"/>
          <w:color w:val="000000" w:themeColor="text1"/>
          <w:sz w:val="28"/>
          <w:szCs w:val="28"/>
        </w:rPr>
        <w:t xml:space="preserve"> Федеральны</w:t>
      </w:r>
      <w:r w:rsidR="000A10FB" w:rsidRPr="0037239C">
        <w:rPr>
          <w:rFonts w:ascii="Times New Roman" w:hAnsi="Times New Roman" w:cs="Times New Roman"/>
          <w:color w:val="000000" w:themeColor="text1"/>
          <w:sz w:val="28"/>
          <w:szCs w:val="28"/>
        </w:rPr>
        <w:t xml:space="preserve">й </w:t>
      </w:r>
      <w:r w:rsidR="002F6F49" w:rsidRPr="0037239C">
        <w:rPr>
          <w:rFonts w:ascii="Times New Roman" w:hAnsi="Times New Roman" w:cs="Times New Roman"/>
          <w:color w:val="000000" w:themeColor="text1"/>
          <w:sz w:val="28"/>
          <w:szCs w:val="28"/>
        </w:rPr>
        <w:t>з</w:t>
      </w:r>
      <w:r w:rsidR="000A10FB" w:rsidRPr="0037239C">
        <w:rPr>
          <w:rFonts w:ascii="Times New Roman" w:hAnsi="Times New Roman" w:cs="Times New Roman"/>
          <w:color w:val="000000" w:themeColor="text1"/>
          <w:sz w:val="28"/>
          <w:szCs w:val="28"/>
        </w:rPr>
        <w:t>акон</w:t>
      </w:r>
      <w:r w:rsidR="00911253" w:rsidRPr="0037239C">
        <w:rPr>
          <w:rFonts w:ascii="Times New Roman" w:hAnsi="Times New Roman" w:cs="Times New Roman"/>
          <w:color w:val="000000" w:themeColor="text1"/>
          <w:sz w:val="28"/>
          <w:szCs w:val="28"/>
        </w:rPr>
        <w:t xml:space="preserve"> Российской Федерации от 6.10.2003 № 131-ФЗ «Об общих принципах организации местного самоуправления в Российской Федерации»,</w:t>
      </w:r>
    </w:p>
    <w:p w:rsidR="00BF717D" w:rsidRPr="0037239C" w:rsidRDefault="002E21C9" w:rsidP="000A10F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.3.</w:t>
      </w:r>
      <w:r w:rsidR="005F7C37" w:rsidRPr="0037239C">
        <w:rPr>
          <w:rStyle w:val="ae"/>
          <w:rFonts w:ascii="Times New Roman" w:hAnsi="Times New Roman"/>
          <w:b w:val="0"/>
          <w:color w:val="000000" w:themeColor="text1"/>
          <w:sz w:val="28"/>
          <w:szCs w:val="28"/>
        </w:rPr>
        <w:t>Федеральны</w:t>
      </w:r>
      <w:r w:rsidR="000A10FB" w:rsidRPr="0037239C">
        <w:rPr>
          <w:rStyle w:val="ae"/>
          <w:rFonts w:ascii="Times New Roman" w:hAnsi="Times New Roman"/>
          <w:b w:val="0"/>
          <w:color w:val="000000" w:themeColor="text1"/>
          <w:sz w:val="28"/>
          <w:szCs w:val="28"/>
        </w:rPr>
        <w:t>й</w:t>
      </w:r>
      <w:r w:rsidR="005F7C37" w:rsidRPr="0037239C">
        <w:rPr>
          <w:rStyle w:val="ae"/>
          <w:rFonts w:ascii="Times New Roman" w:hAnsi="Times New Roman"/>
          <w:b w:val="0"/>
          <w:color w:val="000000" w:themeColor="text1"/>
          <w:sz w:val="28"/>
          <w:szCs w:val="28"/>
        </w:rPr>
        <w:t xml:space="preserve"> закон</w:t>
      </w:r>
      <w:r w:rsidR="00A75627" w:rsidRPr="0037239C">
        <w:rPr>
          <w:rFonts w:ascii="Times New Roman" w:hAnsi="Times New Roman" w:cs="Times New Roman"/>
          <w:color w:val="000000" w:themeColor="text1"/>
          <w:sz w:val="28"/>
          <w:szCs w:val="28"/>
        </w:rPr>
        <w:t xml:space="preserve"> от 25.06.</w:t>
      </w:r>
      <w:r w:rsidR="00A50720" w:rsidRPr="0037239C">
        <w:rPr>
          <w:rFonts w:ascii="Times New Roman" w:hAnsi="Times New Roman" w:cs="Times New Roman"/>
          <w:color w:val="000000" w:themeColor="text1"/>
          <w:sz w:val="28"/>
          <w:szCs w:val="28"/>
        </w:rPr>
        <w:t xml:space="preserve">2002 </w:t>
      </w:r>
      <w:r w:rsidR="00A75627" w:rsidRPr="0037239C">
        <w:rPr>
          <w:rFonts w:ascii="Times New Roman" w:hAnsi="Times New Roman" w:cs="Times New Roman"/>
          <w:color w:val="000000" w:themeColor="text1"/>
          <w:sz w:val="28"/>
          <w:szCs w:val="28"/>
        </w:rPr>
        <w:t>№</w:t>
      </w:r>
      <w:r w:rsidR="005F7C37" w:rsidRPr="0037239C">
        <w:rPr>
          <w:rFonts w:ascii="Times New Roman" w:hAnsi="Times New Roman" w:cs="Times New Roman"/>
          <w:color w:val="000000" w:themeColor="text1"/>
          <w:sz w:val="28"/>
          <w:szCs w:val="28"/>
        </w:rPr>
        <w:t xml:space="preserve"> 73-ФЗ </w:t>
      </w:r>
      <w:r w:rsidR="00A75627" w:rsidRPr="0037239C">
        <w:rPr>
          <w:rFonts w:ascii="Times New Roman" w:hAnsi="Times New Roman" w:cs="Times New Roman"/>
          <w:color w:val="000000" w:themeColor="text1"/>
          <w:sz w:val="28"/>
          <w:szCs w:val="28"/>
        </w:rPr>
        <w:t>«</w:t>
      </w:r>
      <w:r w:rsidR="005F7C37" w:rsidRPr="0037239C">
        <w:rPr>
          <w:rFonts w:ascii="Times New Roman" w:hAnsi="Times New Roman" w:cs="Times New Roman"/>
          <w:color w:val="000000" w:themeColor="text1"/>
          <w:sz w:val="28"/>
          <w:szCs w:val="28"/>
        </w:rPr>
        <w:t>Об объектах культурного наследия (памятниках истории и культуры</w:t>
      </w:r>
      <w:r w:rsidR="00A75627" w:rsidRPr="0037239C">
        <w:rPr>
          <w:rFonts w:ascii="Times New Roman" w:hAnsi="Times New Roman" w:cs="Times New Roman"/>
          <w:color w:val="000000" w:themeColor="text1"/>
          <w:sz w:val="28"/>
          <w:szCs w:val="28"/>
        </w:rPr>
        <w:t>) народов Российской Федерации»</w:t>
      </w:r>
      <w:r w:rsidR="005F7C37" w:rsidRPr="0037239C">
        <w:rPr>
          <w:rFonts w:ascii="Times New Roman" w:hAnsi="Times New Roman" w:cs="Times New Roman"/>
          <w:color w:val="000000" w:themeColor="text1"/>
          <w:sz w:val="28"/>
          <w:szCs w:val="28"/>
        </w:rPr>
        <w:t xml:space="preserve"> (далее - Закон </w:t>
      </w:r>
      <w:r w:rsidR="00A75627" w:rsidRPr="0037239C">
        <w:rPr>
          <w:rFonts w:ascii="Times New Roman" w:hAnsi="Times New Roman" w:cs="Times New Roman"/>
          <w:color w:val="000000" w:themeColor="text1"/>
          <w:sz w:val="28"/>
          <w:szCs w:val="28"/>
        </w:rPr>
        <w:t>№</w:t>
      </w:r>
      <w:r w:rsidR="005F7C37" w:rsidRPr="0037239C">
        <w:rPr>
          <w:rFonts w:ascii="Times New Roman" w:hAnsi="Times New Roman" w:cs="Times New Roman"/>
          <w:color w:val="000000" w:themeColor="text1"/>
          <w:sz w:val="28"/>
          <w:szCs w:val="28"/>
        </w:rPr>
        <w:t> 73-ФЗ)</w:t>
      </w:r>
      <w:r w:rsidR="00BF717D" w:rsidRPr="0037239C">
        <w:rPr>
          <w:rFonts w:ascii="Times New Roman" w:hAnsi="Times New Roman" w:cs="Times New Roman"/>
          <w:color w:val="000000" w:themeColor="text1"/>
          <w:sz w:val="28"/>
          <w:szCs w:val="28"/>
        </w:rPr>
        <w:t>,</w:t>
      </w:r>
    </w:p>
    <w:p w:rsidR="005F7C37" w:rsidRPr="0037239C" w:rsidRDefault="002E21C9" w:rsidP="000A10F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.4.</w:t>
      </w:r>
      <w:r w:rsidR="005F7C37" w:rsidRPr="0037239C">
        <w:rPr>
          <w:rStyle w:val="ae"/>
          <w:rFonts w:ascii="Times New Roman" w:hAnsi="Times New Roman"/>
          <w:b w:val="0"/>
          <w:color w:val="000000" w:themeColor="text1"/>
          <w:sz w:val="28"/>
          <w:szCs w:val="28"/>
        </w:rPr>
        <w:t>Федеральны</w:t>
      </w:r>
      <w:r w:rsidR="000A10FB" w:rsidRPr="0037239C">
        <w:rPr>
          <w:rStyle w:val="ae"/>
          <w:rFonts w:ascii="Times New Roman" w:hAnsi="Times New Roman"/>
          <w:b w:val="0"/>
          <w:color w:val="000000" w:themeColor="text1"/>
          <w:sz w:val="28"/>
          <w:szCs w:val="28"/>
        </w:rPr>
        <w:t>й</w:t>
      </w:r>
      <w:r w:rsidR="005F7C37" w:rsidRPr="0037239C">
        <w:rPr>
          <w:rStyle w:val="ae"/>
          <w:rFonts w:ascii="Times New Roman" w:hAnsi="Times New Roman"/>
          <w:b w:val="0"/>
          <w:color w:val="000000" w:themeColor="text1"/>
          <w:sz w:val="28"/>
          <w:szCs w:val="28"/>
        </w:rPr>
        <w:t xml:space="preserve"> закон</w:t>
      </w:r>
      <w:r w:rsidR="00A75627" w:rsidRPr="0037239C">
        <w:rPr>
          <w:rFonts w:ascii="Times New Roman" w:hAnsi="Times New Roman" w:cs="Times New Roman"/>
          <w:color w:val="000000" w:themeColor="text1"/>
          <w:sz w:val="28"/>
          <w:szCs w:val="28"/>
        </w:rPr>
        <w:t xml:space="preserve"> от 27.07.2010 №</w:t>
      </w:r>
      <w:r w:rsidR="00BF717D" w:rsidRPr="0037239C">
        <w:rPr>
          <w:rFonts w:ascii="Times New Roman" w:hAnsi="Times New Roman" w:cs="Times New Roman"/>
          <w:color w:val="000000" w:themeColor="text1"/>
          <w:sz w:val="28"/>
          <w:szCs w:val="28"/>
        </w:rPr>
        <w:t>210-ФЗ «</w:t>
      </w:r>
      <w:r w:rsidR="005F7C37" w:rsidRPr="0037239C">
        <w:rPr>
          <w:rFonts w:ascii="Times New Roman" w:hAnsi="Times New Roman" w:cs="Times New Roman"/>
          <w:color w:val="000000" w:themeColor="text1"/>
          <w:sz w:val="28"/>
          <w:szCs w:val="28"/>
        </w:rPr>
        <w:t>Об организации предоставления госуда</w:t>
      </w:r>
      <w:r w:rsidR="00BF717D" w:rsidRPr="0037239C">
        <w:rPr>
          <w:rFonts w:ascii="Times New Roman" w:hAnsi="Times New Roman" w:cs="Times New Roman"/>
          <w:color w:val="000000" w:themeColor="text1"/>
          <w:sz w:val="28"/>
          <w:szCs w:val="28"/>
        </w:rPr>
        <w:t>рственных и муниципальных услуг»</w:t>
      </w:r>
      <w:r w:rsidR="005F7C37" w:rsidRPr="0037239C">
        <w:rPr>
          <w:rFonts w:ascii="Times New Roman" w:hAnsi="Times New Roman" w:cs="Times New Roman"/>
          <w:color w:val="000000" w:themeColor="text1"/>
          <w:sz w:val="28"/>
          <w:szCs w:val="28"/>
        </w:rPr>
        <w:t xml:space="preserve"> (далее - Закон </w:t>
      </w:r>
      <w:r w:rsidR="000A10FB" w:rsidRPr="0037239C">
        <w:rPr>
          <w:rFonts w:ascii="Times New Roman" w:hAnsi="Times New Roman" w:cs="Times New Roman"/>
          <w:color w:val="000000" w:themeColor="text1"/>
          <w:sz w:val="28"/>
          <w:szCs w:val="28"/>
        </w:rPr>
        <w:t>№</w:t>
      </w:r>
      <w:r w:rsidR="005F7C37" w:rsidRPr="0037239C">
        <w:rPr>
          <w:rFonts w:ascii="Times New Roman" w:hAnsi="Times New Roman" w:cs="Times New Roman"/>
          <w:color w:val="000000" w:themeColor="text1"/>
          <w:sz w:val="28"/>
          <w:szCs w:val="28"/>
        </w:rPr>
        <w:t> 210-ФЗ)</w:t>
      </w:r>
      <w:r w:rsidR="00BF717D" w:rsidRPr="0037239C">
        <w:rPr>
          <w:rFonts w:ascii="Times New Roman" w:hAnsi="Times New Roman" w:cs="Times New Roman"/>
          <w:color w:val="000000" w:themeColor="text1"/>
          <w:sz w:val="28"/>
          <w:szCs w:val="28"/>
        </w:rPr>
        <w:t>,</w:t>
      </w:r>
    </w:p>
    <w:p w:rsidR="00911253" w:rsidRPr="0037239C" w:rsidRDefault="002E21C9" w:rsidP="000A10F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.5.</w:t>
      </w:r>
      <w:r w:rsidR="008208A1" w:rsidRPr="0037239C">
        <w:rPr>
          <w:rStyle w:val="ae"/>
          <w:rFonts w:ascii="Times New Roman" w:hAnsi="Times New Roman"/>
          <w:b w:val="0"/>
          <w:color w:val="000000" w:themeColor="text1"/>
          <w:sz w:val="28"/>
          <w:szCs w:val="28"/>
        </w:rPr>
        <w:t>Федеральны</w:t>
      </w:r>
      <w:r w:rsidR="000A10FB" w:rsidRPr="0037239C">
        <w:rPr>
          <w:rStyle w:val="ae"/>
          <w:rFonts w:ascii="Times New Roman" w:hAnsi="Times New Roman"/>
          <w:b w:val="0"/>
          <w:color w:val="000000" w:themeColor="text1"/>
          <w:sz w:val="28"/>
          <w:szCs w:val="28"/>
        </w:rPr>
        <w:t>й</w:t>
      </w:r>
      <w:r w:rsidR="008208A1" w:rsidRPr="0037239C">
        <w:rPr>
          <w:rStyle w:val="ae"/>
          <w:rFonts w:ascii="Times New Roman" w:hAnsi="Times New Roman"/>
          <w:b w:val="0"/>
          <w:color w:val="000000" w:themeColor="text1"/>
          <w:sz w:val="28"/>
          <w:szCs w:val="28"/>
        </w:rPr>
        <w:t xml:space="preserve"> закон</w:t>
      </w:r>
      <w:r w:rsidR="008208A1" w:rsidRPr="0037239C">
        <w:rPr>
          <w:rFonts w:ascii="Times New Roman" w:hAnsi="Times New Roman" w:cs="Times New Roman"/>
          <w:color w:val="000000" w:themeColor="text1"/>
          <w:sz w:val="28"/>
          <w:szCs w:val="28"/>
        </w:rPr>
        <w:t xml:space="preserve"> от 24.11.1995 № 181-ФЗ «О социальной защите инвалидов в Российской Федерации»</w:t>
      </w:r>
      <w:r w:rsidR="00911253" w:rsidRPr="0037239C">
        <w:rPr>
          <w:rFonts w:ascii="Times New Roman" w:hAnsi="Times New Roman" w:cs="Times New Roman"/>
          <w:color w:val="000000" w:themeColor="text1"/>
          <w:sz w:val="28"/>
          <w:szCs w:val="28"/>
        </w:rPr>
        <w:t>,</w:t>
      </w:r>
    </w:p>
    <w:p w:rsidR="00A50720" w:rsidRPr="0037239C" w:rsidRDefault="002E21C9"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.6.</w:t>
      </w:r>
      <w:r w:rsidR="008208A1" w:rsidRPr="0037239C">
        <w:rPr>
          <w:rStyle w:val="ae"/>
          <w:rFonts w:ascii="Times New Roman" w:hAnsi="Times New Roman"/>
          <w:b w:val="0"/>
          <w:color w:val="000000" w:themeColor="text1"/>
          <w:sz w:val="28"/>
          <w:szCs w:val="28"/>
        </w:rPr>
        <w:t>Федеральны</w:t>
      </w:r>
      <w:r w:rsidR="000A10FB" w:rsidRPr="0037239C">
        <w:rPr>
          <w:rStyle w:val="ae"/>
          <w:rFonts w:ascii="Times New Roman" w:hAnsi="Times New Roman"/>
          <w:b w:val="0"/>
          <w:color w:val="000000" w:themeColor="text1"/>
          <w:sz w:val="28"/>
          <w:szCs w:val="28"/>
        </w:rPr>
        <w:t>й</w:t>
      </w:r>
      <w:r w:rsidR="008208A1" w:rsidRPr="0037239C">
        <w:rPr>
          <w:rStyle w:val="ae"/>
          <w:rFonts w:ascii="Times New Roman" w:hAnsi="Times New Roman"/>
          <w:b w:val="0"/>
          <w:color w:val="000000" w:themeColor="text1"/>
          <w:sz w:val="28"/>
          <w:szCs w:val="28"/>
        </w:rPr>
        <w:t xml:space="preserve"> закон</w:t>
      </w:r>
      <w:r w:rsidR="008208A1" w:rsidRPr="0037239C">
        <w:rPr>
          <w:rFonts w:ascii="Times New Roman" w:hAnsi="Times New Roman" w:cs="Times New Roman"/>
          <w:color w:val="000000" w:themeColor="text1"/>
          <w:sz w:val="28"/>
          <w:szCs w:val="28"/>
        </w:rPr>
        <w:t xml:space="preserve">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11253" w:rsidRPr="0037239C">
        <w:rPr>
          <w:rFonts w:ascii="Times New Roman" w:hAnsi="Times New Roman" w:cs="Times New Roman"/>
          <w:color w:val="000000" w:themeColor="text1"/>
          <w:sz w:val="28"/>
          <w:szCs w:val="28"/>
        </w:rPr>
        <w:t xml:space="preserve">, </w:t>
      </w:r>
    </w:p>
    <w:p w:rsidR="00A50720" w:rsidRPr="0037239C" w:rsidRDefault="002E21C9"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xml:space="preserve">.7. </w:t>
      </w:r>
      <w:r w:rsidR="00A50720" w:rsidRPr="0037239C">
        <w:rPr>
          <w:rStyle w:val="ae"/>
          <w:rFonts w:ascii="Times New Roman" w:hAnsi="Times New Roman"/>
          <w:b w:val="0"/>
          <w:color w:val="000000" w:themeColor="text1"/>
          <w:sz w:val="28"/>
          <w:szCs w:val="28"/>
        </w:rPr>
        <w:t>Федеральный закон</w:t>
      </w:r>
      <w:r w:rsidR="00A50720" w:rsidRPr="0037239C">
        <w:rPr>
          <w:rFonts w:ascii="Times New Roman" w:hAnsi="Times New Roman" w:cs="Times New Roman"/>
          <w:color w:val="000000" w:themeColor="text1"/>
          <w:sz w:val="28"/>
          <w:szCs w:val="28"/>
        </w:rPr>
        <w:t xml:space="preserve"> от 27.07.2006 № 152-ФЗ «О персональных данных»,</w:t>
      </w:r>
    </w:p>
    <w:p w:rsidR="00911253" w:rsidRPr="0037239C" w:rsidRDefault="00A50720" w:rsidP="000A10FB">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F6F4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xml:space="preserve">.8. </w:t>
      </w:r>
      <w:proofErr w:type="spellStart"/>
      <w:r w:rsidR="002E21C9" w:rsidRPr="0037239C">
        <w:rPr>
          <w:rFonts w:ascii="Times New Roman" w:hAnsi="Times New Roman" w:cs="Times New Roman"/>
          <w:color w:val="000000" w:themeColor="text1"/>
          <w:sz w:val="28"/>
          <w:szCs w:val="28"/>
        </w:rPr>
        <w:t>П</w:t>
      </w:r>
      <w:r w:rsidR="005F7C37" w:rsidRPr="0037239C">
        <w:rPr>
          <w:rStyle w:val="ae"/>
          <w:rFonts w:ascii="Times New Roman" w:hAnsi="Times New Roman"/>
          <w:b w:val="0"/>
          <w:color w:val="000000" w:themeColor="text1"/>
          <w:sz w:val="28"/>
          <w:szCs w:val="28"/>
        </w:rPr>
        <w:t>остановление</w:t>
      </w:r>
      <w:r w:rsidR="005F7C37" w:rsidRPr="0037239C">
        <w:rPr>
          <w:rFonts w:ascii="Times New Roman" w:hAnsi="Times New Roman" w:cs="Times New Roman"/>
          <w:color w:val="000000" w:themeColor="text1"/>
          <w:sz w:val="28"/>
          <w:szCs w:val="28"/>
        </w:rPr>
        <w:t>Правительства</w:t>
      </w:r>
      <w:proofErr w:type="spellEnd"/>
      <w:r w:rsidR="005F7C37" w:rsidRPr="0037239C">
        <w:rPr>
          <w:rFonts w:ascii="Times New Roman" w:hAnsi="Times New Roman" w:cs="Times New Roman"/>
          <w:color w:val="000000" w:themeColor="text1"/>
          <w:sz w:val="28"/>
          <w:szCs w:val="28"/>
        </w:rPr>
        <w:t xml:space="preserve"> Российской Федерации от 15.07.2009 </w:t>
      </w:r>
      <w:r w:rsidR="00A75627" w:rsidRPr="0037239C">
        <w:rPr>
          <w:rFonts w:ascii="Times New Roman" w:hAnsi="Times New Roman" w:cs="Times New Roman"/>
          <w:color w:val="000000" w:themeColor="text1"/>
          <w:sz w:val="28"/>
          <w:szCs w:val="28"/>
        </w:rPr>
        <w:t>№</w:t>
      </w:r>
      <w:r w:rsidR="00911253" w:rsidRPr="0037239C">
        <w:rPr>
          <w:rFonts w:ascii="Times New Roman" w:hAnsi="Times New Roman" w:cs="Times New Roman"/>
          <w:color w:val="000000" w:themeColor="text1"/>
          <w:sz w:val="28"/>
          <w:szCs w:val="28"/>
        </w:rPr>
        <w:t> 569 «</w:t>
      </w:r>
      <w:r w:rsidR="005F7C37" w:rsidRPr="0037239C">
        <w:rPr>
          <w:rFonts w:ascii="Times New Roman" w:hAnsi="Times New Roman" w:cs="Times New Roman"/>
          <w:color w:val="000000" w:themeColor="text1"/>
          <w:sz w:val="28"/>
          <w:szCs w:val="28"/>
        </w:rPr>
        <w:t>Об утверждении Положения о государственной</w:t>
      </w:r>
      <w:r w:rsidR="00911253" w:rsidRPr="0037239C">
        <w:rPr>
          <w:rFonts w:ascii="Times New Roman" w:hAnsi="Times New Roman" w:cs="Times New Roman"/>
          <w:color w:val="000000" w:themeColor="text1"/>
          <w:sz w:val="28"/>
          <w:szCs w:val="28"/>
        </w:rPr>
        <w:t xml:space="preserve"> историко-культурной экспертизе»</w:t>
      </w:r>
      <w:r w:rsidR="005F7C37" w:rsidRPr="0037239C">
        <w:rPr>
          <w:rFonts w:ascii="Times New Roman" w:hAnsi="Times New Roman" w:cs="Times New Roman"/>
          <w:color w:val="000000" w:themeColor="text1"/>
          <w:sz w:val="28"/>
          <w:szCs w:val="28"/>
        </w:rPr>
        <w:t xml:space="preserve"> (далее - По</w:t>
      </w:r>
      <w:r w:rsidR="00C81D44" w:rsidRPr="0037239C">
        <w:rPr>
          <w:rFonts w:ascii="Times New Roman" w:hAnsi="Times New Roman" w:cs="Times New Roman"/>
          <w:color w:val="000000" w:themeColor="text1"/>
          <w:sz w:val="28"/>
          <w:szCs w:val="28"/>
        </w:rPr>
        <w:t>становление</w:t>
      </w:r>
      <w:r w:rsidR="00A75627" w:rsidRPr="0037239C">
        <w:rPr>
          <w:rFonts w:ascii="Times New Roman" w:hAnsi="Times New Roman" w:cs="Times New Roman"/>
          <w:color w:val="000000" w:themeColor="text1"/>
          <w:sz w:val="28"/>
          <w:szCs w:val="28"/>
        </w:rPr>
        <w:t>№</w:t>
      </w:r>
      <w:r w:rsidR="005F7C37" w:rsidRPr="0037239C">
        <w:rPr>
          <w:rFonts w:ascii="Times New Roman" w:hAnsi="Times New Roman" w:cs="Times New Roman"/>
          <w:color w:val="000000" w:themeColor="text1"/>
          <w:sz w:val="28"/>
          <w:szCs w:val="28"/>
        </w:rPr>
        <w:t>569)</w:t>
      </w:r>
      <w:r w:rsidR="00911253" w:rsidRPr="0037239C">
        <w:rPr>
          <w:rFonts w:ascii="Times New Roman" w:hAnsi="Times New Roman" w:cs="Times New Roman"/>
          <w:color w:val="000000" w:themeColor="text1"/>
          <w:sz w:val="28"/>
          <w:szCs w:val="28"/>
        </w:rPr>
        <w:t>,</w:t>
      </w:r>
    </w:p>
    <w:p w:rsidR="00A50720" w:rsidRPr="0037239C" w:rsidRDefault="002E21C9"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3C3F73"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w:t>
      </w:r>
      <w:r w:rsidR="00A50720" w:rsidRPr="0037239C">
        <w:rPr>
          <w:rFonts w:ascii="Times New Roman" w:hAnsi="Times New Roman" w:cs="Times New Roman"/>
          <w:color w:val="000000" w:themeColor="text1"/>
          <w:sz w:val="28"/>
          <w:szCs w:val="28"/>
        </w:rPr>
        <w:t>9</w:t>
      </w:r>
      <w:r w:rsidRPr="0037239C">
        <w:rPr>
          <w:rFonts w:ascii="Times New Roman" w:hAnsi="Times New Roman" w:cs="Times New Roman"/>
          <w:color w:val="000000" w:themeColor="text1"/>
          <w:sz w:val="28"/>
          <w:szCs w:val="28"/>
        </w:rPr>
        <w:t>. П</w:t>
      </w:r>
      <w:r w:rsidR="005F7C37" w:rsidRPr="0037239C">
        <w:rPr>
          <w:rStyle w:val="ae"/>
          <w:rFonts w:ascii="Times New Roman" w:hAnsi="Times New Roman"/>
          <w:b w:val="0"/>
          <w:color w:val="000000" w:themeColor="text1"/>
          <w:sz w:val="28"/>
          <w:szCs w:val="28"/>
        </w:rPr>
        <w:t>остановление</w:t>
      </w:r>
      <w:r w:rsidR="005F7C37" w:rsidRPr="0037239C">
        <w:rPr>
          <w:rFonts w:ascii="Times New Roman" w:hAnsi="Times New Roman" w:cs="Times New Roman"/>
          <w:color w:val="000000" w:themeColor="text1"/>
          <w:sz w:val="28"/>
          <w:szCs w:val="28"/>
        </w:rPr>
        <w:t xml:space="preserve"> Правительства Рос</w:t>
      </w:r>
      <w:r w:rsidR="00A75627" w:rsidRPr="0037239C">
        <w:rPr>
          <w:rFonts w:ascii="Times New Roman" w:hAnsi="Times New Roman" w:cs="Times New Roman"/>
          <w:color w:val="000000" w:themeColor="text1"/>
          <w:sz w:val="28"/>
          <w:szCs w:val="28"/>
        </w:rPr>
        <w:t>сийской Федерации от 16.02.2008 </w:t>
      </w:r>
      <w:r w:rsidR="008208A1" w:rsidRPr="0037239C">
        <w:rPr>
          <w:rFonts w:ascii="Times New Roman" w:hAnsi="Times New Roman" w:cs="Times New Roman"/>
          <w:color w:val="000000" w:themeColor="text1"/>
          <w:sz w:val="28"/>
          <w:szCs w:val="28"/>
        </w:rPr>
        <w:t>№</w:t>
      </w:r>
      <w:r w:rsidR="00911253" w:rsidRPr="0037239C">
        <w:rPr>
          <w:rFonts w:ascii="Times New Roman" w:hAnsi="Times New Roman" w:cs="Times New Roman"/>
          <w:color w:val="000000" w:themeColor="text1"/>
          <w:sz w:val="28"/>
          <w:szCs w:val="28"/>
        </w:rPr>
        <w:t> 87 «</w:t>
      </w:r>
      <w:r w:rsidR="005F7C37" w:rsidRPr="0037239C">
        <w:rPr>
          <w:rFonts w:ascii="Times New Roman" w:hAnsi="Times New Roman" w:cs="Times New Roman"/>
          <w:color w:val="000000" w:themeColor="text1"/>
          <w:sz w:val="28"/>
          <w:szCs w:val="28"/>
        </w:rPr>
        <w:t>О составе разделов проектной документаци</w:t>
      </w:r>
      <w:r w:rsidR="00911253" w:rsidRPr="0037239C">
        <w:rPr>
          <w:rFonts w:ascii="Times New Roman" w:hAnsi="Times New Roman" w:cs="Times New Roman"/>
          <w:color w:val="000000" w:themeColor="text1"/>
          <w:sz w:val="28"/>
          <w:szCs w:val="28"/>
        </w:rPr>
        <w:t xml:space="preserve">и и требованиях к их содержанию», </w:t>
      </w:r>
    </w:p>
    <w:p w:rsidR="00A50720" w:rsidRPr="0037239C" w:rsidRDefault="008F5595"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3C3F73"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.10.</w:t>
      </w:r>
      <w:r w:rsidR="00A50720" w:rsidRPr="0037239C">
        <w:rPr>
          <w:rFonts w:ascii="Times New Roman" w:hAnsi="Times New Roman" w:cs="Times New Roman"/>
          <w:color w:val="000000" w:themeColor="text1"/>
          <w:sz w:val="28"/>
          <w:szCs w:val="28"/>
        </w:rPr>
        <w:t xml:space="preserve"> Постановление Правительства Российской Федерации от 25.06.2012 </w:t>
      </w:r>
      <w:r w:rsidR="00A50720" w:rsidRPr="0037239C">
        <w:rPr>
          <w:rFonts w:ascii="Times New Roman" w:hAnsi="Times New Roman" w:cs="Times New Roman"/>
          <w:color w:val="000000" w:themeColor="text1"/>
          <w:sz w:val="28"/>
          <w:szCs w:val="28"/>
        </w:rPr>
        <w:lastRenderedPageBreak/>
        <w:t>№ 634 «О видах электронной подписи, использование которых допускается при обращении за получением государственных и муниципальных услуг»</w:t>
      </w:r>
      <w:r w:rsidR="0048300C" w:rsidRPr="0037239C">
        <w:rPr>
          <w:rFonts w:ascii="Times New Roman" w:hAnsi="Times New Roman" w:cs="Times New Roman"/>
          <w:color w:val="000000" w:themeColor="text1"/>
          <w:sz w:val="28"/>
          <w:szCs w:val="28"/>
        </w:rPr>
        <w:t xml:space="preserve"> (далее – Постановление №634)</w:t>
      </w:r>
      <w:r w:rsidR="00A50720" w:rsidRPr="0037239C">
        <w:rPr>
          <w:rFonts w:ascii="Times New Roman" w:hAnsi="Times New Roman" w:cs="Times New Roman"/>
          <w:color w:val="000000" w:themeColor="text1"/>
          <w:sz w:val="28"/>
          <w:szCs w:val="28"/>
        </w:rPr>
        <w:t>,</w:t>
      </w:r>
    </w:p>
    <w:p w:rsidR="001227B2" w:rsidRPr="0037239C" w:rsidRDefault="001227B2" w:rsidP="00A5072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3C3F73"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.1</w:t>
      </w:r>
      <w:r w:rsidR="009464FD" w:rsidRPr="0037239C">
        <w:rPr>
          <w:rFonts w:ascii="Times New Roman" w:hAnsi="Times New Roman" w:cs="Times New Roman"/>
          <w:color w:val="000000" w:themeColor="text1"/>
          <w:sz w:val="28"/>
          <w:szCs w:val="28"/>
        </w:rPr>
        <w:t>1</w:t>
      </w:r>
      <w:r w:rsidRPr="0037239C">
        <w:rPr>
          <w:rFonts w:ascii="Times New Roman" w:hAnsi="Times New Roman" w:cs="Times New Roman"/>
          <w:color w:val="000000" w:themeColor="text1"/>
          <w:sz w:val="28"/>
          <w:szCs w:val="28"/>
        </w:rPr>
        <w:t>. Приказ Министерства культуры Российской Федерации от 05.06.2015 №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7A02C0" w:rsidRPr="00F65F60" w:rsidRDefault="002E21C9" w:rsidP="007A02C0">
      <w:pPr>
        <w:shd w:val="clear" w:color="auto" w:fill="FFFFFF"/>
        <w:suppressAutoHyphens/>
        <w:ind w:firstLine="540"/>
        <w:jc w:val="both"/>
        <w:rPr>
          <w:rFonts w:ascii="Times New Roman" w:hAnsi="Times New Roman" w:cs="Times New Roman"/>
          <w:color w:val="auto"/>
          <w:sz w:val="28"/>
          <w:szCs w:val="28"/>
        </w:rPr>
      </w:pPr>
      <w:r w:rsidRPr="0037239C">
        <w:rPr>
          <w:rFonts w:ascii="Times New Roman" w:hAnsi="Times New Roman" w:cs="Times New Roman"/>
          <w:color w:val="000000" w:themeColor="text1"/>
          <w:sz w:val="28"/>
          <w:szCs w:val="28"/>
        </w:rPr>
        <w:t>2.</w:t>
      </w:r>
      <w:r w:rsidR="003C3F73"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w:t>
      </w:r>
      <w:r w:rsidR="00BF1262" w:rsidRPr="0037239C">
        <w:rPr>
          <w:rFonts w:ascii="Times New Roman" w:hAnsi="Times New Roman" w:cs="Times New Roman"/>
          <w:color w:val="000000" w:themeColor="text1"/>
          <w:sz w:val="28"/>
          <w:szCs w:val="28"/>
        </w:rPr>
        <w:t>1</w:t>
      </w:r>
      <w:r w:rsidR="009464FD" w:rsidRPr="0037239C">
        <w:rPr>
          <w:rFonts w:ascii="Times New Roman" w:hAnsi="Times New Roman" w:cs="Times New Roman"/>
          <w:color w:val="000000" w:themeColor="text1"/>
          <w:sz w:val="28"/>
          <w:szCs w:val="28"/>
        </w:rPr>
        <w:t>2</w:t>
      </w:r>
      <w:r w:rsidRPr="0037239C">
        <w:rPr>
          <w:rFonts w:ascii="Times New Roman" w:hAnsi="Times New Roman" w:cs="Times New Roman"/>
          <w:color w:val="000000" w:themeColor="text1"/>
          <w:sz w:val="28"/>
          <w:szCs w:val="28"/>
        </w:rPr>
        <w:t>.</w:t>
      </w:r>
      <w:bookmarkEnd w:id="4"/>
      <w:r w:rsidR="007A02C0" w:rsidRPr="00F65F60">
        <w:rPr>
          <w:rFonts w:ascii="Times New Roman" w:hAnsi="Times New Roman" w:cs="Times New Roman"/>
          <w:color w:val="auto"/>
          <w:sz w:val="28"/>
          <w:szCs w:val="28"/>
        </w:rPr>
        <w:t>Устав муниципального образования «Родниковский муниципальный район»,</w:t>
      </w:r>
    </w:p>
    <w:p w:rsidR="007A02C0" w:rsidRPr="000F376F" w:rsidRDefault="007A02C0" w:rsidP="007A02C0">
      <w:pPr>
        <w:shd w:val="clear" w:color="auto" w:fill="FFFFFF"/>
        <w:suppressAutoHyphens/>
        <w:ind w:firstLine="540"/>
        <w:jc w:val="both"/>
        <w:rPr>
          <w:rFonts w:ascii="Times New Roman" w:hAnsi="Times New Roman" w:cs="Times New Roman"/>
          <w:color w:val="auto"/>
          <w:sz w:val="28"/>
          <w:szCs w:val="28"/>
        </w:rPr>
      </w:pPr>
      <w:r w:rsidRPr="00F65F60">
        <w:rPr>
          <w:rFonts w:ascii="Times New Roman" w:hAnsi="Times New Roman" w:cs="Times New Roman"/>
          <w:color w:val="auto"/>
          <w:sz w:val="28"/>
          <w:szCs w:val="28"/>
        </w:rPr>
        <w:t>2.6.1</w:t>
      </w:r>
      <w:r>
        <w:rPr>
          <w:rFonts w:ascii="Times New Roman" w:hAnsi="Times New Roman" w:cs="Times New Roman"/>
          <w:color w:val="auto"/>
          <w:sz w:val="28"/>
          <w:szCs w:val="28"/>
        </w:rPr>
        <w:t>3</w:t>
      </w:r>
      <w:r w:rsidRPr="00F65F60">
        <w:rPr>
          <w:rFonts w:ascii="Times New Roman" w:hAnsi="Times New Roman" w:cs="Times New Roman"/>
          <w:color w:val="auto"/>
          <w:sz w:val="28"/>
          <w:szCs w:val="28"/>
        </w:rPr>
        <w:t>. Решение Совета МО «Родниковский муниципальный район» от 17.07.2020 № 55 «Об утверждении Положения об отделе культуры и туризма администрации муниципального</w:t>
      </w:r>
      <w:r w:rsidRPr="000D297A">
        <w:rPr>
          <w:rFonts w:ascii="Times New Roman" w:hAnsi="Times New Roman" w:cs="Times New Roman"/>
          <w:color w:val="auto"/>
          <w:sz w:val="28"/>
          <w:szCs w:val="28"/>
        </w:rPr>
        <w:t xml:space="preserve"> образования «Родниковский муниципальный район»</w:t>
      </w:r>
      <w:r>
        <w:rPr>
          <w:rFonts w:ascii="Times New Roman" w:hAnsi="Times New Roman" w:cs="Times New Roman"/>
          <w:color w:val="auto"/>
          <w:sz w:val="28"/>
          <w:szCs w:val="28"/>
        </w:rPr>
        <w:t>.</w:t>
      </w:r>
    </w:p>
    <w:p w:rsidR="006441FA" w:rsidRPr="0037239C" w:rsidRDefault="002E21C9" w:rsidP="007A02C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3C3F73"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.1</w:t>
      </w:r>
      <w:r w:rsidR="007A02C0">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w:t>
      </w:r>
      <w:r w:rsidR="00C81D44" w:rsidRPr="0037239C">
        <w:rPr>
          <w:rFonts w:ascii="Times New Roman" w:hAnsi="Times New Roman" w:cs="Times New Roman"/>
          <w:color w:val="000000" w:themeColor="text1"/>
          <w:sz w:val="28"/>
          <w:szCs w:val="28"/>
        </w:rPr>
        <w:t>Настоящий Р</w:t>
      </w:r>
      <w:r w:rsidR="006441FA" w:rsidRPr="0037239C">
        <w:rPr>
          <w:rFonts w:ascii="Times New Roman" w:hAnsi="Times New Roman" w:cs="Times New Roman"/>
          <w:color w:val="000000" w:themeColor="text1"/>
          <w:sz w:val="28"/>
          <w:szCs w:val="28"/>
        </w:rPr>
        <w:t>егламент.</w:t>
      </w:r>
    </w:p>
    <w:p w:rsidR="00B16384" w:rsidRPr="0037239C" w:rsidRDefault="008208A1" w:rsidP="00AF548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3C3F73" w:rsidRPr="0037239C">
        <w:rPr>
          <w:rFonts w:ascii="Times New Roman" w:hAnsi="Times New Roman" w:cs="Times New Roman"/>
          <w:color w:val="000000" w:themeColor="text1"/>
          <w:sz w:val="28"/>
          <w:szCs w:val="28"/>
        </w:rPr>
        <w:t>7</w:t>
      </w:r>
      <w:r w:rsidRPr="0037239C">
        <w:rPr>
          <w:rFonts w:ascii="Times New Roman" w:hAnsi="Times New Roman" w:cs="Times New Roman"/>
          <w:color w:val="000000" w:themeColor="text1"/>
          <w:sz w:val="28"/>
          <w:szCs w:val="28"/>
        </w:rPr>
        <w:t xml:space="preserve">. </w:t>
      </w:r>
      <w:bookmarkStart w:id="5" w:name="sub_271"/>
      <w:r w:rsidR="00F97B3D" w:rsidRPr="0037239C">
        <w:rPr>
          <w:rFonts w:ascii="Times New Roman" w:hAnsi="Times New Roman" w:cs="Times New Roman"/>
          <w:color w:val="000000" w:themeColor="text1"/>
          <w:sz w:val="28"/>
          <w:szCs w:val="28"/>
        </w:rPr>
        <w:t>П</w:t>
      </w:r>
      <w:r w:rsidR="00B16384" w:rsidRPr="0037239C">
        <w:rPr>
          <w:rFonts w:ascii="Times New Roman" w:hAnsi="Times New Roman" w:cs="Times New Roman"/>
          <w:color w:val="000000" w:themeColor="text1"/>
          <w:sz w:val="28"/>
          <w:szCs w:val="28"/>
        </w:rPr>
        <w:t>еречень документов, необходимых для пред</w:t>
      </w:r>
      <w:r w:rsidR="00F97B3D" w:rsidRPr="0037239C">
        <w:rPr>
          <w:rFonts w:ascii="Times New Roman" w:hAnsi="Times New Roman" w:cs="Times New Roman"/>
          <w:color w:val="000000" w:themeColor="text1"/>
          <w:sz w:val="28"/>
          <w:szCs w:val="28"/>
        </w:rPr>
        <w:t>оставления муниципальной услуги</w:t>
      </w:r>
      <w:r w:rsidR="00B16384" w:rsidRPr="0037239C">
        <w:rPr>
          <w:rFonts w:ascii="Times New Roman" w:hAnsi="Times New Roman" w:cs="Times New Roman"/>
          <w:color w:val="000000" w:themeColor="text1"/>
          <w:sz w:val="28"/>
          <w:szCs w:val="28"/>
        </w:rPr>
        <w:t>:</w:t>
      </w:r>
    </w:p>
    <w:p w:rsidR="00AF5484" w:rsidRPr="0037239C" w:rsidRDefault="00AF5484" w:rsidP="00AF548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2.7.1. Исчерпывающий перечень документов, необходимый для предоставления муниципальной услуги</w:t>
      </w:r>
    </w:p>
    <w:p w:rsidR="00AF5484" w:rsidRPr="0037239C" w:rsidRDefault="00AF5484" w:rsidP="00AF548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Для принятия решения о согласовании проектной документации на проведение работ по сохранению объекта культурного наследия необходимы следующие документы:</w:t>
      </w:r>
    </w:p>
    <w:p w:rsidR="008208A1" w:rsidRPr="0037239C" w:rsidRDefault="006D3E3B" w:rsidP="00AF548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1) з</w:t>
      </w:r>
      <w:r w:rsidR="008208A1" w:rsidRPr="0037239C">
        <w:rPr>
          <w:rFonts w:ascii="Times New Roman" w:hAnsi="Times New Roman" w:cs="Times New Roman"/>
          <w:color w:val="000000" w:themeColor="text1"/>
          <w:sz w:val="28"/>
          <w:szCs w:val="28"/>
        </w:rPr>
        <w:t>аявление (</w:t>
      </w:r>
      <w:r w:rsidR="008208A1" w:rsidRPr="0037239C">
        <w:rPr>
          <w:rStyle w:val="ae"/>
          <w:rFonts w:ascii="Times New Roman" w:hAnsi="Times New Roman"/>
          <w:b w:val="0"/>
          <w:color w:val="000000" w:themeColor="text1"/>
          <w:sz w:val="28"/>
          <w:szCs w:val="28"/>
        </w:rPr>
        <w:t xml:space="preserve">Приложение </w:t>
      </w:r>
      <w:r w:rsidR="00B16384" w:rsidRPr="0037239C">
        <w:rPr>
          <w:rStyle w:val="ae"/>
          <w:rFonts w:ascii="Times New Roman" w:hAnsi="Times New Roman"/>
          <w:b w:val="0"/>
          <w:color w:val="000000" w:themeColor="text1"/>
          <w:sz w:val="28"/>
          <w:szCs w:val="28"/>
        </w:rPr>
        <w:t>№</w:t>
      </w:r>
      <w:r w:rsidR="008208A1" w:rsidRPr="0037239C">
        <w:rPr>
          <w:rStyle w:val="ae"/>
          <w:rFonts w:ascii="Times New Roman" w:hAnsi="Times New Roman"/>
          <w:b w:val="0"/>
          <w:color w:val="000000" w:themeColor="text1"/>
          <w:sz w:val="28"/>
          <w:szCs w:val="28"/>
        </w:rPr>
        <w:t> </w:t>
      </w:r>
      <w:r w:rsidR="00247349" w:rsidRPr="0037239C">
        <w:rPr>
          <w:rStyle w:val="ae"/>
          <w:rFonts w:ascii="Times New Roman" w:hAnsi="Times New Roman"/>
          <w:b w:val="0"/>
          <w:color w:val="000000" w:themeColor="text1"/>
          <w:sz w:val="28"/>
          <w:szCs w:val="28"/>
        </w:rPr>
        <w:t xml:space="preserve">2 </w:t>
      </w:r>
      <w:r w:rsidR="008208A1" w:rsidRPr="0037239C">
        <w:rPr>
          <w:rFonts w:ascii="Times New Roman" w:hAnsi="Times New Roman" w:cs="Times New Roman"/>
          <w:color w:val="000000" w:themeColor="text1"/>
          <w:sz w:val="28"/>
          <w:szCs w:val="28"/>
        </w:rPr>
        <w:t>к Регламенту), подписанное руководителем юридического лица, физическим лицом либо их уполномоченными представителями, п</w:t>
      </w:r>
      <w:r w:rsidRPr="0037239C">
        <w:rPr>
          <w:rFonts w:ascii="Times New Roman" w:hAnsi="Times New Roman" w:cs="Times New Roman"/>
          <w:color w:val="000000" w:themeColor="text1"/>
          <w:sz w:val="28"/>
          <w:szCs w:val="28"/>
        </w:rPr>
        <w:t>одлинник в 1 (одном) экземпляре,</w:t>
      </w:r>
    </w:p>
    <w:p w:rsidR="008208A1" w:rsidRPr="0037239C" w:rsidRDefault="008208A1" w:rsidP="00462200">
      <w:pPr>
        <w:ind w:firstLine="708"/>
        <w:jc w:val="both"/>
        <w:rPr>
          <w:rFonts w:ascii="Times New Roman" w:hAnsi="Times New Roman" w:cs="Times New Roman"/>
          <w:color w:val="000000" w:themeColor="text1"/>
          <w:sz w:val="28"/>
          <w:szCs w:val="28"/>
        </w:rPr>
      </w:pPr>
      <w:bookmarkStart w:id="6" w:name="sub_272"/>
      <w:bookmarkEnd w:id="5"/>
      <w:r w:rsidRPr="0037239C">
        <w:rPr>
          <w:rFonts w:ascii="Times New Roman" w:hAnsi="Times New Roman" w:cs="Times New Roman"/>
          <w:color w:val="000000" w:themeColor="text1"/>
          <w:sz w:val="28"/>
          <w:szCs w:val="28"/>
        </w:rPr>
        <w:t>2</w:t>
      </w:r>
      <w:r w:rsidR="00AF5484"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п</w:t>
      </w:r>
      <w:r w:rsidR="002E258C" w:rsidRPr="0037239C">
        <w:rPr>
          <w:rFonts w:ascii="Times New Roman" w:hAnsi="Times New Roman" w:cs="Times New Roman"/>
          <w:color w:val="000000" w:themeColor="text1"/>
          <w:sz w:val="28"/>
          <w:szCs w:val="28"/>
        </w:rPr>
        <w:t>роектная документация на проведение работ по сохранению объекта культурного наследия, подлинник, в прошитом и пронумерованном виде в 2 (двух) экземплярах на бумажном носителе и электронном носителе в форма</w:t>
      </w:r>
      <w:r w:rsidR="006D3E3B" w:rsidRPr="0037239C">
        <w:rPr>
          <w:rFonts w:ascii="Times New Roman" w:hAnsi="Times New Roman" w:cs="Times New Roman"/>
          <w:color w:val="000000" w:themeColor="text1"/>
          <w:sz w:val="28"/>
          <w:szCs w:val="28"/>
        </w:rPr>
        <w:t>те переносимого документа (PDF),</w:t>
      </w:r>
    </w:p>
    <w:p w:rsidR="008208A1" w:rsidRPr="0037239C" w:rsidRDefault="00B16384" w:rsidP="00462200">
      <w:pPr>
        <w:ind w:firstLine="708"/>
        <w:jc w:val="both"/>
        <w:rPr>
          <w:rFonts w:ascii="Times New Roman" w:hAnsi="Times New Roman" w:cs="Times New Roman"/>
          <w:color w:val="000000" w:themeColor="text1"/>
          <w:sz w:val="28"/>
          <w:szCs w:val="28"/>
        </w:rPr>
      </w:pPr>
      <w:bookmarkStart w:id="7" w:name="sub_273"/>
      <w:bookmarkEnd w:id="6"/>
      <w:r w:rsidRPr="0037239C">
        <w:rPr>
          <w:rFonts w:ascii="Times New Roman" w:hAnsi="Times New Roman" w:cs="Times New Roman"/>
          <w:color w:val="000000" w:themeColor="text1"/>
          <w:sz w:val="28"/>
          <w:szCs w:val="28"/>
        </w:rPr>
        <w:t>3</w:t>
      </w:r>
      <w:r w:rsidR="00AF5484"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п</w:t>
      </w:r>
      <w:r w:rsidR="002E258C" w:rsidRPr="0037239C">
        <w:rPr>
          <w:rFonts w:ascii="Times New Roman" w:hAnsi="Times New Roman" w:cs="Times New Roman"/>
          <w:color w:val="000000" w:themeColor="text1"/>
          <w:sz w:val="28"/>
          <w:szCs w:val="28"/>
        </w:rPr>
        <w:t>оложительное заключение акта государственной историко-культурной экспертизы проектной документации на проведение работ по сохранению объекта культурного наследия, подлинник</w:t>
      </w:r>
      <w:r w:rsidR="00D83FAE" w:rsidRPr="0037239C">
        <w:rPr>
          <w:rFonts w:ascii="Times New Roman" w:hAnsi="Times New Roman" w:cs="Times New Roman"/>
          <w:color w:val="000000" w:themeColor="text1"/>
          <w:sz w:val="28"/>
          <w:szCs w:val="28"/>
        </w:rPr>
        <w:t>,</w:t>
      </w:r>
      <w:r w:rsidR="002E258C" w:rsidRPr="0037239C">
        <w:rPr>
          <w:rFonts w:ascii="Times New Roman" w:hAnsi="Times New Roman" w:cs="Times New Roman"/>
          <w:color w:val="000000" w:themeColor="text1"/>
          <w:sz w:val="28"/>
          <w:szCs w:val="28"/>
        </w:rPr>
        <w:t xml:space="preserve"> в 2 (двух) экземплярах на бумажном носителе и электронном носителе в форма</w:t>
      </w:r>
      <w:r w:rsidR="006D3E3B" w:rsidRPr="0037239C">
        <w:rPr>
          <w:rFonts w:ascii="Times New Roman" w:hAnsi="Times New Roman" w:cs="Times New Roman"/>
          <w:color w:val="000000" w:themeColor="text1"/>
          <w:sz w:val="28"/>
          <w:szCs w:val="28"/>
        </w:rPr>
        <w:t>те переносимого документа (PDF),</w:t>
      </w:r>
    </w:p>
    <w:p w:rsidR="002C1920" w:rsidRPr="0037239C" w:rsidRDefault="00420D0B" w:rsidP="001F053B">
      <w:pPr>
        <w:ind w:firstLine="708"/>
        <w:jc w:val="both"/>
        <w:rPr>
          <w:rFonts w:ascii="Times New Roman" w:hAnsi="Times New Roman" w:cs="Times New Roman"/>
          <w:color w:val="000000" w:themeColor="text1"/>
          <w:sz w:val="28"/>
          <w:szCs w:val="28"/>
        </w:rPr>
      </w:pPr>
      <w:bookmarkStart w:id="8" w:name="sub_274"/>
      <w:bookmarkEnd w:id="7"/>
      <w:r w:rsidRPr="0037239C">
        <w:rPr>
          <w:rFonts w:ascii="Times New Roman" w:hAnsi="Times New Roman" w:cs="Times New Roman"/>
          <w:color w:val="000000" w:themeColor="text1"/>
          <w:sz w:val="28"/>
          <w:szCs w:val="28"/>
        </w:rPr>
        <w:t>4</w:t>
      </w:r>
      <w:r w:rsidR="00AF5484"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д</w:t>
      </w:r>
      <w:r w:rsidR="002C1920" w:rsidRPr="0037239C">
        <w:rPr>
          <w:rFonts w:ascii="Times New Roman" w:hAnsi="Times New Roman" w:cs="Times New Roman"/>
          <w:color w:val="000000" w:themeColor="text1"/>
          <w:sz w:val="28"/>
          <w:szCs w:val="28"/>
        </w:rPr>
        <w:t>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r w:rsidR="006D3E3B" w:rsidRPr="0037239C">
        <w:rPr>
          <w:rFonts w:ascii="Times New Roman" w:hAnsi="Times New Roman" w:cs="Times New Roman"/>
          <w:color w:val="000000" w:themeColor="text1"/>
          <w:sz w:val="28"/>
          <w:szCs w:val="28"/>
        </w:rPr>
        <w:t>,</w:t>
      </w:r>
    </w:p>
    <w:p w:rsidR="00AF5484" w:rsidRPr="0037239C" w:rsidRDefault="00AF5484" w:rsidP="00AF5484">
      <w:pPr>
        <w:ind w:firstLine="708"/>
        <w:jc w:val="both"/>
        <w:rPr>
          <w:rFonts w:ascii="Times New Roman" w:hAnsi="Times New Roman" w:cs="Times New Roman"/>
          <w:color w:val="000000" w:themeColor="text1"/>
          <w:sz w:val="28"/>
          <w:szCs w:val="28"/>
        </w:rPr>
      </w:pPr>
      <w:bookmarkStart w:id="9" w:name="sub_262"/>
      <w:r w:rsidRPr="0037239C">
        <w:rPr>
          <w:rFonts w:ascii="Times New Roman" w:hAnsi="Times New Roman" w:cs="Times New Roman"/>
          <w:color w:val="000000" w:themeColor="text1"/>
          <w:sz w:val="28"/>
          <w:szCs w:val="28"/>
        </w:rPr>
        <w:t>5)</w:t>
      </w:r>
      <w:r w:rsidR="006D3E3B" w:rsidRPr="0037239C">
        <w:rPr>
          <w:rFonts w:ascii="Times New Roman" w:hAnsi="Times New Roman" w:cs="Times New Roman"/>
          <w:color w:val="000000" w:themeColor="text1"/>
          <w:sz w:val="28"/>
          <w:szCs w:val="28"/>
        </w:rPr>
        <w:t xml:space="preserve"> л</w:t>
      </w:r>
      <w:r w:rsidR="004B1679" w:rsidRPr="0037239C">
        <w:rPr>
          <w:rFonts w:ascii="Times New Roman" w:hAnsi="Times New Roman" w:cs="Times New Roman"/>
          <w:color w:val="000000" w:themeColor="text1"/>
          <w:sz w:val="28"/>
          <w:szCs w:val="28"/>
        </w:rPr>
        <w:t>ицензия на осуществление деятельности по сохранению объекта культурного наследия (далее - Лицензия)</w:t>
      </w:r>
      <w:r w:rsidRPr="0037239C">
        <w:rPr>
          <w:rFonts w:ascii="Times New Roman" w:hAnsi="Times New Roman" w:cs="Times New Roman"/>
          <w:color w:val="000000" w:themeColor="text1"/>
          <w:sz w:val="28"/>
          <w:szCs w:val="28"/>
        </w:rPr>
        <w:t>,</w:t>
      </w:r>
    </w:p>
    <w:p w:rsidR="00AF5484" w:rsidRPr="0037239C" w:rsidRDefault="00AF5484" w:rsidP="00AF5484">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6)</w:t>
      </w:r>
      <w:r w:rsidR="006D3E3B" w:rsidRPr="0037239C">
        <w:rPr>
          <w:rFonts w:ascii="Times New Roman" w:hAnsi="Times New Roman" w:cs="Times New Roman"/>
          <w:color w:val="000000" w:themeColor="text1"/>
          <w:sz w:val="28"/>
          <w:szCs w:val="28"/>
        </w:rPr>
        <w:t xml:space="preserve"> з</w:t>
      </w:r>
      <w:r w:rsidRPr="0037239C">
        <w:rPr>
          <w:rFonts w:ascii="Times New Roman" w:hAnsi="Times New Roman" w:cs="Times New Roman"/>
          <w:color w:val="000000" w:themeColor="text1"/>
          <w:sz w:val="28"/>
          <w:szCs w:val="28"/>
        </w:rPr>
        <w:t>адание на проведение работ по сохранению объекта культурного наследия</w:t>
      </w:r>
      <w:r w:rsidR="004B1679" w:rsidRPr="0037239C">
        <w:rPr>
          <w:rFonts w:ascii="Times New Roman" w:hAnsi="Times New Roman" w:cs="Times New Roman"/>
          <w:color w:val="000000" w:themeColor="text1"/>
          <w:sz w:val="28"/>
          <w:szCs w:val="28"/>
        </w:rPr>
        <w:t xml:space="preserve"> (далее - Задание)</w:t>
      </w:r>
      <w:r w:rsidRPr="0037239C">
        <w:rPr>
          <w:rFonts w:ascii="Times New Roman" w:hAnsi="Times New Roman" w:cs="Times New Roman"/>
          <w:color w:val="000000" w:themeColor="text1"/>
          <w:sz w:val="28"/>
          <w:szCs w:val="28"/>
        </w:rPr>
        <w:t xml:space="preserve">. </w:t>
      </w:r>
    </w:p>
    <w:p w:rsidR="001E4C71" w:rsidRPr="0037239C" w:rsidRDefault="001E4C71" w:rsidP="001E4C71">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2.7</w:t>
      </w:r>
      <w:r w:rsidR="004B1679" w:rsidRPr="0037239C">
        <w:rPr>
          <w:rFonts w:ascii="Times New Roman" w:hAnsi="Times New Roman" w:cs="Times New Roman"/>
          <w:color w:val="000000" w:themeColor="text1"/>
          <w:sz w:val="28"/>
          <w:szCs w:val="28"/>
        </w:rPr>
        <w:t>.2.</w:t>
      </w:r>
      <w:r w:rsidRPr="0037239C">
        <w:rPr>
          <w:rFonts w:ascii="Times New Roman" w:hAnsi="Times New Roman" w:cs="Times New Roman"/>
          <w:color w:val="000000" w:themeColor="text1"/>
          <w:sz w:val="28"/>
          <w:szCs w:val="28"/>
        </w:rPr>
        <w:t xml:space="preserve"> Перечень документов, необходимых для предоставления муниципальной услуги, которые запрашиваются в уполномоченных органах по каналам межведомственного или внутриведомственного взаимодействия, в случае, если документы не предоставлены Заявителем самостоятельно:</w:t>
      </w:r>
    </w:p>
    <w:p w:rsidR="00576CCE" w:rsidRPr="0037239C" w:rsidRDefault="001E4C71" w:rsidP="001E4C71">
      <w:pPr>
        <w:ind w:firstLine="708"/>
        <w:jc w:val="both"/>
        <w:rPr>
          <w:rFonts w:ascii="Times New Roman" w:hAnsi="Times New Roman" w:cs="Times New Roman"/>
          <w:color w:val="000000" w:themeColor="text1"/>
          <w:sz w:val="28"/>
          <w:szCs w:val="28"/>
        </w:rPr>
      </w:pPr>
      <w:bookmarkStart w:id="10" w:name="sub_208"/>
      <w:bookmarkEnd w:id="9"/>
      <w:r w:rsidRPr="0037239C">
        <w:rPr>
          <w:rFonts w:ascii="Times New Roman" w:hAnsi="Times New Roman" w:cs="Times New Roman"/>
          <w:color w:val="000000" w:themeColor="text1"/>
          <w:sz w:val="28"/>
          <w:szCs w:val="28"/>
        </w:rPr>
        <w:t>1</w:t>
      </w:r>
      <w:r w:rsidR="004B1679"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Л</w:t>
      </w:r>
      <w:r w:rsidR="00576CCE" w:rsidRPr="0037239C">
        <w:rPr>
          <w:rFonts w:ascii="Times New Roman" w:hAnsi="Times New Roman" w:cs="Times New Roman"/>
          <w:color w:val="000000" w:themeColor="text1"/>
          <w:sz w:val="28"/>
          <w:szCs w:val="28"/>
        </w:rPr>
        <w:t>ицензи</w:t>
      </w:r>
      <w:r w:rsidRPr="0037239C">
        <w:rPr>
          <w:rFonts w:ascii="Times New Roman" w:hAnsi="Times New Roman" w:cs="Times New Roman"/>
          <w:color w:val="000000" w:themeColor="text1"/>
          <w:sz w:val="28"/>
          <w:szCs w:val="28"/>
        </w:rPr>
        <w:t>я</w:t>
      </w:r>
      <w:r w:rsidR="00576CCE" w:rsidRPr="0037239C">
        <w:rPr>
          <w:rFonts w:ascii="Times New Roman" w:hAnsi="Times New Roman" w:cs="Times New Roman"/>
          <w:color w:val="000000" w:themeColor="text1"/>
          <w:sz w:val="28"/>
          <w:szCs w:val="28"/>
        </w:rPr>
        <w:t xml:space="preserve"> (в распоряжении Министерства куль</w:t>
      </w:r>
      <w:r w:rsidR="004B1679" w:rsidRPr="0037239C">
        <w:rPr>
          <w:rFonts w:ascii="Times New Roman" w:hAnsi="Times New Roman" w:cs="Times New Roman"/>
          <w:color w:val="000000" w:themeColor="text1"/>
          <w:sz w:val="28"/>
          <w:szCs w:val="28"/>
        </w:rPr>
        <w:t>туры Российской Федерации)</w:t>
      </w:r>
      <w:r w:rsidR="00576CCE" w:rsidRPr="0037239C">
        <w:rPr>
          <w:rFonts w:ascii="Times New Roman" w:hAnsi="Times New Roman" w:cs="Times New Roman"/>
          <w:color w:val="000000" w:themeColor="text1"/>
          <w:sz w:val="28"/>
          <w:szCs w:val="28"/>
        </w:rPr>
        <w:t>,</w:t>
      </w:r>
    </w:p>
    <w:p w:rsidR="00576CCE" w:rsidRPr="0037239C" w:rsidRDefault="001E4C71" w:rsidP="001E4C71">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lastRenderedPageBreak/>
        <w:t>2</w:t>
      </w:r>
      <w:r w:rsidR="004B1679"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З</w:t>
      </w:r>
      <w:r w:rsidR="00576CCE" w:rsidRPr="0037239C">
        <w:rPr>
          <w:rFonts w:ascii="Times New Roman" w:hAnsi="Times New Roman" w:cs="Times New Roman"/>
          <w:color w:val="000000" w:themeColor="text1"/>
          <w:sz w:val="28"/>
          <w:szCs w:val="28"/>
        </w:rPr>
        <w:t xml:space="preserve">адание (в распоряжении </w:t>
      </w:r>
      <w:r w:rsidR="007A02C0">
        <w:rPr>
          <w:rFonts w:ascii="Times New Roman" w:hAnsi="Times New Roman" w:cs="Times New Roman"/>
          <w:color w:val="000000" w:themeColor="text1"/>
          <w:sz w:val="28"/>
          <w:szCs w:val="28"/>
        </w:rPr>
        <w:t>Отдел</w:t>
      </w:r>
      <w:r w:rsidR="00576CCE" w:rsidRPr="0037239C">
        <w:rPr>
          <w:rFonts w:ascii="Times New Roman" w:hAnsi="Times New Roman" w:cs="Times New Roman"/>
          <w:color w:val="000000" w:themeColor="text1"/>
          <w:sz w:val="28"/>
          <w:szCs w:val="28"/>
        </w:rPr>
        <w:t xml:space="preserve">а). </w:t>
      </w:r>
    </w:p>
    <w:p w:rsidR="00576CCE" w:rsidRPr="0037239C" w:rsidRDefault="00576CCE" w:rsidP="00576CCE">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Заявитель вправе представить Лицензию и Задание по собственной инициативе.</w:t>
      </w:r>
    </w:p>
    <w:bookmarkEnd w:id="10"/>
    <w:p w:rsidR="00576CCE" w:rsidRPr="0037239C" w:rsidRDefault="00576CCE" w:rsidP="00576CCE">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случае непредставления заявителем Лицензии по собственной инициативе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получает сведения о данном документе посредством системы межведомственного электронного взаимодействия с Министерством культуры Российской Федерации.</w:t>
      </w:r>
    </w:p>
    <w:p w:rsidR="00576CCE" w:rsidRPr="0037239C" w:rsidRDefault="00576CCE" w:rsidP="00576CCE">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Непредставление заявителем Лицензии и Задания не является основанием для отказа в предоставлении заявителю </w:t>
      </w:r>
      <w:r w:rsidR="001E4C71" w:rsidRPr="0037239C">
        <w:rPr>
          <w:rFonts w:ascii="Times New Roman" w:hAnsi="Times New Roman" w:cs="Times New Roman"/>
          <w:color w:val="000000" w:themeColor="text1"/>
          <w:sz w:val="28"/>
          <w:szCs w:val="28"/>
        </w:rPr>
        <w:t>муниципальной</w:t>
      </w:r>
      <w:r w:rsidRPr="0037239C">
        <w:rPr>
          <w:rFonts w:ascii="Times New Roman" w:hAnsi="Times New Roman" w:cs="Times New Roman"/>
          <w:color w:val="000000" w:themeColor="text1"/>
          <w:sz w:val="28"/>
          <w:szCs w:val="28"/>
        </w:rPr>
        <w:t xml:space="preserve"> услуги.</w:t>
      </w:r>
    </w:p>
    <w:p w:rsidR="001E4C71" w:rsidRPr="0037239C" w:rsidRDefault="00576CCE" w:rsidP="00C81D44">
      <w:pPr>
        <w:ind w:firstLine="708"/>
        <w:jc w:val="both"/>
        <w:rPr>
          <w:rFonts w:ascii="Times New Roman" w:hAnsi="Times New Roman" w:cs="Times New Roman"/>
          <w:color w:val="000000" w:themeColor="text1"/>
          <w:sz w:val="28"/>
          <w:szCs w:val="28"/>
        </w:rPr>
      </w:pPr>
      <w:bookmarkStart w:id="11" w:name="sub_209"/>
      <w:r w:rsidRPr="0037239C">
        <w:rPr>
          <w:rFonts w:ascii="Times New Roman" w:hAnsi="Times New Roman" w:cs="Times New Roman"/>
          <w:color w:val="000000" w:themeColor="text1"/>
          <w:sz w:val="28"/>
          <w:szCs w:val="28"/>
        </w:rPr>
        <w:t xml:space="preserve">При предоставлении муниципальной услуги запрещается истребование от </w:t>
      </w:r>
      <w:proofErr w:type="spellStart"/>
      <w:r w:rsidRPr="0037239C">
        <w:rPr>
          <w:rFonts w:ascii="Times New Roman" w:hAnsi="Times New Roman" w:cs="Times New Roman"/>
          <w:color w:val="000000" w:themeColor="text1"/>
          <w:sz w:val="28"/>
          <w:szCs w:val="28"/>
        </w:rPr>
        <w:t>заявителя</w:t>
      </w:r>
      <w:bookmarkStart w:id="12" w:name="sub_291"/>
      <w:bookmarkEnd w:id="11"/>
      <w:r w:rsidR="001E4C71" w:rsidRPr="0037239C">
        <w:rPr>
          <w:rFonts w:ascii="Times New Roman" w:hAnsi="Times New Roman" w:cs="Times New Roman"/>
          <w:color w:val="000000" w:themeColor="text1"/>
          <w:sz w:val="28"/>
          <w:szCs w:val="28"/>
        </w:rPr>
        <w:t>предоставления</w:t>
      </w:r>
      <w:proofErr w:type="spellEnd"/>
      <w:r w:rsidR="001E4C71" w:rsidRPr="0037239C">
        <w:rPr>
          <w:rFonts w:ascii="Times New Roman" w:hAnsi="Times New Roman" w:cs="Times New Roman"/>
          <w:color w:val="000000" w:themeColor="text1"/>
          <w:sz w:val="28"/>
          <w:szCs w:val="28"/>
        </w:rPr>
        <w:t xml:space="preserve"> документов, не ук</w:t>
      </w:r>
      <w:r w:rsidR="00C81D44" w:rsidRPr="0037239C">
        <w:rPr>
          <w:rFonts w:ascii="Times New Roman" w:hAnsi="Times New Roman" w:cs="Times New Roman"/>
          <w:color w:val="000000" w:themeColor="text1"/>
          <w:sz w:val="28"/>
          <w:szCs w:val="28"/>
        </w:rPr>
        <w:t>азанных в п.2.</w:t>
      </w:r>
      <w:r w:rsidR="003C277E" w:rsidRPr="0037239C">
        <w:rPr>
          <w:rFonts w:ascii="Times New Roman" w:hAnsi="Times New Roman" w:cs="Times New Roman"/>
          <w:color w:val="000000" w:themeColor="text1"/>
          <w:sz w:val="28"/>
          <w:szCs w:val="28"/>
        </w:rPr>
        <w:t>7</w:t>
      </w:r>
      <w:r w:rsidR="001E4C71" w:rsidRPr="0037239C">
        <w:rPr>
          <w:rFonts w:ascii="Times New Roman" w:hAnsi="Times New Roman" w:cs="Times New Roman"/>
          <w:color w:val="000000" w:themeColor="text1"/>
          <w:sz w:val="28"/>
          <w:szCs w:val="28"/>
        </w:rPr>
        <w:t>.</w:t>
      </w:r>
    </w:p>
    <w:p w:rsidR="009E2C3C" w:rsidRPr="0037239C" w:rsidRDefault="005906B1" w:rsidP="009E2C3C">
      <w:pPr>
        <w:ind w:firstLine="708"/>
        <w:jc w:val="both"/>
        <w:rPr>
          <w:rFonts w:ascii="Times New Roman" w:hAnsi="Times New Roman" w:cs="Times New Roman"/>
          <w:color w:val="000000" w:themeColor="text1"/>
          <w:sz w:val="28"/>
          <w:szCs w:val="28"/>
        </w:rPr>
      </w:pPr>
      <w:bookmarkStart w:id="13" w:name="sub_27"/>
      <w:bookmarkEnd w:id="12"/>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 О</w:t>
      </w:r>
      <w:r w:rsidR="009E2C3C" w:rsidRPr="0037239C">
        <w:rPr>
          <w:rFonts w:ascii="Times New Roman" w:hAnsi="Times New Roman" w:cs="Times New Roman"/>
          <w:color w:val="000000" w:themeColor="text1"/>
          <w:sz w:val="28"/>
          <w:szCs w:val="28"/>
        </w:rPr>
        <w:t>сновани</w:t>
      </w:r>
      <w:r w:rsidRPr="0037239C">
        <w:rPr>
          <w:rFonts w:ascii="Times New Roman" w:hAnsi="Times New Roman" w:cs="Times New Roman"/>
          <w:color w:val="000000" w:themeColor="text1"/>
          <w:sz w:val="28"/>
          <w:szCs w:val="28"/>
        </w:rPr>
        <w:t>я</w:t>
      </w:r>
      <w:r w:rsidR="009E2C3C" w:rsidRPr="0037239C">
        <w:rPr>
          <w:rFonts w:ascii="Times New Roman" w:hAnsi="Times New Roman" w:cs="Times New Roman"/>
          <w:color w:val="000000" w:themeColor="text1"/>
          <w:sz w:val="28"/>
          <w:szCs w:val="28"/>
        </w:rPr>
        <w:t xml:space="preserve"> для отказа в приеме документов, необходимых для предоставления муниципальной услуги:</w:t>
      </w:r>
    </w:p>
    <w:bookmarkEnd w:id="13"/>
    <w:p w:rsidR="00184DBC" w:rsidRDefault="009E2C3C"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 xml:space="preserve">.1. </w:t>
      </w:r>
      <w:r w:rsidR="00184DBC">
        <w:rPr>
          <w:rFonts w:ascii="Times New Roman" w:hAnsi="Times New Roman" w:cs="Times New Roman"/>
          <w:color w:val="000000" w:themeColor="text1"/>
          <w:sz w:val="28"/>
          <w:szCs w:val="28"/>
        </w:rPr>
        <w:t>В заявлении</w:t>
      </w:r>
      <w:r w:rsidR="00184DBC" w:rsidRPr="0037239C">
        <w:rPr>
          <w:rFonts w:ascii="Times New Roman" w:hAnsi="Times New Roman" w:cs="Times New Roman"/>
          <w:color w:val="000000" w:themeColor="text1"/>
          <w:sz w:val="28"/>
          <w:szCs w:val="28"/>
        </w:rPr>
        <w:t xml:space="preserve"> о предоставлении муниципальной услуги </w:t>
      </w:r>
      <w:r w:rsidR="00184DBC">
        <w:rPr>
          <w:rFonts w:ascii="Times New Roman" w:hAnsi="Times New Roman" w:cs="Times New Roman"/>
          <w:color w:val="000000" w:themeColor="text1"/>
          <w:sz w:val="28"/>
          <w:szCs w:val="28"/>
        </w:rPr>
        <w:t xml:space="preserve">отсутствует </w:t>
      </w:r>
      <w:r w:rsidR="00184DBC" w:rsidRPr="0037239C">
        <w:rPr>
          <w:rFonts w:ascii="Times New Roman" w:hAnsi="Times New Roman" w:cs="Times New Roman"/>
          <w:color w:val="000000" w:themeColor="text1"/>
          <w:sz w:val="28"/>
          <w:szCs w:val="28"/>
        </w:rPr>
        <w:t>подпис</w:t>
      </w:r>
      <w:r w:rsidR="00184DBC">
        <w:rPr>
          <w:rFonts w:ascii="Times New Roman" w:hAnsi="Times New Roman" w:cs="Times New Roman"/>
          <w:color w:val="000000" w:themeColor="text1"/>
          <w:sz w:val="28"/>
          <w:szCs w:val="28"/>
        </w:rPr>
        <w:t>ь и (или) документы, подтверждающие полномочия лица, подписавшего заявление.</w:t>
      </w:r>
    </w:p>
    <w:p w:rsidR="009E2C3C" w:rsidRPr="0037239C" w:rsidRDefault="009E2C3C"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.2. Заявление, поданное на личном приеме или направленное почтовым отправлением, не поддается прочтению.</w:t>
      </w:r>
    </w:p>
    <w:p w:rsidR="00184DBC" w:rsidRDefault="009E2C3C"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00184DBC">
        <w:rPr>
          <w:rFonts w:ascii="Times New Roman" w:hAnsi="Times New Roman" w:cs="Times New Roman"/>
          <w:color w:val="000000" w:themeColor="text1"/>
          <w:sz w:val="28"/>
          <w:szCs w:val="28"/>
        </w:rPr>
        <w:t xml:space="preserve">.3. </w:t>
      </w:r>
      <w:r w:rsidR="00184DBC" w:rsidRPr="0037239C">
        <w:rPr>
          <w:rFonts w:ascii="Times New Roman" w:hAnsi="Times New Roman" w:cs="Times New Roman"/>
          <w:color w:val="000000" w:themeColor="text1"/>
          <w:sz w:val="28"/>
          <w:szCs w:val="28"/>
        </w:rPr>
        <w:t xml:space="preserve">Непредставление Заявителем полного комплекта документов, указанных в </w:t>
      </w:r>
      <w:r w:rsidR="00184DBC" w:rsidRPr="0037239C">
        <w:rPr>
          <w:rStyle w:val="ae"/>
          <w:rFonts w:ascii="Times New Roman" w:hAnsi="Times New Roman"/>
          <w:b w:val="0"/>
          <w:color w:val="000000" w:themeColor="text1"/>
          <w:sz w:val="28"/>
          <w:szCs w:val="28"/>
        </w:rPr>
        <w:t>пункте 2.7.</w:t>
      </w:r>
      <w:r w:rsidR="00184DBC">
        <w:rPr>
          <w:rFonts w:ascii="Times New Roman" w:hAnsi="Times New Roman" w:cs="Times New Roman"/>
          <w:color w:val="000000" w:themeColor="text1"/>
          <w:sz w:val="28"/>
          <w:szCs w:val="28"/>
        </w:rPr>
        <w:t xml:space="preserve"> Регламента с учетом положений подпункта 2.7.2. Регламента.</w:t>
      </w:r>
    </w:p>
    <w:p w:rsidR="009E2C3C" w:rsidRPr="0037239C" w:rsidRDefault="008F5595"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 xml:space="preserve">.4. </w:t>
      </w:r>
      <w:r w:rsidR="009E2C3C" w:rsidRPr="0037239C">
        <w:rPr>
          <w:rFonts w:ascii="Times New Roman" w:hAnsi="Times New Roman" w:cs="Times New Roman"/>
          <w:color w:val="000000" w:themeColor="text1"/>
          <w:sz w:val="28"/>
          <w:szCs w:val="28"/>
        </w:rPr>
        <w:t>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9E2C3C" w:rsidRPr="0037239C" w:rsidRDefault="009E2C3C"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Отсутствие в заявлении о предоставлении муниципальной услуги</w:t>
      </w:r>
      <w:r w:rsidR="00765316" w:rsidRPr="0037239C">
        <w:rPr>
          <w:rFonts w:ascii="Times New Roman" w:hAnsi="Times New Roman" w:cs="Times New Roman"/>
          <w:color w:val="000000" w:themeColor="text1"/>
          <w:sz w:val="28"/>
          <w:szCs w:val="28"/>
        </w:rPr>
        <w:t xml:space="preserve"> информации</w:t>
      </w:r>
      <w:r w:rsidRPr="0037239C">
        <w:rPr>
          <w:rFonts w:ascii="Times New Roman" w:hAnsi="Times New Roman" w:cs="Times New Roman"/>
          <w:color w:val="000000" w:themeColor="text1"/>
          <w:sz w:val="28"/>
          <w:szCs w:val="28"/>
        </w:rPr>
        <w:t>, указанной в форме заявления о предоставлении муниципальной услуги (</w:t>
      </w:r>
      <w:r w:rsidRPr="0037239C">
        <w:rPr>
          <w:rStyle w:val="ae"/>
          <w:rFonts w:ascii="Times New Roman" w:hAnsi="Times New Roman"/>
          <w:b w:val="0"/>
          <w:color w:val="000000" w:themeColor="text1"/>
          <w:sz w:val="28"/>
          <w:szCs w:val="28"/>
        </w:rPr>
        <w:t>приложение № 2</w:t>
      </w:r>
      <w:r w:rsidRPr="0037239C">
        <w:rPr>
          <w:rFonts w:ascii="Times New Roman" w:hAnsi="Times New Roman" w:cs="Times New Roman"/>
          <w:color w:val="000000" w:themeColor="text1"/>
          <w:sz w:val="28"/>
          <w:szCs w:val="28"/>
        </w:rPr>
        <w:t xml:space="preserve"> к Регламенту).</w:t>
      </w:r>
    </w:p>
    <w:p w:rsidR="006B62FF" w:rsidRPr="0037239C" w:rsidRDefault="006B62FF"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Вид электронной подписи, использованной Заявителем для удостоверения заявления и приложенных к нему документов в электронном виде, не соответствует требованиям законодательства Российской Федерации.</w:t>
      </w:r>
    </w:p>
    <w:p w:rsidR="003803A4" w:rsidRPr="0037239C" w:rsidRDefault="003803A4"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7</w:t>
      </w:r>
      <w:r w:rsidRPr="0037239C">
        <w:rPr>
          <w:rFonts w:ascii="Times New Roman" w:hAnsi="Times New Roman" w:cs="Times New Roman"/>
          <w:color w:val="000000" w:themeColor="text1"/>
          <w:sz w:val="28"/>
          <w:szCs w:val="28"/>
        </w:rPr>
        <w:t xml:space="preserve">. Отсутствие у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полномочий по рассмотрению заявления.</w:t>
      </w:r>
    </w:p>
    <w:p w:rsidR="00184DBC" w:rsidRPr="00CD6090" w:rsidRDefault="00184DBC" w:rsidP="002011E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Возврат заявления и отказ в приеме </w:t>
      </w:r>
      <w:r w:rsidRPr="00CD6090">
        <w:rPr>
          <w:rFonts w:ascii="Times New Roman" w:hAnsi="Times New Roman" w:cs="Times New Roman"/>
          <w:color w:val="000000" w:themeColor="text1"/>
          <w:sz w:val="28"/>
          <w:szCs w:val="28"/>
        </w:rPr>
        <w:t xml:space="preserve">подаваемых Заявителем документов в целях получения муниципальной услуги дается специалистом </w:t>
      </w:r>
      <w:r w:rsidR="007A02C0" w:rsidRPr="00CD6090">
        <w:rPr>
          <w:rFonts w:ascii="Times New Roman" w:hAnsi="Times New Roman" w:cs="Times New Roman"/>
          <w:color w:val="000000" w:themeColor="text1"/>
          <w:sz w:val="28"/>
          <w:szCs w:val="28"/>
        </w:rPr>
        <w:t>Отдел</w:t>
      </w:r>
      <w:r w:rsidRPr="00CD6090">
        <w:rPr>
          <w:rFonts w:ascii="Times New Roman" w:hAnsi="Times New Roman" w:cs="Times New Roman"/>
          <w:color w:val="000000" w:themeColor="text1"/>
          <w:sz w:val="28"/>
          <w:szCs w:val="28"/>
        </w:rPr>
        <w:t>а</w:t>
      </w:r>
      <w:r w:rsidR="00CD6090">
        <w:rPr>
          <w:rFonts w:ascii="Times New Roman" w:hAnsi="Times New Roman" w:cs="Times New Roman"/>
          <w:color w:val="000000" w:themeColor="text1"/>
          <w:sz w:val="28"/>
          <w:szCs w:val="28"/>
        </w:rPr>
        <w:t xml:space="preserve">, </w:t>
      </w:r>
      <w:r w:rsidRPr="00CD6090">
        <w:rPr>
          <w:rFonts w:ascii="Times New Roman" w:hAnsi="Times New Roman" w:cs="Times New Roman"/>
          <w:color w:val="000000" w:themeColor="text1"/>
          <w:sz w:val="28"/>
          <w:szCs w:val="28"/>
        </w:rPr>
        <w:t>в ходе личного приема письмом об отказе в приеме заявления.</w:t>
      </w:r>
    </w:p>
    <w:p w:rsidR="002011EF" w:rsidRPr="0037239C" w:rsidRDefault="002011EF" w:rsidP="002011EF">
      <w:pPr>
        <w:ind w:firstLine="708"/>
        <w:jc w:val="both"/>
        <w:rPr>
          <w:rFonts w:ascii="Times New Roman" w:hAnsi="Times New Roman" w:cs="Times New Roman"/>
          <w:color w:val="000000" w:themeColor="text1"/>
          <w:sz w:val="28"/>
          <w:szCs w:val="28"/>
        </w:rPr>
      </w:pPr>
      <w:r w:rsidRPr="00CD6090">
        <w:rPr>
          <w:rFonts w:ascii="Times New Roman" w:hAnsi="Times New Roman" w:cs="Times New Roman"/>
          <w:color w:val="000000" w:themeColor="text1"/>
          <w:sz w:val="28"/>
          <w:szCs w:val="28"/>
        </w:rPr>
        <w:t>В случае</w:t>
      </w:r>
      <w:proofErr w:type="gramStart"/>
      <w:r w:rsidRPr="00CD6090">
        <w:rPr>
          <w:rFonts w:ascii="Times New Roman" w:hAnsi="Times New Roman" w:cs="Times New Roman"/>
          <w:color w:val="000000" w:themeColor="text1"/>
          <w:sz w:val="28"/>
          <w:szCs w:val="28"/>
        </w:rPr>
        <w:t>,</w:t>
      </w:r>
      <w:proofErr w:type="gramEnd"/>
      <w:r w:rsidRPr="00CD6090">
        <w:rPr>
          <w:rFonts w:ascii="Times New Roman" w:hAnsi="Times New Roman" w:cs="Times New Roman"/>
          <w:color w:val="000000" w:themeColor="text1"/>
          <w:sz w:val="28"/>
          <w:szCs w:val="28"/>
        </w:rPr>
        <w:t xml:space="preserve"> если основания к отказу в приеме документов выявляются</w:t>
      </w:r>
      <w:r w:rsidRPr="0037239C">
        <w:rPr>
          <w:rFonts w:ascii="Times New Roman" w:hAnsi="Times New Roman" w:cs="Times New Roman"/>
          <w:color w:val="000000" w:themeColor="text1"/>
          <w:sz w:val="28"/>
          <w:szCs w:val="28"/>
        </w:rPr>
        <w:t xml:space="preserve"> в ходе рассмотрения письменного обращения Заявителя, поступившего способами, указанными в </w:t>
      </w:r>
      <w:r w:rsidRPr="0037239C">
        <w:rPr>
          <w:rStyle w:val="ae"/>
          <w:rFonts w:ascii="Times New Roman" w:hAnsi="Times New Roman"/>
          <w:b w:val="0"/>
          <w:color w:val="000000" w:themeColor="text1"/>
          <w:sz w:val="28"/>
          <w:szCs w:val="28"/>
        </w:rPr>
        <w:t>пункте 2.3</w:t>
      </w:r>
      <w:r w:rsidRPr="0037239C">
        <w:rPr>
          <w:rFonts w:ascii="Times New Roman" w:hAnsi="Times New Roman" w:cs="Times New Roman"/>
          <w:color w:val="000000" w:themeColor="text1"/>
          <w:sz w:val="28"/>
          <w:szCs w:val="28"/>
        </w:rPr>
        <w:t xml:space="preserve"> Регламента, основания отказа разъясняются Заявителю в письменном ответе в течение трех рабочих дней</w:t>
      </w:r>
      <w:r w:rsidR="009464FD" w:rsidRPr="0037239C">
        <w:rPr>
          <w:rFonts w:ascii="Times New Roman" w:hAnsi="Times New Roman" w:cs="Times New Roman"/>
          <w:color w:val="000000" w:themeColor="text1"/>
          <w:sz w:val="28"/>
          <w:szCs w:val="28"/>
        </w:rPr>
        <w:t xml:space="preserve"> с момента поступления Заявления</w:t>
      </w:r>
      <w:r w:rsidRPr="0037239C">
        <w:rPr>
          <w:rFonts w:ascii="Times New Roman" w:hAnsi="Times New Roman" w:cs="Times New Roman"/>
          <w:color w:val="000000" w:themeColor="text1"/>
          <w:sz w:val="28"/>
          <w:szCs w:val="28"/>
        </w:rPr>
        <w:t>.</w:t>
      </w:r>
    </w:p>
    <w:p w:rsidR="009E2C3C" w:rsidRPr="0037239C" w:rsidRDefault="009E2C3C"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должен быть мотивированным и, по возможности, содержать рекомендации по дальнейшим действиям Заявителя.</w:t>
      </w:r>
    </w:p>
    <w:p w:rsidR="005906B1" w:rsidRPr="0037239C" w:rsidRDefault="009E2C3C" w:rsidP="009E2C3C">
      <w:pPr>
        <w:ind w:firstLine="708"/>
        <w:jc w:val="both"/>
        <w:rPr>
          <w:rFonts w:ascii="Times New Roman" w:hAnsi="Times New Roman" w:cs="Times New Roman"/>
          <w:color w:val="000000" w:themeColor="text1"/>
          <w:sz w:val="28"/>
          <w:szCs w:val="28"/>
        </w:rPr>
      </w:pPr>
      <w:bookmarkStart w:id="14" w:name="sub_28"/>
      <w:r w:rsidRPr="0037239C">
        <w:rPr>
          <w:rFonts w:ascii="Times New Roman" w:hAnsi="Times New Roman" w:cs="Times New Roman"/>
          <w:color w:val="000000" w:themeColor="text1"/>
          <w:sz w:val="28"/>
          <w:szCs w:val="28"/>
        </w:rPr>
        <w:t>2.</w:t>
      </w:r>
      <w:r w:rsidR="009464FD" w:rsidRPr="0037239C">
        <w:rPr>
          <w:rFonts w:ascii="Times New Roman" w:hAnsi="Times New Roman" w:cs="Times New Roman"/>
          <w:color w:val="000000" w:themeColor="text1"/>
          <w:sz w:val="28"/>
          <w:szCs w:val="28"/>
        </w:rPr>
        <w:t>9</w:t>
      </w:r>
      <w:r w:rsidRPr="0037239C">
        <w:rPr>
          <w:rFonts w:ascii="Times New Roman" w:hAnsi="Times New Roman" w:cs="Times New Roman"/>
          <w:color w:val="000000" w:themeColor="text1"/>
          <w:sz w:val="28"/>
          <w:szCs w:val="28"/>
        </w:rPr>
        <w:t xml:space="preserve">. </w:t>
      </w:r>
      <w:r w:rsidR="005906B1" w:rsidRPr="0037239C">
        <w:rPr>
          <w:rFonts w:ascii="Times New Roman" w:hAnsi="Times New Roman" w:cs="Times New Roman"/>
          <w:color w:val="000000" w:themeColor="text1"/>
          <w:sz w:val="28"/>
          <w:szCs w:val="28"/>
        </w:rPr>
        <w:t>Основания для приостановления предоставления муниципальной услуги не устанавливаются.</w:t>
      </w:r>
    </w:p>
    <w:p w:rsidR="009E2C3C" w:rsidRPr="0037239C" w:rsidRDefault="005906B1"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0</w:t>
      </w:r>
      <w:r w:rsidRPr="0037239C">
        <w:rPr>
          <w:rFonts w:ascii="Times New Roman" w:hAnsi="Times New Roman" w:cs="Times New Roman"/>
          <w:color w:val="000000" w:themeColor="text1"/>
          <w:sz w:val="28"/>
          <w:szCs w:val="28"/>
        </w:rPr>
        <w:t>. О</w:t>
      </w:r>
      <w:r w:rsidR="009E2C3C" w:rsidRPr="0037239C">
        <w:rPr>
          <w:rFonts w:ascii="Times New Roman" w:hAnsi="Times New Roman" w:cs="Times New Roman"/>
          <w:color w:val="000000" w:themeColor="text1"/>
          <w:sz w:val="28"/>
          <w:szCs w:val="28"/>
        </w:rPr>
        <w:t>сновани</w:t>
      </w:r>
      <w:r w:rsidRPr="0037239C">
        <w:rPr>
          <w:rFonts w:ascii="Times New Roman" w:hAnsi="Times New Roman" w:cs="Times New Roman"/>
          <w:color w:val="000000" w:themeColor="text1"/>
          <w:sz w:val="28"/>
          <w:szCs w:val="28"/>
        </w:rPr>
        <w:t>я</w:t>
      </w:r>
      <w:r w:rsidR="009E2C3C" w:rsidRPr="0037239C">
        <w:rPr>
          <w:rFonts w:ascii="Times New Roman" w:hAnsi="Times New Roman" w:cs="Times New Roman"/>
          <w:color w:val="000000" w:themeColor="text1"/>
          <w:sz w:val="28"/>
          <w:szCs w:val="28"/>
        </w:rPr>
        <w:t xml:space="preserve"> для отказа в предоставлении муниципальной услуги:</w:t>
      </w:r>
    </w:p>
    <w:bookmarkEnd w:id="14"/>
    <w:p w:rsidR="009E2C3C" w:rsidRPr="0037239C" w:rsidRDefault="00D91DAE" w:rsidP="009E2C3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0</w:t>
      </w:r>
      <w:r w:rsidR="009E2C3C"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1</w:t>
      </w:r>
      <w:r w:rsidR="009E2C3C" w:rsidRPr="0037239C">
        <w:rPr>
          <w:rFonts w:ascii="Times New Roman" w:hAnsi="Times New Roman" w:cs="Times New Roman"/>
          <w:color w:val="000000" w:themeColor="text1"/>
          <w:sz w:val="28"/>
          <w:szCs w:val="28"/>
        </w:rPr>
        <w:t xml:space="preserve">. Отсутствие сведений, предусмотренных </w:t>
      </w:r>
      <w:r w:rsidR="009E2C3C" w:rsidRPr="0037239C">
        <w:rPr>
          <w:rStyle w:val="ae"/>
          <w:rFonts w:ascii="Times New Roman" w:hAnsi="Times New Roman"/>
          <w:b w:val="0"/>
          <w:color w:val="000000" w:themeColor="text1"/>
          <w:sz w:val="28"/>
          <w:szCs w:val="28"/>
        </w:rPr>
        <w:t>пунктом 2.7.</w:t>
      </w:r>
      <w:r w:rsidR="009E2C3C" w:rsidRPr="0037239C">
        <w:rPr>
          <w:rFonts w:ascii="Times New Roman" w:hAnsi="Times New Roman" w:cs="Times New Roman"/>
          <w:color w:val="000000" w:themeColor="text1"/>
          <w:sz w:val="28"/>
          <w:szCs w:val="28"/>
        </w:rPr>
        <w:t xml:space="preserve"> Регламента и запрашиваемых в рамках межведомственного взаимодействия, в органах, уполномоченных на предоставление соответствующих документов/сведений.</w:t>
      </w:r>
    </w:p>
    <w:p w:rsidR="00576CCE" w:rsidRPr="0037239C" w:rsidRDefault="00D91DAE" w:rsidP="009E2C3C">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lastRenderedPageBreak/>
        <w:tab/>
        <w:t>2.1</w:t>
      </w:r>
      <w:r w:rsidR="009464FD" w:rsidRPr="0037239C">
        <w:rPr>
          <w:rFonts w:ascii="Times New Roman" w:hAnsi="Times New Roman" w:cs="Times New Roman"/>
          <w:color w:val="000000" w:themeColor="text1"/>
          <w:sz w:val="28"/>
          <w:szCs w:val="28"/>
        </w:rPr>
        <w:t>0</w:t>
      </w:r>
      <w:r w:rsidR="009E2C3C"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2</w:t>
      </w:r>
      <w:r w:rsidR="009E2C3C" w:rsidRPr="0037239C">
        <w:rPr>
          <w:rFonts w:ascii="Times New Roman" w:hAnsi="Times New Roman" w:cs="Times New Roman"/>
          <w:color w:val="000000" w:themeColor="text1"/>
          <w:sz w:val="28"/>
          <w:szCs w:val="28"/>
        </w:rPr>
        <w:t>. Указание Заявителем заведомо ложной информации или информаци</w:t>
      </w:r>
      <w:r w:rsidR="00785F7C" w:rsidRPr="0037239C">
        <w:rPr>
          <w:rFonts w:ascii="Times New Roman" w:hAnsi="Times New Roman" w:cs="Times New Roman"/>
          <w:color w:val="000000" w:themeColor="text1"/>
          <w:sz w:val="28"/>
          <w:szCs w:val="28"/>
        </w:rPr>
        <w:t>и,</w:t>
      </w:r>
      <w:r w:rsidR="009E2C3C" w:rsidRPr="0037239C">
        <w:rPr>
          <w:rFonts w:ascii="Times New Roman" w:hAnsi="Times New Roman" w:cs="Times New Roman"/>
          <w:color w:val="000000" w:themeColor="text1"/>
          <w:sz w:val="28"/>
          <w:szCs w:val="28"/>
        </w:rPr>
        <w:t xml:space="preserve"> не подтвержден</w:t>
      </w:r>
      <w:r w:rsidR="00785F7C" w:rsidRPr="0037239C">
        <w:rPr>
          <w:rFonts w:ascii="Times New Roman" w:hAnsi="Times New Roman" w:cs="Times New Roman"/>
          <w:color w:val="000000" w:themeColor="text1"/>
          <w:sz w:val="28"/>
          <w:szCs w:val="28"/>
        </w:rPr>
        <w:t>ной</w:t>
      </w:r>
      <w:r w:rsidR="009E2C3C" w:rsidRPr="0037239C">
        <w:rPr>
          <w:rFonts w:ascii="Times New Roman" w:hAnsi="Times New Roman" w:cs="Times New Roman"/>
          <w:color w:val="000000" w:themeColor="text1"/>
          <w:sz w:val="28"/>
          <w:szCs w:val="28"/>
        </w:rPr>
        <w:t xml:space="preserve"> прилагаемыми документами или противореч</w:t>
      </w:r>
      <w:r w:rsidR="00785F7C" w:rsidRPr="0037239C">
        <w:rPr>
          <w:rFonts w:ascii="Times New Roman" w:hAnsi="Times New Roman" w:cs="Times New Roman"/>
          <w:color w:val="000000" w:themeColor="text1"/>
          <w:sz w:val="28"/>
          <w:szCs w:val="28"/>
        </w:rPr>
        <w:t>ащей</w:t>
      </w:r>
      <w:r w:rsidR="009E2C3C" w:rsidRPr="0037239C">
        <w:rPr>
          <w:rFonts w:ascii="Times New Roman" w:hAnsi="Times New Roman" w:cs="Times New Roman"/>
          <w:color w:val="000000" w:themeColor="text1"/>
          <w:sz w:val="28"/>
          <w:szCs w:val="28"/>
        </w:rPr>
        <w:t xml:space="preserve"> сведениям, указанным в этих документах.</w:t>
      </w:r>
    </w:p>
    <w:p w:rsidR="00576CCE" w:rsidRPr="0037239C" w:rsidRDefault="00D91DAE" w:rsidP="00A1099A">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ab/>
        <w:t>2.1</w:t>
      </w:r>
      <w:r w:rsidR="009464FD" w:rsidRPr="0037239C">
        <w:rPr>
          <w:rFonts w:ascii="Times New Roman" w:hAnsi="Times New Roman" w:cs="Times New Roman"/>
          <w:color w:val="000000" w:themeColor="text1"/>
          <w:sz w:val="28"/>
          <w:szCs w:val="28"/>
        </w:rPr>
        <w:t>0</w:t>
      </w:r>
      <w:r w:rsidR="00A1099A"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3</w:t>
      </w:r>
      <w:r w:rsidR="00A1099A" w:rsidRPr="0037239C">
        <w:rPr>
          <w:rFonts w:ascii="Times New Roman" w:hAnsi="Times New Roman" w:cs="Times New Roman"/>
          <w:color w:val="000000" w:themeColor="text1"/>
          <w:sz w:val="28"/>
          <w:szCs w:val="28"/>
        </w:rPr>
        <w:t>.</w:t>
      </w:r>
      <w:bookmarkStart w:id="15" w:name="sub_2124"/>
      <w:r w:rsidR="003E3A8A" w:rsidRPr="0037239C">
        <w:rPr>
          <w:rFonts w:ascii="Times New Roman" w:hAnsi="Times New Roman" w:cs="Times New Roman"/>
          <w:color w:val="000000" w:themeColor="text1"/>
          <w:sz w:val="28"/>
          <w:szCs w:val="28"/>
        </w:rPr>
        <w:t>З</w:t>
      </w:r>
      <w:r w:rsidR="00576CCE" w:rsidRPr="0037239C">
        <w:rPr>
          <w:rFonts w:ascii="Times New Roman" w:hAnsi="Times New Roman" w:cs="Times New Roman"/>
          <w:color w:val="000000" w:themeColor="text1"/>
          <w:sz w:val="28"/>
          <w:szCs w:val="28"/>
        </w:rPr>
        <w:t>аключение государственной историко-культурной экспертизы содержит отрицательные выводы</w:t>
      </w:r>
      <w:r w:rsidR="003E3A8A" w:rsidRPr="0037239C">
        <w:rPr>
          <w:rFonts w:ascii="Times New Roman" w:hAnsi="Times New Roman" w:cs="Times New Roman"/>
          <w:color w:val="000000" w:themeColor="text1"/>
          <w:sz w:val="28"/>
          <w:szCs w:val="28"/>
        </w:rPr>
        <w:t xml:space="preserve"> по представленной документации.</w:t>
      </w:r>
    </w:p>
    <w:p w:rsidR="00AC4502" w:rsidRDefault="00A1099A" w:rsidP="001C43D5">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ab/>
      </w:r>
      <w:r w:rsidR="00D91DAE"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0</w:t>
      </w:r>
      <w:r w:rsidRPr="0037239C">
        <w:rPr>
          <w:rFonts w:ascii="Times New Roman" w:hAnsi="Times New Roman" w:cs="Times New Roman"/>
          <w:color w:val="000000" w:themeColor="text1"/>
          <w:sz w:val="28"/>
          <w:szCs w:val="28"/>
        </w:rPr>
        <w:t>.</w:t>
      </w:r>
      <w:r w:rsidR="008F5595"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 xml:space="preserve">. </w:t>
      </w:r>
      <w:r w:rsidR="00AC4502" w:rsidRPr="0037239C">
        <w:rPr>
          <w:rFonts w:ascii="Times New Roman" w:hAnsi="Times New Roman" w:cs="Times New Roman"/>
          <w:color w:val="000000" w:themeColor="text1"/>
          <w:sz w:val="28"/>
          <w:szCs w:val="28"/>
        </w:rPr>
        <w:t xml:space="preserve">Несогласие </w:t>
      </w:r>
      <w:r w:rsidR="0040393A">
        <w:rPr>
          <w:rFonts w:ascii="Times New Roman" w:hAnsi="Times New Roman" w:cs="Times New Roman"/>
          <w:color w:val="000000" w:themeColor="text1"/>
          <w:sz w:val="28"/>
          <w:szCs w:val="28"/>
        </w:rPr>
        <w:t>Комитета</w:t>
      </w:r>
      <w:r w:rsidR="00AC4502" w:rsidRPr="0037239C">
        <w:rPr>
          <w:rFonts w:ascii="Times New Roman" w:hAnsi="Times New Roman" w:cs="Times New Roman"/>
          <w:color w:val="000000" w:themeColor="text1"/>
          <w:sz w:val="28"/>
          <w:szCs w:val="28"/>
        </w:rPr>
        <w:t xml:space="preserve"> Ивановской области по государственной охране объектов культурного наследия с заключением государственной историко-культурной экспертизы.</w:t>
      </w:r>
    </w:p>
    <w:p w:rsidR="00184DBC" w:rsidRPr="0037239C" w:rsidRDefault="00184DBC" w:rsidP="00184DBC">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2.10.5. </w:t>
      </w:r>
      <w:r w:rsidRPr="0037239C">
        <w:rPr>
          <w:rFonts w:ascii="Times New Roman" w:hAnsi="Times New Roman" w:cs="Times New Roman"/>
          <w:color w:val="000000" w:themeColor="text1"/>
          <w:sz w:val="28"/>
          <w:szCs w:val="28"/>
        </w:rPr>
        <w:t>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r>
        <w:rPr>
          <w:rFonts w:ascii="Times New Roman" w:hAnsi="Times New Roman" w:cs="Times New Roman"/>
          <w:color w:val="000000" w:themeColor="text1"/>
          <w:sz w:val="28"/>
          <w:szCs w:val="28"/>
        </w:rPr>
        <w:t>.</w:t>
      </w:r>
    </w:p>
    <w:bookmarkEnd w:id="8"/>
    <w:bookmarkEnd w:id="15"/>
    <w:p w:rsidR="00AC4502" w:rsidRPr="0037239C" w:rsidRDefault="00A1099A" w:rsidP="00A1099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1</w:t>
      </w:r>
      <w:r w:rsidRPr="0037239C">
        <w:rPr>
          <w:rFonts w:ascii="Times New Roman" w:hAnsi="Times New Roman" w:cs="Times New Roman"/>
          <w:color w:val="000000" w:themeColor="text1"/>
          <w:sz w:val="28"/>
          <w:szCs w:val="28"/>
        </w:rPr>
        <w:t xml:space="preserve">. </w:t>
      </w:r>
      <w:r w:rsidR="00AC4502" w:rsidRPr="0037239C">
        <w:rPr>
          <w:rFonts w:ascii="Times New Roman" w:hAnsi="Times New Roman" w:cs="Times New Roman"/>
          <w:color w:val="000000" w:themeColor="text1"/>
          <w:sz w:val="28"/>
          <w:szCs w:val="28"/>
        </w:rPr>
        <w:t xml:space="preserve">Размер платы, взимаемый с </w:t>
      </w:r>
      <w:r w:rsidR="00F524C1" w:rsidRPr="0037239C">
        <w:rPr>
          <w:rFonts w:ascii="Times New Roman" w:hAnsi="Times New Roman" w:cs="Times New Roman"/>
          <w:color w:val="000000" w:themeColor="text1"/>
          <w:sz w:val="28"/>
          <w:szCs w:val="28"/>
        </w:rPr>
        <w:t>З</w:t>
      </w:r>
      <w:r w:rsidR="00AC4502" w:rsidRPr="0037239C">
        <w:rPr>
          <w:rFonts w:ascii="Times New Roman" w:hAnsi="Times New Roman" w:cs="Times New Roman"/>
          <w:color w:val="000000" w:themeColor="text1"/>
          <w:sz w:val="28"/>
          <w:szCs w:val="28"/>
        </w:rPr>
        <w:t>аявителя при предоставлении муниципальной услуги.</w:t>
      </w:r>
    </w:p>
    <w:p w:rsidR="00C1503B" w:rsidRPr="0037239C" w:rsidRDefault="00AC4502" w:rsidP="00A1099A">
      <w:pPr>
        <w:ind w:firstLine="708"/>
        <w:jc w:val="both"/>
        <w:rPr>
          <w:rFonts w:ascii="Times New Roman" w:hAnsi="Times New Roman" w:cs="Times New Roman"/>
          <w:color w:val="000000" w:themeColor="text1"/>
          <w:sz w:val="28"/>
          <w:szCs w:val="28"/>
        </w:rPr>
      </w:pPr>
      <w:proofErr w:type="gramStart"/>
      <w:r w:rsidRPr="0037239C">
        <w:rPr>
          <w:rFonts w:ascii="Times New Roman" w:hAnsi="Times New Roman" w:cs="Times New Roman"/>
          <w:color w:val="000000" w:themeColor="text1"/>
          <w:sz w:val="28"/>
          <w:szCs w:val="28"/>
        </w:rPr>
        <w:t>М</w:t>
      </w:r>
      <w:r w:rsidR="00C1503B" w:rsidRPr="0037239C">
        <w:rPr>
          <w:rFonts w:ascii="Times New Roman" w:hAnsi="Times New Roman" w:cs="Times New Roman"/>
          <w:color w:val="000000" w:themeColor="text1"/>
          <w:sz w:val="28"/>
          <w:szCs w:val="28"/>
        </w:rPr>
        <w:t>униципальн</w:t>
      </w:r>
      <w:r w:rsidRPr="0037239C">
        <w:rPr>
          <w:rFonts w:ascii="Times New Roman" w:hAnsi="Times New Roman" w:cs="Times New Roman"/>
          <w:color w:val="000000" w:themeColor="text1"/>
          <w:sz w:val="28"/>
          <w:szCs w:val="28"/>
        </w:rPr>
        <w:t>ая</w:t>
      </w:r>
      <w:proofErr w:type="gramEnd"/>
      <w:r w:rsidR="00C1503B" w:rsidRPr="0037239C">
        <w:rPr>
          <w:rFonts w:ascii="Times New Roman" w:hAnsi="Times New Roman" w:cs="Times New Roman"/>
          <w:color w:val="000000" w:themeColor="text1"/>
          <w:sz w:val="28"/>
          <w:szCs w:val="28"/>
        </w:rPr>
        <w:t xml:space="preserve"> </w:t>
      </w:r>
      <w:proofErr w:type="spellStart"/>
      <w:r w:rsidR="00C1503B" w:rsidRPr="0037239C">
        <w:rPr>
          <w:rFonts w:ascii="Times New Roman" w:hAnsi="Times New Roman" w:cs="Times New Roman"/>
          <w:color w:val="000000" w:themeColor="text1"/>
          <w:sz w:val="28"/>
          <w:szCs w:val="28"/>
        </w:rPr>
        <w:t>услуг</w:t>
      </w:r>
      <w:r w:rsidRPr="0037239C">
        <w:rPr>
          <w:rFonts w:ascii="Times New Roman" w:hAnsi="Times New Roman" w:cs="Times New Roman"/>
          <w:color w:val="000000" w:themeColor="text1"/>
          <w:sz w:val="28"/>
          <w:szCs w:val="28"/>
        </w:rPr>
        <w:t>апредоставляется</w:t>
      </w:r>
      <w:proofErr w:type="spellEnd"/>
      <w:r w:rsidRPr="0037239C">
        <w:rPr>
          <w:rFonts w:ascii="Times New Roman" w:hAnsi="Times New Roman" w:cs="Times New Roman"/>
          <w:color w:val="000000" w:themeColor="text1"/>
          <w:sz w:val="28"/>
          <w:szCs w:val="28"/>
        </w:rPr>
        <w:t xml:space="preserve"> на безвозмездной основе</w:t>
      </w:r>
      <w:r w:rsidR="00C1503B" w:rsidRPr="0037239C">
        <w:rPr>
          <w:rFonts w:ascii="Times New Roman" w:hAnsi="Times New Roman" w:cs="Times New Roman"/>
          <w:color w:val="000000" w:themeColor="text1"/>
          <w:sz w:val="28"/>
          <w:szCs w:val="28"/>
        </w:rPr>
        <w:t>.</w:t>
      </w:r>
    </w:p>
    <w:p w:rsidR="003A6ACF" w:rsidRPr="0037239C" w:rsidRDefault="00A1099A" w:rsidP="00A1099A">
      <w:pPr>
        <w:jc w:val="both"/>
        <w:rPr>
          <w:rFonts w:ascii="Times New Roman" w:hAnsi="Times New Roman" w:cs="Times New Roman"/>
          <w:color w:val="000000" w:themeColor="text1"/>
          <w:sz w:val="28"/>
          <w:szCs w:val="28"/>
        </w:rPr>
      </w:pPr>
      <w:r w:rsidRPr="0037239C">
        <w:rPr>
          <w:color w:val="000000" w:themeColor="text1"/>
        </w:rPr>
        <w:tab/>
      </w: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2</w:t>
      </w:r>
      <w:r w:rsidRPr="0037239C">
        <w:rPr>
          <w:rFonts w:ascii="Times New Roman" w:hAnsi="Times New Roman" w:cs="Times New Roman"/>
          <w:color w:val="000000" w:themeColor="text1"/>
          <w:sz w:val="28"/>
          <w:szCs w:val="28"/>
        </w:rPr>
        <w:t xml:space="preserve">. </w:t>
      </w:r>
      <w:r w:rsidR="00AC4502" w:rsidRPr="0037239C">
        <w:rPr>
          <w:rFonts w:ascii="Times New Roman" w:hAnsi="Times New Roman" w:cs="Times New Roman"/>
          <w:color w:val="000000" w:themeColor="text1"/>
          <w:sz w:val="28"/>
          <w:szCs w:val="28"/>
        </w:rPr>
        <w:t xml:space="preserve">Размер платы, взимаемый с </w:t>
      </w:r>
      <w:r w:rsidR="00F524C1" w:rsidRPr="0037239C">
        <w:rPr>
          <w:rFonts w:ascii="Times New Roman" w:hAnsi="Times New Roman" w:cs="Times New Roman"/>
          <w:color w:val="000000" w:themeColor="text1"/>
          <w:sz w:val="28"/>
          <w:szCs w:val="28"/>
        </w:rPr>
        <w:t>З</w:t>
      </w:r>
      <w:r w:rsidR="00AC4502" w:rsidRPr="0037239C">
        <w:rPr>
          <w:rFonts w:ascii="Times New Roman" w:hAnsi="Times New Roman" w:cs="Times New Roman"/>
          <w:color w:val="000000" w:themeColor="text1"/>
          <w:sz w:val="28"/>
          <w:szCs w:val="28"/>
        </w:rPr>
        <w:t xml:space="preserve">аявителя </w:t>
      </w:r>
      <w:r w:rsidR="002B2968" w:rsidRPr="0037239C">
        <w:rPr>
          <w:rFonts w:ascii="Times New Roman" w:hAnsi="Times New Roman" w:cs="Times New Roman"/>
          <w:color w:val="000000" w:themeColor="text1"/>
          <w:sz w:val="28"/>
          <w:szCs w:val="28"/>
        </w:rPr>
        <w:t xml:space="preserve">за предоставление услуг, которые являются необходимыми и обязательными для предоставления </w:t>
      </w:r>
      <w:r w:rsidR="001404A9" w:rsidRPr="0037239C">
        <w:rPr>
          <w:rFonts w:ascii="Times New Roman" w:hAnsi="Times New Roman" w:cs="Times New Roman"/>
          <w:color w:val="000000" w:themeColor="text1"/>
          <w:sz w:val="28"/>
          <w:szCs w:val="28"/>
        </w:rPr>
        <w:t>муниципальной услуги</w:t>
      </w:r>
      <w:r w:rsidRPr="0037239C">
        <w:rPr>
          <w:rFonts w:ascii="Times New Roman" w:hAnsi="Times New Roman" w:cs="Times New Roman"/>
          <w:color w:val="000000" w:themeColor="text1"/>
          <w:sz w:val="28"/>
          <w:szCs w:val="28"/>
        </w:rPr>
        <w:t>:</w:t>
      </w:r>
    </w:p>
    <w:p w:rsidR="00A71089" w:rsidRPr="0037239C" w:rsidRDefault="003A6ACF" w:rsidP="003A6AC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Г</w:t>
      </w:r>
      <w:r w:rsidR="002B2968" w:rsidRPr="0037239C">
        <w:rPr>
          <w:rFonts w:ascii="Times New Roman" w:hAnsi="Times New Roman" w:cs="Times New Roman"/>
          <w:color w:val="000000" w:themeColor="text1"/>
          <w:sz w:val="28"/>
          <w:szCs w:val="28"/>
        </w:rPr>
        <w:t xml:space="preserve">осударственная историко-культурная экспертиза проводится в порядке, установленном </w:t>
      </w:r>
      <w:proofErr w:type="spellStart"/>
      <w:r w:rsidR="002B2968" w:rsidRPr="0037239C">
        <w:rPr>
          <w:rFonts w:ascii="Times New Roman" w:hAnsi="Times New Roman" w:cs="Times New Roman"/>
          <w:color w:val="000000" w:themeColor="text1"/>
          <w:sz w:val="28"/>
          <w:szCs w:val="28"/>
        </w:rPr>
        <w:t>П</w:t>
      </w:r>
      <w:r w:rsidR="00DC09B9" w:rsidRPr="0037239C">
        <w:rPr>
          <w:rFonts w:ascii="Times New Roman" w:hAnsi="Times New Roman" w:cs="Times New Roman"/>
          <w:color w:val="000000" w:themeColor="text1"/>
          <w:sz w:val="28"/>
          <w:szCs w:val="28"/>
        </w:rPr>
        <w:t>остановлением</w:t>
      </w:r>
      <w:r w:rsidR="00495593">
        <w:rPr>
          <w:rFonts w:ascii="Times New Roman" w:hAnsi="Times New Roman" w:cs="Times New Roman"/>
          <w:color w:val="000000" w:themeColor="text1"/>
          <w:sz w:val="28"/>
          <w:szCs w:val="28"/>
        </w:rPr>
        <w:t>Правительства</w:t>
      </w:r>
      <w:proofErr w:type="spellEnd"/>
      <w:r w:rsidR="00495593">
        <w:rPr>
          <w:rFonts w:ascii="Times New Roman" w:hAnsi="Times New Roman" w:cs="Times New Roman"/>
          <w:color w:val="000000" w:themeColor="text1"/>
          <w:sz w:val="28"/>
          <w:szCs w:val="28"/>
        </w:rPr>
        <w:t xml:space="preserve"> РФ от 15.07.2009г.</w:t>
      </w:r>
      <w:r w:rsidR="002B2968" w:rsidRPr="0037239C">
        <w:rPr>
          <w:rFonts w:ascii="Times New Roman" w:hAnsi="Times New Roman" w:cs="Times New Roman"/>
          <w:color w:val="000000" w:themeColor="text1"/>
          <w:sz w:val="28"/>
          <w:szCs w:val="28"/>
        </w:rPr>
        <w:t xml:space="preserve"> № 569. </w:t>
      </w:r>
    </w:p>
    <w:p w:rsidR="00310733" w:rsidRPr="0037239C" w:rsidRDefault="002B2968" w:rsidP="00A71089">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В соответствии с П</w:t>
      </w:r>
      <w:r w:rsidR="00DC09B9" w:rsidRPr="0037239C">
        <w:rPr>
          <w:rFonts w:ascii="Times New Roman" w:hAnsi="Times New Roman" w:cs="Times New Roman"/>
          <w:color w:val="000000" w:themeColor="text1"/>
          <w:sz w:val="28"/>
          <w:szCs w:val="28"/>
        </w:rPr>
        <w:t>остановлением</w:t>
      </w:r>
      <w:r w:rsidRPr="0037239C">
        <w:rPr>
          <w:rFonts w:ascii="Times New Roman" w:hAnsi="Times New Roman" w:cs="Times New Roman"/>
          <w:color w:val="000000" w:themeColor="text1"/>
          <w:sz w:val="28"/>
          <w:szCs w:val="28"/>
        </w:rPr>
        <w:t xml:space="preserve"> № 569 размер оплаты государственной историко-культурной экспертизы проектной документации на проведение работ по сохранению объекта культурного наследия устанавливается договором, заключенным в письменной форме, между заказчиком в лице заинтересованного органа государственной власти, органа местного самоуправления, юридического лица или физического лица и экспертом в лице физического лица.</w:t>
      </w:r>
    </w:p>
    <w:p w:rsidR="00CD273A" w:rsidRPr="0037239C" w:rsidRDefault="00CD273A" w:rsidP="00CD273A">
      <w:pPr>
        <w:ind w:firstLine="708"/>
        <w:jc w:val="both"/>
        <w:rPr>
          <w:rFonts w:ascii="Times New Roman" w:hAnsi="Times New Roman" w:cs="Times New Roman"/>
          <w:color w:val="000000" w:themeColor="text1"/>
          <w:sz w:val="28"/>
          <w:szCs w:val="28"/>
        </w:rPr>
      </w:pPr>
      <w:bookmarkStart w:id="16" w:name="sub_210"/>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3</w:t>
      </w:r>
      <w:r w:rsidRPr="0037239C">
        <w:rPr>
          <w:rFonts w:ascii="Times New Roman" w:hAnsi="Times New Roman" w:cs="Times New Roman"/>
          <w:color w:val="000000" w:themeColor="text1"/>
          <w:sz w:val="28"/>
          <w:szCs w:val="28"/>
        </w:rPr>
        <w:t>. Срок ожидания в очереди при подаче заявления и при получении результата предоставления муниципальной услуги.</w:t>
      </w:r>
    </w:p>
    <w:bookmarkEnd w:id="16"/>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Максимальный срок ожидания в очереди при подаче и при получении результата предоставления муниципальной услуги не превышает 1</w:t>
      </w:r>
      <w:r w:rsidR="00E669DC"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xml:space="preserve"> минут.</w:t>
      </w:r>
    </w:p>
    <w:p w:rsidR="00CD273A" w:rsidRPr="0037239C" w:rsidRDefault="00CD273A" w:rsidP="00CD273A">
      <w:pPr>
        <w:ind w:firstLine="708"/>
        <w:jc w:val="both"/>
        <w:rPr>
          <w:rFonts w:ascii="Times New Roman" w:hAnsi="Times New Roman" w:cs="Times New Roman"/>
          <w:color w:val="000000" w:themeColor="text1"/>
          <w:sz w:val="28"/>
          <w:szCs w:val="28"/>
        </w:rPr>
      </w:pPr>
      <w:bookmarkStart w:id="17" w:name="sub_211"/>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 Срок регистрации заявления Заявителя о предоставлении муниципальной услуги.</w:t>
      </w:r>
    </w:p>
    <w:bookmarkEnd w:id="17"/>
    <w:p w:rsidR="00CD273A" w:rsidRPr="0037239C" w:rsidRDefault="002A1F0F"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 xml:space="preserve">.1. </w:t>
      </w:r>
      <w:r w:rsidR="00CD273A" w:rsidRPr="0037239C">
        <w:rPr>
          <w:rFonts w:ascii="Times New Roman" w:hAnsi="Times New Roman" w:cs="Times New Roman"/>
          <w:color w:val="000000" w:themeColor="text1"/>
          <w:sz w:val="28"/>
          <w:szCs w:val="28"/>
        </w:rPr>
        <w:t xml:space="preserve">Поступившее в </w:t>
      </w:r>
      <w:r w:rsidR="007A02C0">
        <w:rPr>
          <w:rFonts w:ascii="Times New Roman" w:hAnsi="Times New Roman" w:cs="Times New Roman"/>
          <w:color w:val="000000" w:themeColor="text1"/>
          <w:sz w:val="28"/>
          <w:szCs w:val="28"/>
        </w:rPr>
        <w:t>Отде</w:t>
      </w:r>
      <w:proofErr w:type="gramStart"/>
      <w:r w:rsidR="007A02C0">
        <w:rPr>
          <w:rFonts w:ascii="Times New Roman" w:hAnsi="Times New Roman" w:cs="Times New Roman"/>
          <w:color w:val="000000" w:themeColor="text1"/>
          <w:sz w:val="28"/>
          <w:szCs w:val="28"/>
        </w:rPr>
        <w:t>л</w:t>
      </w:r>
      <w:r w:rsidR="00A77823" w:rsidRPr="0037239C">
        <w:rPr>
          <w:rFonts w:ascii="Times New Roman" w:hAnsi="Times New Roman" w:cs="Times New Roman"/>
          <w:color w:val="000000" w:themeColor="text1"/>
          <w:sz w:val="28"/>
          <w:szCs w:val="28"/>
        </w:rPr>
        <w:t>(</w:t>
      </w:r>
      <w:proofErr w:type="gramEnd"/>
      <w:r w:rsidR="00A77823" w:rsidRPr="0037239C">
        <w:rPr>
          <w:rFonts w:ascii="Times New Roman" w:hAnsi="Times New Roman" w:cs="Times New Roman"/>
          <w:color w:val="000000" w:themeColor="text1"/>
          <w:sz w:val="28"/>
          <w:szCs w:val="28"/>
        </w:rPr>
        <w:t xml:space="preserve">в том числе из МФЦ) </w:t>
      </w:r>
      <w:r w:rsidR="00CD273A" w:rsidRPr="0037239C">
        <w:rPr>
          <w:rFonts w:ascii="Times New Roman" w:hAnsi="Times New Roman" w:cs="Times New Roman"/>
          <w:color w:val="000000" w:themeColor="text1"/>
          <w:sz w:val="28"/>
          <w:szCs w:val="28"/>
        </w:rPr>
        <w:t>заявление регистрируется в течение 1 рабочего дня:</w:t>
      </w:r>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w:t>
      </w:r>
      <w:proofErr w:type="gramStart"/>
      <w:r w:rsidRPr="0037239C">
        <w:rPr>
          <w:rFonts w:ascii="Times New Roman" w:hAnsi="Times New Roman" w:cs="Times New Roman"/>
          <w:color w:val="000000" w:themeColor="text1"/>
          <w:sz w:val="28"/>
          <w:szCs w:val="28"/>
        </w:rPr>
        <w:t>поступившее</w:t>
      </w:r>
      <w:proofErr w:type="gramEnd"/>
      <w:r w:rsidRPr="0037239C">
        <w:rPr>
          <w:rFonts w:ascii="Times New Roman" w:hAnsi="Times New Roman" w:cs="Times New Roman"/>
          <w:color w:val="000000" w:themeColor="text1"/>
          <w:sz w:val="28"/>
          <w:szCs w:val="28"/>
        </w:rPr>
        <w:t xml:space="preserve"> до 15.00 - в день поступления,</w:t>
      </w:r>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w:t>
      </w:r>
      <w:proofErr w:type="gramStart"/>
      <w:r w:rsidRPr="0037239C">
        <w:rPr>
          <w:rFonts w:ascii="Times New Roman" w:hAnsi="Times New Roman" w:cs="Times New Roman"/>
          <w:color w:val="000000" w:themeColor="text1"/>
          <w:sz w:val="28"/>
          <w:szCs w:val="28"/>
        </w:rPr>
        <w:t>поступившее</w:t>
      </w:r>
      <w:proofErr w:type="gramEnd"/>
      <w:r w:rsidRPr="0037239C">
        <w:rPr>
          <w:rFonts w:ascii="Times New Roman" w:hAnsi="Times New Roman" w:cs="Times New Roman"/>
          <w:color w:val="000000" w:themeColor="text1"/>
          <w:sz w:val="28"/>
          <w:szCs w:val="28"/>
        </w:rPr>
        <w:t xml:space="preserve"> после 15.00 - на следующий рабочий день.</w:t>
      </w:r>
    </w:p>
    <w:p w:rsidR="00E669DC" w:rsidRPr="0037239C" w:rsidRDefault="00CD273A" w:rsidP="00CD273A">
      <w:pPr>
        <w:ind w:firstLine="708"/>
        <w:jc w:val="both"/>
        <w:rPr>
          <w:rFonts w:ascii="Times New Roman" w:hAnsi="Times New Roman" w:cs="Times New Roman"/>
          <w:color w:val="000000" w:themeColor="text1"/>
          <w:sz w:val="28"/>
          <w:szCs w:val="28"/>
        </w:rPr>
      </w:pPr>
      <w:bookmarkStart w:id="18" w:name="sub_212"/>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w:t>
      </w:r>
      <w:r w:rsidR="002A1F0F" w:rsidRPr="0037239C">
        <w:rPr>
          <w:rFonts w:ascii="Times New Roman" w:hAnsi="Times New Roman" w:cs="Times New Roman"/>
          <w:color w:val="000000" w:themeColor="text1"/>
          <w:sz w:val="28"/>
          <w:szCs w:val="28"/>
        </w:rPr>
        <w:t>2</w:t>
      </w:r>
      <w:r w:rsidR="00E669DC" w:rsidRPr="0037239C">
        <w:rPr>
          <w:rFonts w:ascii="Times New Roman" w:hAnsi="Times New Roman" w:cs="Times New Roman"/>
          <w:color w:val="000000" w:themeColor="text1"/>
          <w:sz w:val="28"/>
          <w:szCs w:val="28"/>
        </w:rPr>
        <w:t xml:space="preserve">Заявление, поступившее в </w:t>
      </w:r>
      <w:r w:rsidR="007A02C0">
        <w:rPr>
          <w:rFonts w:ascii="Times New Roman" w:hAnsi="Times New Roman" w:cs="Times New Roman"/>
          <w:color w:val="000000" w:themeColor="text1"/>
          <w:sz w:val="28"/>
          <w:szCs w:val="28"/>
        </w:rPr>
        <w:t>Отдел</w:t>
      </w:r>
      <w:r w:rsidR="00E669DC" w:rsidRPr="0037239C">
        <w:rPr>
          <w:rFonts w:ascii="Times New Roman" w:hAnsi="Times New Roman" w:cs="Times New Roman"/>
          <w:color w:val="000000" w:themeColor="text1"/>
          <w:sz w:val="28"/>
          <w:szCs w:val="28"/>
        </w:rPr>
        <w:t xml:space="preserve"> в электронном виде через Портал, регистрируется в день поступления.</w:t>
      </w:r>
    </w:p>
    <w:p w:rsidR="00CD273A" w:rsidRPr="0037239C" w:rsidRDefault="00E669DC"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xml:space="preserve">. </w:t>
      </w:r>
      <w:r w:rsidR="00CD273A" w:rsidRPr="0037239C">
        <w:rPr>
          <w:rFonts w:ascii="Times New Roman" w:hAnsi="Times New Roman" w:cs="Times New Roman"/>
          <w:color w:val="000000" w:themeColor="text1"/>
          <w:sz w:val="28"/>
          <w:szCs w:val="28"/>
        </w:rPr>
        <w:t>Требования к помещениям, предназначенным для предоставления муниципальной услуги.</w:t>
      </w:r>
    </w:p>
    <w:bookmarkEnd w:id="18"/>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.1. Прием граждан осуществляется в помещениях, оборудованных в соответствии с требованиями санитарных норм и правил.</w:t>
      </w:r>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.2. Рабочие места специалистов, предоставляющих муниципальную услугу, должны быть оборудованы:</w:t>
      </w:r>
    </w:p>
    <w:p w:rsidR="00CD273A" w:rsidRPr="0037239C" w:rsidRDefault="00CD273A" w:rsidP="00CD273A">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средствами вычислительной техники с установленными справочно-информационными системами и оргтехникой;</w:t>
      </w:r>
    </w:p>
    <w:p w:rsidR="00CD273A" w:rsidRPr="0037239C" w:rsidRDefault="00CD273A" w:rsidP="00CD273A">
      <w:pPr>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техническими и программными средствами обработки информации, содержащейся на универсальной электронной карте.</w:t>
      </w:r>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xml:space="preserve">.3. Места ожидания личного приема должны соответствовать </w:t>
      </w:r>
      <w:r w:rsidRPr="0037239C">
        <w:rPr>
          <w:rFonts w:ascii="Times New Roman" w:hAnsi="Times New Roman" w:cs="Times New Roman"/>
          <w:color w:val="000000" w:themeColor="text1"/>
          <w:sz w:val="28"/>
          <w:szCs w:val="28"/>
        </w:rPr>
        <w:lastRenderedPageBreak/>
        <w:t>комфортным условиям для обратившихся Заявителей и оборудоваться в необходимом количестве стульями, столами, обеспечиваться канцелярскими принадлежностями для написания письменных обращений.</w:t>
      </w:r>
    </w:p>
    <w:p w:rsidR="00021481" w:rsidRPr="0037239C" w:rsidRDefault="00021481" w:rsidP="00021481">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xml:space="preserve">.4.Требования к помещению МФЦ установлены </w:t>
      </w:r>
      <w:proofErr w:type="spellStart"/>
      <w:r w:rsidRPr="0037239C">
        <w:rPr>
          <w:rStyle w:val="ae"/>
          <w:rFonts w:ascii="Times New Roman" w:hAnsi="Times New Roman"/>
          <w:b w:val="0"/>
          <w:color w:val="000000" w:themeColor="text1"/>
          <w:sz w:val="28"/>
          <w:szCs w:val="28"/>
        </w:rPr>
        <w:t>постановлением</w:t>
      </w:r>
      <w:r w:rsidRPr="0037239C">
        <w:rPr>
          <w:rFonts w:ascii="Times New Roman" w:hAnsi="Times New Roman" w:cs="Times New Roman"/>
          <w:color w:val="000000" w:themeColor="text1"/>
          <w:sz w:val="28"/>
          <w:szCs w:val="28"/>
        </w:rPr>
        <w:t>Правительства</w:t>
      </w:r>
      <w:proofErr w:type="spellEnd"/>
      <w:r w:rsidRPr="0037239C">
        <w:rPr>
          <w:rFonts w:ascii="Times New Roman" w:hAnsi="Times New Roman" w:cs="Times New Roman"/>
          <w:color w:val="000000" w:themeColor="text1"/>
          <w:sz w:val="28"/>
          <w:szCs w:val="28"/>
        </w:rPr>
        <w:t xml:space="preserve"> Российской Федерации от 22.12.2012 № 1376 «Об утверждении </w:t>
      </w:r>
      <w:proofErr w:type="gramStart"/>
      <w:r w:rsidRPr="0037239C">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37239C">
        <w:rPr>
          <w:rFonts w:ascii="Times New Roman" w:hAnsi="Times New Roman" w:cs="Times New Roman"/>
          <w:color w:val="000000" w:themeColor="text1"/>
          <w:sz w:val="28"/>
          <w:szCs w:val="28"/>
        </w:rPr>
        <w:t xml:space="preserve">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CD273A" w:rsidRPr="0037239C" w:rsidRDefault="00CD273A" w:rsidP="00CD273A">
      <w:pPr>
        <w:ind w:firstLine="708"/>
        <w:jc w:val="both"/>
        <w:rPr>
          <w:rFonts w:ascii="Times New Roman" w:hAnsi="Times New Roman" w:cs="Times New Roman"/>
          <w:color w:val="000000" w:themeColor="text1"/>
          <w:sz w:val="28"/>
          <w:szCs w:val="28"/>
        </w:rPr>
      </w:pPr>
      <w:bookmarkStart w:id="19" w:name="sub_213"/>
      <w:r w:rsidRPr="0037239C">
        <w:rPr>
          <w:rFonts w:ascii="Times New Roman" w:hAnsi="Times New Roman" w:cs="Times New Roman"/>
          <w:color w:val="000000" w:themeColor="text1"/>
          <w:sz w:val="28"/>
          <w:szCs w:val="28"/>
        </w:rPr>
        <w:t>2.1</w:t>
      </w:r>
      <w:r w:rsidR="009464FD"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Особенности предоставления муниципальной услуги для инвалидов и лиц с ограниченными возможностями.</w:t>
      </w:r>
    </w:p>
    <w:bookmarkEnd w:id="19"/>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Вход в здание, в котором предоставляется муниципальная услуга, оборудуется пандусом и расширенным проходом, позволяющим обеспечить беспрепятственный вход для граждан, в том числе инвалидов, использующих инвалидные кресла-коляски либо кнопкой вызова. </w:t>
      </w:r>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Помещение, в котором предоставляется муниципальная услуга, предусматривает возможность самостоятельного передвижения инвалидов по его территории, беспрепятственного доступа инвалидов в помещение и к услугам, с учетом ограничения их жизнедеятельности.</w:t>
      </w:r>
    </w:p>
    <w:p w:rsidR="00CD273A" w:rsidRPr="0037239C" w:rsidRDefault="00CD273A" w:rsidP="00CD273A">
      <w:pPr>
        <w:ind w:firstLine="708"/>
        <w:jc w:val="both"/>
        <w:rPr>
          <w:rFonts w:ascii="Times New Roman" w:hAnsi="Times New Roman" w:cs="Times New Roman"/>
          <w:color w:val="000000" w:themeColor="text1"/>
          <w:sz w:val="28"/>
          <w:szCs w:val="28"/>
        </w:rPr>
      </w:pPr>
      <w:proofErr w:type="gramStart"/>
      <w:r w:rsidRPr="0037239C">
        <w:rPr>
          <w:rFonts w:ascii="Times New Roman" w:hAnsi="Times New Roman" w:cs="Times New Roman"/>
          <w:color w:val="000000" w:themeColor="text1"/>
          <w:sz w:val="28"/>
          <w:szCs w:val="28"/>
        </w:rPr>
        <w:t>В помещение, в котором предоставляется муниципальная услуга, обеспечивается допуск собаки-поводыря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Специалисты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ответственные за исполнение муниципальной услуги, при необходимости оказывают инвалидам помощь в посадке в транспортное средство и высадке из него перед входом у здания, в котором предоставляется муниципальная услуга, в том числе с использованием кресла-коляски; сопровождают инвалидов, имеющих стойкие расстройства функции зрения и самостоятельного передвижения, оказывают им помощь в преодолении барьеров, мешающих получению ими услуг наравне с другими лицами.</w:t>
      </w:r>
    </w:p>
    <w:p w:rsidR="00CD273A" w:rsidRPr="0037239C" w:rsidRDefault="00CD273A" w:rsidP="00CD273A">
      <w:pPr>
        <w:ind w:firstLine="708"/>
        <w:jc w:val="both"/>
        <w:rPr>
          <w:rFonts w:ascii="Times New Roman" w:hAnsi="Times New Roman" w:cs="Times New Roman"/>
          <w:color w:val="000000" w:themeColor="text1"/>
          <w:sz w:val="28"/>
          <w:szCs w:val="28"/>
        </w:rPr>
      </w:pPr>
      <w:bookmarkStart w:id="20" w:name="sub_214"/>
      <w:r w:rsidRPr="0037239C">
        <w:rPr>
          <w:rFonts w:ascii="Times New Roman" w:hAnsi="Times New Roman" w:cs="Times New Roman"/>
          <w:color w:val="000000" w:themeColor="text1"/>
          <w:sz w:val="28"/>
          <w:szCs w:val="28"/>
        </w:rPr>
        <w:t>2.</w:t>
      </w:r>
      <w:r w:rsidR="002A1F0F" w:rsidRPr="0037239C">
        <w:rPr>
          <w:rFonts w:ascii="Times New Roman" w:hAnsi="Times New Roman" w:cs="Times New Roman"/>
          <w:color w:val="000000" w:themeColor="text1"/>
          <w:sz w:val="28"/>
          <w:szCs w:val="28"/>
        </w:rPr>
        <w:t>1</w:t>
      </w:r>
      <w:r w:rsidR="009464FD" w:rsidRPr="0037239C">
        <w:rPr>
          <w:rFonts w:ascii="Times New Roman" w:hAnsi="Times New Roman" w:cs="Times New Roman"/>
          <w:color w:val="000000" w:themeColor="text1"/>
          <w:sz w:val="28"/>
          <w:szCs w:val="28"/>
        </w:rPr>
        <w:t>7</w:t>
      </w:r>
      <w:r w:rsidRPr="0037239C">
        <w:rPr>
          <w:rFonts w:ascii="Times New Roman" w:hAnsi="Times New Roman" w:cs="Times New Roman"/>
          <w:color w:val="000000" w:themeColor="text1"/>
          <w:sz w:val="28"/>
          <w:szCs w:val="28"/>
        </w:rPr>
        <w:t>. Показатели доступности и качества муниципальной услуги.</w:t>
      </w:r>
    </w:p>
    <w:bookmarkEnd w:id="20"/>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A1F0F" w:rsidRPr="0037239C">
        <w:rPr>
          <w:rFonts w:ascii="Times New Roman" w:hAnsi="Times New Roman" w:cs="Times New Roman"/>
          <w:color w:val="000000" w:themeColor="text1"/>
          <w:sz w:val="28"/>
          <w:szCs w:val="28"/>
        </w:rPr>
        <w:t>1</w:t>
      </w:r>
      <w:r w:rsidR="009464FD" w:rsidRPr="0037239C">
        <w:rPr>
          <w:rFonts w:ascii="Times New Roman" w:hAnsi="Times New Roman" w:cs="Times New Roman"/>
          <w:color w:val="000000" w:themeColor="text1"/>
          <w:sz w:val="28"/>
          <w:szCs w:val="28"/>
        </w:rPr>
        <w:t>7</w:t>
      </w:r>
      <w:r w:rsidRPr="0037239C">
        <w:rPr>
          <w:rFonts w:ascii="Times New Roman" w:hAnsi="Times New Roman" w:cs="Times New Roman"/>
          <w:color w:val="000000" w:themeColor="text1"/>
          <w:sz w:val="28"/>
          <w:szCs w:val="28"/>
        </w:rPr>
        <w:t>.1. Показателями оценки доступности муниципальной услуги являются:</w:t>
      </w:r>
    </w:p>
    <w:p w:rsidR="00CD273A" w:rsidRPr="0037239C" w:rsidRDefault="00021481"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1</w:t>
      </w:r>
      <w:r w:rsidR="00F524C1"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п</w:t>
      </w:r>
      <w:r w:rsidR="00CD273A" w:rsidRPr="0037239C">
        <w:rPr>
          <w:rFonts w:ascii="Times New Roman" w:hAnsi="Times New Roman" w:cs="Times New Roman"/>
          <w:color w:val="000000" w:themeColor="text1"/>
          <w:sz w:val="28"/>
          <w:szCs w:val="28"/>
        </w:rPr>
        <w:t>ростота и ясность изложения информационных документов,</w:t>
      </w:r>
    </w:p>
    <w:p w:rsidR="00CD273A" w:rsidRPr="0037239C" w:rsidRDefault="00021481"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F524C1"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н</w:t>
      </w:r>
      <w:r w:rsidR="00CD273A" w:rsidRPr="0037239C">
        <w:rPr>
          <w:rFonts w:ascii="Times New Roman" w:hAnsi="Times New Roman" w:cs="Times New Roman"/>
          <w:color w:val="000000" w:themeColor="text1"/>
          <w:sz w:val="28"/>
          <w:szCs w:val="28"/>
        </w:rPr>
        <w:t>аличие различных каналов получения информации о предоставлении услуги,</w:t>
      </w:r>
    </w:p>
    <w:p w:rsidR="00517D8E" w:rsidRPr="0037239C" w:rsidRDefault="005B0F92"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B74247"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н</w:t>
      </w:r>
      <w:r w:rsidR="00517D8E" w:rsidRPr="0037239C">
        <w:rPr>
          <w:rFonts w:ascii="Times New Roman" w:hAnsi="Times New Roman" w:cs="Times New Roman"/>
          <w:color w:val="000000" w:themeColor="text1"/>
          <w:sz w:val="28"/>
          <w:szCs w:val="28"/>
        </w:rPr>
        <w:t>аличие различных вариантов предоставления муниципальной услуги, в том числе в электронном виде</w:t>
      </w:r>
      <w:r w:rsidRPr="0037239C">
        <w:rPr>
          <w:rFonts w:ascii="Times New Roman" w:hAnsi="Times New Roman" w:cs="Times New Roman"/>
          <w:color w:val="000000" w:themeColor="text1"/>
          <w:sz w:val="28"/>
          <w:szCs w:val="28"/>
        </w:rPr>
        <w:t>, через МФЦ</w:t>
      </w:r>
      <w:r w:rsidR="00517D8E" w:rsidRPr="0037239C">
        <w:rPr>
          <w:rFonts w:ascii="Times New Roman" w:hAnsi="Times New Roman" w:cs="Times New Roman"/>
          <w:color w:val="000000" w:themeColor="text1"/>
          <w:sz w:val="28"/>
          <w:szCs w:val="28"/>
        </w:rPr>
        <w:t>,</w:t>
      </w:r>
    </w:p>
    <w:p w:rsidR="00CD273A" w:rsidRPr="0037239C" w:rsidRDefault="005B0F92"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4</w:t>
      </w:r>
      <w:r w:rsidR="00B74247"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о</w:t>
      </w:r>
      <w:r w:rsidR="00CD273A" w:rsidRPr="0037239C">
        <w:rPr>
          <w:rFonts w:ascii="Times New Roman" w:hAnsi="Times New Roman" w:cs="Times New Roman"/>
          <w:color w:val="000000" w:themeColor="text1"/>
          <w:sz w:val="28"/>
          <w:szCs w:val="28"/>
        </w:rPr>
        <w:t xml:space="preserve">беспечение беспрепятственного доступа Заявителей </w:t>
      </w:r>
      <w:r w:rsidR="005307A6" w:rsidRPr="0037239C">
        <w:rPr>
          <w:rFonts w:ascii="Times New Roman" w:hAnsi="Times New Roman" w:cs="Times New Roman"/>
          <w:color w:val="000000" w:themeColor="text1"/>
          <w:sz w:val="28"/>
          <w:szCs w:val="28"/>
        </w:rPr>
        <w:t>в</w:t>
      </w:r>
      <w:r w:rsidR="00CD273A" w:rsidRPr="0037239C">
        <w:rPr>
          <w:rFonts w:ascii="Times New Roman" w:hAnsi="Times New Roman" w:cs="Times New Roman"/>
          <w:color w:val="000000" w:themeColor="text1"/>
          <w:sz w:val="28"/>
          <w:szCs w:val="28"/>
        </w:rPr>
        <w:t xml:space="preserve"> здани</w:t>
      </w:r>
      <w:r w:rsidR="005307A6" w:rsidRPr="0037239C">
        <w:rPr>
          <w:rFonts w:ascii="Times New Roman" w:hAnsi="Times New Roman" w:cs="Times New Roman"/>
          <w:color w:val="000000" w:themeColor="text1"/>
          <w:sz w:val="28"/>
          <w:szCs w:val="28"/>
        </w:rPr>
        <w:t>е</w:t>
      </w:r>
      <w:r w:rsidR="00CD273A" w:rsidRPr="0037239C">
        <w:rPr>
          <w:rFonts w:ascii="Times New Roman" w:hAnsi="Times New Roman" w:cs="Times New Roman"/>
          <w:color w:val="000000" w:themeColor="text1"/>
          <w:sz w:val="28"/>
          <w:szCs w:val="28"/>
        </w:rPr>
        <w:t>, в котором предоставляется муниципальная услуга</w:t>
      </w:r>
      <w:r w:rsidR="00F524C1" w:rsidRPr="0037239C">
        <w:rPr>
          <w:rFonts w:ascii="Times New Roman" w:hAnsi="Times New Roman" w:cs="Times New Roman"/>
          <w:color w:val="000000" w:themeColor="text1"/>
          <w:sz w:val="28"/>
          <w:szCs w:val="28"/>
        </w:rPr>
        <w:t>, и МФЦ</w:t>
      </w:r>
      <w:r w:rsidR="00CD273A" w:rsidRPr="0037239C">
        <w:rPr>
          <w:rFonts w:ascii="Times New Roman" w:hAnsi="Times New Roman" w:cs="Times New Roman"/>
          <w:color w:val="000000" w:themeColor="text1"/>
          <w:sz w:val="28"/>
          <w:szCs w:val="28"/>
        </w:rPr>
        <w:t>.</w:t>
      </w:r>
    </w:p>
    <w:p w:rsidR="00CD273A" w:rsidRPr="0037239C" w:rsidRDefault="00CD273A" w:rsidP="00CD273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A1F0F" w:rsidRPr="0037239C">
        <w:rPr>
          <w:rFonts w:ascii="Times New Roman" w:hAnsi="Times New Roman" w:cs="Times New Roman"/>
          <w:color w:val="000000" w:themeColor="text1"/>
          <w:sz w:val="28"/>
          <w:szCs w:val="28"/>
        </w:rPr>
        <w:t>1</w:t>
      </w:r>
      <w:r w:rsidR="009464FD" w:rsidRPr="0037239C">
        <w:rPr>
          <w:rFonts w:ascii="Times New Roman" w:hAnsi="Times New Roman" w:cs="Times New Roman"/>
          <w:color w:val="000000" w:themeColor="text1"/>
          <w:sz w:val="28"/>
          <w:szCs w:val="28"/>
        </w:rPr>
        <w:t>7</w:t>
      </w:r>
      <w:r w:rsidRPr="0037239C">
        <w:rPr>
          <w:rFonts w:ascii="Times New Roman" w:hAnsi="Times New Roman" w:cs="Times New Roman"/>
          <w:color w:val="000000" w:themeColor="text1"/>
          <w:sz w:val="28"/>
          <w:szCs w:val="28"/>
        </w:rPr>
        <w:t>.2. Показателями оценки качества муниципальной услуги являются:</w:t>
      </w:r>
    </w:p>
    <w:p w:rsidR="00CD273A" w:rsidRPr="0037239C" w:rsidRDefault="005307A6" w:rsidP="00F37F9D">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1</w:t>
      </w:r>
      <w:r w:rsidR="00B74247"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с</w:t>
      </w:r>
      <w:r w:rsidR="00CD273A" w:rsidRPr="0037239C">
        <w:rPr>
          <w:rFonts w:ascii="Times New Roman" w:hAnsi="Times New Roman" w:cs="Times New Roman"/>
          <w:color w:val="000000" w:themeColor="text1"/>
          <w:sz w:val="28"/>
          <w:szCs w:val="28"/>
        </w:rPr>
        <w:t>трогое соблюдение срока предоставления муниципальной услуги</w:t>
      </w:r>
      <w:r w:rsidR="00F37F9D" w:rsidRPr="0037239C">
        <w:rPr>
          <w:rFonts w:ascii="Times New Roman" w:hAnsi="Times New Roman" w:cs="Times New Roman"/>
          <w:color w:val="000000" w:themeColor="text1"/>
          <w:sz w:val="28"/>
          <w:szCs w:val="28"/>
        </w:rPr>
        <w:t>,</w:t>
      </w:r>
    </w:p>
    <w:p w:rsidR="00CD273A" w:rsidRPr="0037239C" w:rsidRDefault="005307A6" w:rsidP="00F37F9D">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B74247"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п</w:t>
      </w:r>
      <w:r w:rsidR="00CD273A" w:rsidRPr="0037239C">
        <w:rPr>
          <w:rFonts w:ascii="Times New Roman" w:hAnsi="Times New Roman" w:cs="Times New Roman"/>
          <w:color w:val="000000" w:themeColor="text1"/>
          <w:sz w:val="28"/>
          <w:szCs w:val="28"/>
        </w:rPr>
        <w:t xml:space="preserve">рофессиональная подготовка </w:t>
      </w:r>
      <w:r w:rsidR="00F37F9D" w:rsidRPr="0037239C">
        <w:rPr>
          <w:rFonts w:ascii="Times New Roman" w:hAnsi="Times New Roman" w:cs="Times New Roman"/>
          <w:color w:val="000000" w:themeColor="text1"/>
          <w:sz w:val="28"/>
          <w:szCs w:val="28"/>
        </w:rPr>
        <w:t>с</w:t>
      </w:r>
      <w:r w:rsidR="00CD273A" w:rsidRPr="0037239C">
        <w:rPr>
          <w:rFonts w:ascii="Times New Roman" w:hAnsi="Times New Roman" w:cs="Times New Roman"/>
          <w:color w:val="000000" w:themeColor="text1"/>
          <w:sz w:val="28"/>
          <w:szCs w:val="28"/>
        </w:rPr>
        <w:t>пециалистов, о</w:t>
      </w:r>
      <w:r w:rsidR="00F37F9D" w:rsidRPr="0037239C">
        <w:rPr>
          <w:rFonts w:ascii="Times New Roman" w:hAnsi="Times New Roman" w:cs="Times New Roman"/>
          <w:color w:val="000000" w:themeColor="text1"/>
          <w:sz w:val="28"/>
          <w:szCs w:val="28"/>
        </w:rPr>
        <w:t>казывающих муниципальную услугу,</w:t>
      </w:r>
    </w:p>
    <w:p w:rsidR="00CD273A" w:rsidRPr="0037239C" w:rsidRDefault="005307A6" w:rsidP="00F37F9D">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B74247"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в</w:t>
      </w:r>
      <w:r w:rsidR="00CD273A" w:rsidRPr="0037239C">
        <w:rPr>
          <w:rFonts w:ascii="Times New Roman" w:hAnsi="Times New Roman" w:cs="Times New Roman"/>
          <w:color w:val="000000" w:themeColor="text1"/>
          <w:sz w:val="28"/>
          <w:szCs w:val="28"/>
        </w:rPr>
        <w:t>ысокая к</w:t>
      </w:r>
      <w:r w:rsidR="00F37F9D" w:rsidRPr="0037239C">
        <w:rPr>
          <w:rFonts w:ascii="Times New Roman" w:hAnsi="Times New Roman" w:cs="Times New Roman"/>
          <w:color w:val="000000" w:themeColor="text1"/>
          <w:sz w:val="28"/>
          <w:szCs w:val="28"/>
        </w:rPr>
        <w:t>ультура обслуживания Заявителей,</w:t>
      </w:r>
    </w:p>
    <w:p w:rsidR="00CD273A" w:rsidRPr="0037239C" w:rsidRDefault="005307A6" w:rsidP="00F37F9D">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4</w:t>
      </w:r>
      <w:r w:rsidR="00B74247" w:rsidRPr="0037239C">
        <w:rPr>
          <w:rFonts w:ascii="Times New Roman" w:hAnsi="Times New Roman" w:cs="Times New Roman"/>
          <w:color w:val="000000" w:themeColor="text1"/>
          <w:sz w:val="28"/>
          <w:szCs w:val="28"/>
        </w:rPr>
        <w:t>)</w:t>
      </w:r>
      <w:r w:rsidR="006D3E3B" w:rsidRPr="0037239C">
        <w:rPr>
          <w:rFonts w:ascii="Times New Roman" w:hAnsi="Times New Roman" w:cs="Times New Roman"/>
          <w:color w:val="000000" w:themeColor="text1"/>
          <w:sz w:val="28"/>
          <w:szCs w:val="28"/>
        </w:rPr>
        <w:t xml:space="preserve"> с</w:t>
      </w:r>
      <w:r w:rsidR="00CD273A" w:rsidRPr="0037239C">
        <w:rPr>
          <w:rFonts w:ascii="Times New Roman" w:hAnsi="Times New Roman" w:cs="Times New Roman"/>
          <w:color w:val="000000" w:themeColor="text1"/>
          <w:sz w:val="28"/>
          <w:szCs w:val="28"/>
        </w:rPr>
        <w:t>облюдение сроков ожидания в очереди при пред</w:t>
      </w:r>
      <w:r w:rsidR="00F37F9D" w:rsidRPr="0037239C">
        <w:rPr>
          <w:rFonts w:ascii="Times New Roman" w:hAnsi="Times New Roman" w:cs="Times New Roman"/>
          <w:color w:val="000000" w:themeColor="text1"/>
          <w:sz w:val="28"/>
          <w:szCs w:val="28"/>
        </w:rPr>
        <w:t>оставлении муниципальной услуги,</w:t>
      </w:r>
    </w:p>
    <w:p w:rsidR="005038BC" w:rsidRPr="0037239C" w:rsidRDefault="005307A6"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lastRenderedPageBreak/>
        <w:t>5</w:t>
      </w:r>
      <w:r w:rsidR="006D3E3B" w:rsidRPr="0037239C">
        <w:rPr>
          <w:rFonts w:ascii="Times New Roman" w:hAnsi="Times New Roman" w:cs="Times New Roman"/>
          <w:color w:val="000000" w:themeColor="text1"/>
          <w:sz w:val="28"/>
          <w:szCs w:val="28"/>
        </w:rPr>
        <w:t>) о</w:t>
      </w:r>
      <w:r w:rsidR="00CD273A" w:rsidRPr="0037239C">
        <w:rPr>
          <w:rFonts w:ascii="Times New Roman" w:hAnsi="Times New Roman" w:cs="Times New Roman"/>
          <w:color w:val="000000" w:themeColor="text1"/>
          <w:sz w:val="28"/>
          <w:szCs w:val="28"/>
        </w:rPr>
        <w:t>тсутствие поданных в установленном порядке жалоб на решения или действия (бездействие) специалистов, должностных лиц, принятые или осуществленные ими при предоставлении муниципальной услуги.</w:t>
      </w:r>
      <w:bookmarkStart w:id="21" w:name="sub_216"/>
      <w:bookmarkStart w:id="22" w:name="sub_300"/>
      <w:bookmarkStart w:id="23" w:name="sub_301"/>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2A1F0F" w:rsidRPr="0037239C">
        <w:rPr>
          <w:rFonts w:ascii="Times New Roman" w:hAnsi="Times New Roman" w:cs="Times New Roman"/>
          <w:color w:val="000000" w:themeColor="text1"/>
          <w:sz w:val="28"/>
          <w:szCs w:val="28"/>
        </w:rPr>
        <w:t>1</w:t>
      </w:r>
      <w:r w:rsidR="009464FD"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 Иные требования.</w:t>
      </w:r>
      <w:bookmarkStart w:id="24" w:name="sub_2161"/>
      <w:bookmarkEnd w:id="21"/>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Информация о порядке предоставления муниципальной услуги, о месте нахождения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и МФЦ, графике работы и телефонах для справок является открытой и предоставляется путем:</w:t>
      </w:r>
      <w:bookmarkEnd w:id="24"/>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1</w:t>
      </w:r>
      <w:r w:rsidR="00B74247" w:rsidRPr="0037239C">
        <w:rPr>
          <w:rFonts w:ascii="Times New Roman" w:hAnsi="Times New Roman" w:cs="Times New Roman"/>
          <w:color w:val="000000" w:themeColor="text1"/>
          <w:sz w:val="28"/>
          <w:szCs w:val="28"/>
        </w:rPr>
        <w:t>)</w:t>
      </w:r>
      <w:r w:rsidR="00C021DC" w:rsidRPr="0037239C">
        <w:rPr>
          <w:rFonts w:ascii="Times New Roman" w:hAnsi="Times New Roman" w:cs="Times New Roman"/>
          <w:color w:val="000000" w:themeColor="text1"/>
          <w:sz w:val="28"/>
          <w:szCs w:val="28"/>
        </w:rPr>
        <w:t xml:space="preserve"> и</w:t>
      </w:r>
      <w:r w:rsidRPr="0037239C">
        <w:rPr>
          <w:rFonts w:ascii="Times New Roman" w:hAnsi="Times New Roman" w:cs="Times New Roman"/>
          <w:color w:val="000000" w:themeColor="text1"/>
          <w:sz w:val="28"/>
          <w:szCs w:val="28"/>
        </w:rPr>
        <w:t>спольз</w:t>
      </w:r>
      <w:r w:rsidR="00B74247" w:rsidRPr="0037239C">
        <w:rPr>
          <w:rFonts w:ascii="Times New Roman" w:hAnsi="Times New Roman" w:cs="Times New Roman"/>
          <w:color w:val="000000" w:themeColor="text1"/>
          <w:sz w:val="28"/>
          <w:szCs w:val="28"/>
        </w:rPr>
        <w:t>ования средств телефонной связи,</w:t>
      </w:r>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B74247" w:rsidRPr="0037239C">
        <w:rPr>
          <w:rFonts w:ascii="Times New Roman" w:hAnsi="Times New Roman" w:cs="Times New Roman"/>
          <w:color w:val="000000" w:themeColor="text1"/>
          <w:sz w:val="28"/>
          <w:szCs w:val="28"/>
        </w:rPr>
        <w:t>)</w:t>
      </w:r>
      <w:r w:rsidR="00C021DC" w:rsidRPr="0037239C">
        <w:rPr>
          <w:rFonts w:ascii="Times New Roman" w:hAnsi="Times New Roman" w:cs="Times New Roman"/>
          <w:color w:val="000000" w:themeColor="text1"/>
          <w:sz w:val="28"/>
          <w:szCs w:val="28"/>
        </w:rPr>
        <w:t xml:space="preserve"> р</w:t>
      </w:r>
      <w:r w:rsidRPr="0037239C">
        <w:rPr>
          <w:rFonts w:ascii="Times New Roman" w:hAnsi="Times New Roman" w:cs="Times New Roman"/>
          <w:color w:val="000000" w:themeColor="text1"/>
          <w:sz w:val="28"/>
          <w:szCs w:val="28"/>
        </w:rPr>
        <w:t xml:space="preserve">азмещения на сайте администрации </w:t>
      </w:r>
      <w:r w:rsidR="0037404B">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в сети «Интернет»</w:t>
      </w:r>
      <w:r w:rsidR="00B74247" w:rsidRPr="0037239C">
        <w:rPr>
          <w:rFonts w:ascii="Times New Roman" w:hAnsi="Times New Roman" w:cs="Times New Roman"/>
          <w:color w:val="000000" w:themeColor="text1"/>
          <w:sz w:val="28"/>
          <w:szCs w:val="28"/>
        </w:rPr>
        <w:t>,</w:t>
      </w:r>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B74247" w:rsidRPr="0037239C">
        <w:rPr>
          <w:rFonts w:ascii="Times New Roman" w:hAnsi="Times New Roman" w:cs="Times New Roman"/>
          <w:color w:val="000000" w:themeColor="text1"/>
          <w:sz w:val="28"/>
          <w:szCs w:val="28"/>
        </w:rPr>
        <w:t>)</w:t>
      </w:r>
      <w:r w:rsidR="00C021DC" w:rsidRPr="0037239C">
        <w:rPr>
          <w:rFonts w:ascii="Times New Roman" w:hAnsi="Times New Roman" w:cs="Times New Roman"/>
          <w:color w:val="000000" w:themeColor="text1"/>
          <w:sz w:val="28"/>
          <w:szCs w:val="28"/>
        </w:rPr>
        <w:t xml:space="preserve"> р</w:t>
      </w:r>
      <w:r w:rsidR="00617258" w:rsidRPr="0037239C">
        <w:rPr>
          <w:rFonts w:ascii="Times New Roman" w:hAnsi="Times New Roman" w:cs="Times New Roman"/>
          <w:color w:val="000000" w:themeColor="text1"/>
          <w:sz w:val="28"/>
          <w:szCs w:val="28"/>
        </w:rPr>
        <w:t>азмещения на Порталах,</w:t>
      </w:r>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4</w:t>
      </w:r>
      <w:r w:rsidR="00B74247" w:rsidRPr="0037239C">
        <w:rPr>
          <w:rFonts w:ascii="Times New Roman" w:hAnsi="Times New Roman" w:cs="Times New Roman"/>
          <w:color w:val="000000" w:themeColor="text1"/>
          <w:sz w:val="28"/>
          <w:szCs w:val="28"/>
        </w:rPr>
        <w:t>)</w:t>
      </w:r>
      <w:r w:rsidR="00C021DC" w:rsidRPr="0037239C">
        <w:rPr>
          <w:rFonts w:ascii="Times New Roman" w:hAnsi="Times New Roman" w:cs="Times New Roman"/>
          <w:color w:val="000000" w:themeColor="text1"/>
          <w:sz w:val="28"/>
          <w:szCs w:val="28"/>
        </w:rPr>
        <w:t xml:space="preserve"> п</w:t>
      </w:r>
      <w:r w:rsidRPr="0037239C">
        <w:rPr>
          <w:rFonts w:ascii="Times New Roman" w:hAnsi="Times New Roman" w:cs="Times New Roman"/>
          <w:color w:val="000000" w:themeColor="text1"/>
          <w:sz w:val="28"/>
          <w:szCs w:val="28"/>
        </w:rPr>
        <w:t xml:space="preserve">роведения консультаций специалистами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или МФЦ.</w:t>
      </w:r>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Информация по вопросам предоставления муниципальной услуги предоставляется специалистами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и МФЦ, уполномоченными на ее исполнение.</w:t>
      </w:r>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5038BC" w:rsidRPr="0037239C" w:rsidRDefault="005038BC" w:rsidP="005038B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D1114F" w:rsidRPr="0037239C" w:rsidRDefault="00D1114F" w:rsidP="00D1114F">
      <w:pPr>
        <w:shd w:val="clear" w:color="auto" w:fill="FBFCFD"/>
        <w:ind w:firstLine="708"/>
        <w:jc w:val="both"/>
        <w:rPr>
          <w:rFonts w:ascii="Times New Roman" w:eastAsia="Times New Roman" w:hAnsi="Times New Roman" w:cs="Times New Roman"/>
          <w:color w:val="000000" w:themeColor="text1"/>
          <w:sz w:val="28"/>
          <w:szCs w:val="28"/>
        </w:rPr>
      </w:pPr>
    </w:p>
    <w:p w:rsidR="000B3F89" w:rsidRPr="0037239C" w:rsidRDefault="000B3F89" w:rsidP="00D1114F">
      <w:pPr>
        <w:shd w:val="clear" w:color="auto" w:fill="FBFCFD"/>
        <w:ind w:firstLine="708"/>
        <w:jc w:val="center"/>
        <w:rPr>
          <w:rFonts w:ascii="Times New Roman" w:eastAsia="Times New Roman" w:hAnsi="Times New Roman" w:cs="Times New Roman"/>
          <w:b/>
          <w:color w:val="000000" w:themeColor="text1"/>
          <w:sz w:val="28"/>
          <w:szCs w:val="28"/>
        </w:rPr>
      </w:pPr>
      <w:r w:rsidRPr="0037239C">
        <w:rPr>
          <w:rFonts w:ascii="Times New Roman" w:hAnsi="Times New Roman" w:cs="Times New Roman"/>
          <w:b/>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22"/>
    <w:p w:rsidR="009326F0" w:rsidRPr="0037239C" w:rsidRDefault="00D97B97" w:rsidP="009326F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Предоставление м</w:t>
      </w:r>
      <w:r w:rsidR="009326F0" w:rsidRPr="0037239C">
        <w:rPr>
          <w:rFonts w:ascii="Times New Roman" w:hAnsi="Times New Roman" w:cs="Times New Roman"/>
          <w:color w:val="000000" w:themeColor="text1"/>
          <w:sz w:val="28"/>
          <w:szCs w:val="28"/>
        </w:rPr>
        <w:t>униципальн</w:t>
      </w:r>
      <w:r w:rsidRPr="0037239C">
        <w:rPr>
          <w:rFonts w:ascii="Times New Roman" w:hAnsi="Times New Roman" w:cs="Times New Roman"/>
          <w:color w:val="000000" w:themeColor="text1"/>
          <w:sz w:val="28"/>
          <w:szCs w:val="28"/>
        </w:rPr>
        <w:t>ой</w:t>
      </w:r>
      <w:r w:rsidR="009326F0" w:rsidRPr="0037239C">
        <w:rPr>
          <w:rFonts w:ascii="Times New Roman" w:hAnsi="Times New Roman" w:cs="Times New Roman"/>
          <w:color w:val="000000" w:themeColor="text1"/>
          <w:sz w:val="28"/>
          <w:szCs w:val="28"/>
        </w:rPr>
        <w:t xml:space="preserve"> услуг</w:t>
      </w:r>
      <w:r w:rsidRPr="0037239C">
        <w:rPr>
          <w:rFonts w:ascii="Times New Roman" w:hAnsi="Times New Roman" w:cs="Times New Roman"/>
          <w:color w:val="000000" w:themeColor="text1"/>
          <w:sz w:val="28"/>
          <w:szCs w:val="28"/>
        </w:rPr>
        <w:t>и</w:t>
      </w:r>
      <w:r w:rsidR="009326F0" w:rsidRPr="0037239C">
        <w:rPr>
          <w:rFonts w:ascii="Times New Roman" w:hAnsi="Times New Roman" w:cs="Times New Roman"/>
          <w:color w:val="000000" w:themeColor="text1"/>
          <w:sz w:val="28"/>
          <w:szCs w:val="28"/>
        </w:rPr>
        <w:t xml:space="preserve"> включает в себя следующие административные </w:t>
      </w:r>
      <w:r w:rsidRPr="0037239C">
        <w:rPr>
          <w:rFonts w:ascii="Times New Roman" w:hAnsi="Times New Roman" w:cs="Times New Roman"/>
          <w:color w:val="000000" w:themeColor="text1"/>
          <w:sz w:val="28"/>
          <w:szCs w:val="28"/>
        </w:rPr>
        <w:t>действия (</w:t>
      </w:r>
      <w:r w:rsidR="009326F0" w:rsidRPr="0037239C">
        <w:rPr>
          <w:rFonts w:ascii="Times New Roman" w:hAnsi="Times New Roman" w:cs="Times New Roman"/>
          <w:color w:val="000000" w:themeColor="text1"/>
          <w:sz w:val="28"/>
          <w:szCs w:val="28"/>
        </w:rPr>
        <w:t>процедуры</w:t>
      </w:r>
      <w:r w:rsidRPr="0037239C">
        <w:rPr>
          <w:rFonts w:ascii="Times New Roman" w:hAnsi="Times New Roman" w:cs="Times New Roman"/>
          <w:color w:val="000000" w:themeColor="text1"/>
          <w:sz w:val="28"/>
          <w:szCs w:val="28"/>
        </w:rPr>
        <w:t>)</w:t>
      </w:r>
      <w:r w:rsidR="009326F0" w:rsidRPr="0037239C">
        <w:rPr>
          <w:rFonts w:ascii="Times New Roman" w:hAnsi="Times New Roman" w:cs="Times New Roman"/>
          <w:color w:val="000000" w:themeColor="text1"/>
          <w:sz w:val="28"/>
          <w:szCs w:val="28"/>
        </w:rPr>
        <w:t>:</w:t>
      </w:r>
    </w:p>
    <w:p w:rsidR="009326F0" w:rsidRPr="0037239C" w:rsidRDefault="009326F0" w:rsidP="009326F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прием, первичная обработка и регистрация заявления с </w:t>
      </w:r>
      <w:r w:rsidR="00B50D58">
        <w:rPr>
          <w:rFonts w:ascii="Times New Roman" w:hAnsi="Times New Roman" w:cs="Times New Roman"/>
          <w:color w:val="000000" w:themeColor="text1"/>
          <w:sz w:val="28"/>
          <w:szCs w:val="28"/>
        </w:rPr>
        <w:t>прилагаемыми документами;</w:t>
      </w:r>
    </w:p>
    <w:p w:rsidR="009326F0" w:rsidRPr="0037239C" w:rsidRDefault="009326F0" w:rsidP="009326F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w:t>
      </w:r>
      <w:r w:rsidRPr="0037239C">
        <w:rPr>
          <w:rFonts w:ascii="Times New Roman" w:hAnsi="Times New Roman" w:cs="Times New Roman"/>
          <w:color w:val="000000" w:themeColor="text1"/>
          <w:spacing w:val="2"/>
          <w:sz w:val="28"/>
          <w:szCs w:val="28"/>
        </w:rPr>
        <w:t xml:space="preserve">рассмотрение </w:t>
      </w:r>
      <w:r w:rsidR="00B339BD" w:rsidRPr="0037239C">
        <w:rPr>
          <w:rFonts w:ascii="Times New Roman" w:hAnsi="Times New Roman" w:cs="Times New Roman"/>
          <w:color w:val="000000" w:themeColor="text1"/>
          <w:spacing w:val="2"/>
          <w:sz w:val="28"/>
          <w:szCs w:val="28"/>
        </w:rPr>
        <w:t>З</w:t>
      </w:r>
      <w:r w:rsidRPr="0037239C">
        <w:rPr>
          <w:rFonts w:ascii="Times New Roman" w:hAnsi="Times New Roman" w:cs="Times New Roman"/>
          <w:color w:val="000000" w:themeColor="text1"/>
          <w:spacing w:val="2"/>
          <w:sz w:val="28"/>
          <w:szCs w:val="28"/>
        </w:rPr>
        <w:t>аявления и прилагаемых к нему документов, ука</w:t>
      </w:r>
      <w:r w:rsidR="00D97B97" w:rsidRPr="0037239C">
        <w:rPr>
          <w:rFonts w:ascii="Times New Roman" w:hAnsi="Times New Roman" w:cs="Times New Roman"/>
          <w:color w:val="000000" w:themeColor="text1"/>
          <w:spacing w:val="2"/>
          <w:sz w:val="28"/>
          <w:szCs w:val="28"/>
        </w:rPr>
        <w:t>занных в пункте 2.</w:t>
      </w:r>
      <w:r w:rsidR="007B5FD5" w:rsidRPr="0037239C">
        <w:rPr>
          <w:rFonts w:ascii="Times New Roman" w:hAnsi="Times New Roman" w:cs="Times New Roman"/>
          <w:color w:val="000000" w:themeColor="text1"/>
          <w:spacing w:val="2"/>
          <w:sz w:val="28"/>
          <w:szCs w:val="28"/>
        </w:rPr>
        <w:t>7</w:t>
      </w:r>
      <w:r w:rsidR="00D97B97" w:rsidRPr="0037239C">
        <w:rPr>
          <w:rFonts w:ascii="Times New Roman" w:hAnsi="Times New Roman" w:cs="Times New Roman"/>
          <w:color w:val="000000" w:themeColor="text1"/>
          <w:spacing w:val="2"/>
          <w:sz w:val="28"/>
          <w:szCs w:val="28"/>
        </w:rPr>
        <w:t xml:space="preserve"> Р</w:t>
      </w:r>
      <w:r w:rsidRPr="0037239C">
        <w:rPr>
          <w:rFonts w:ascii="Times New Roman" w:hAnsi="Times New Roman" w:cs="Times New Roman"/>
          <w:color w:val="000000" w:themeColor="text1"/>
          <w:spacing w:val="2"/>
          <w:sz w:val="28"/>
          <w:szCs w:val="28"/>
        </w:rPr>
        <w:t xml:space="preserve">егламента, </w:t>
      </w:r>
      <w:r w:rsidR="00161ADB" w:rsidRPr="0037239C">
        <w:rPr>
          <w:rFonts w:ascii="Times New Roman" w:hAnsi="Times New Roman" w:cs="Times New Roman"/>
          <w:color w:val="000000" w:themeColor="text1"/>
          <w:sz w:val="28"/>
          <w:szCs w:val="28"/>
        </w:rPr>
        <w:t xml:space="preserve">запрос необходимых документов в уполномоченных органах по каналам межведомственного или внутриведомственного взаимодействия, если они не предоставлены </w:t>
      </w:r>
      <w:proofErr w:type="spellStart"/>
      <w:r w:rsidR="00161ADB" w:rsidRPr="0037239C">
        <w:rPr>
          <w:rFonts w:ascii="Times New Roman" w:hAnsi="Times New Roman" w:cs="Times New Roman"/>
          <w:color w:val="000000" w:themeColor="text1"/>
          <w:sz w:val="28"/>
          <w:szCs w:val="28"/>
        </w:rPr>
        <w:t>Заявителем</w:t>
      </w:r>
      <w:proofErr w:type="gramStart"/>
      <w:r w:rsidR="00161ADB" w:rsidRPr="0037239C">
        <w:rPr>
          <w:rFonts w:ascii="Times New Roman" w:hAnsi="Times New Roman" w:cs="Times New Roman"/>
          <w:color w:val="000000" w:themeColor="text1"/>
          <w:sz w:val="28"/>
          <w:szCs w:val="28"/>
        </w:rPr>
        <w:t>,</w:t>
      </w:r>
      <w:r w:rsidRPr="0037239C">
        <w:rPr>
          <w:rFonts w:ascii="Times New Roman" w:hAnsi="Times New Roman" w:cs="Times New Roman"/>
          <w:color w:val="000000" w:themeColor="text1"/>
          <w:spacing w:val="2"/>
          <w:sz w:val="28"/>
          <w:szCs w:val="28"/>
        </w:rPr>
        <w:t>н</w:t>
      </w:r>
      <w:proofErr w:type="gramEnd"/>
      <w:r w:rsidRPr="0037239C">
        <w:rPr>
          <w:rFonts w:ascii="Times New Roman" w:hAnsi="Times New Roman" w:cs="Times New Roman"/>
          <w:color w:val="000000" w:themeColor="text1"/>
          <w:spacing w:val="2"/>
          <w:sz w:val="28"/>
          <w:szCs w:val="28"/>
        </w:rPr>
        <w:t>аправление</w:t>
      </w:r>
      <w:proofErr w:type="spellEnd"/>
      <w:r w:rsidRPr="0037239C">
        <w:rPr>
          <w:rFonts w:ascii="Times New Roman" w:hAnsi="Times New Roman" w:cs="Times New Roman"/>
          <w:color w:val="000000" w:themeColor="text1"/>
          <w:spacing w:val="2"/>
          <w:sz w:val="28"/>
          <w:szCs w:val="28"/>
        </w:rPr>
        <w:t xml:space="preserve"> акта государственной историко-культурной экспертизы проектной документации на проведение работ по сохранению объекта культурного наследия на электронном носителе в формате переносимого документа (PDF) в </w:t>
      </w:r>
      <w:r w:rsidR="009B7523">
        <w:rPr>
          <w:rFonts w:ascii="Times New Roman" w:hAnsi="Times New Roman" w:cs="Times New Roman"/>
          <w:color w:val="000000" w:themeColor="text1"/>
          <w:spacing w:val="2"/>
          <w:sz w:val="28"/>
          <w:szCs w:val="28"/>
        </w:rPr>
        <w:t>Комитет</w:t>
      </w:r>
      <w:r w:rsidRPr="0037239C">
        <w:rPr>
          <w:rFonts w:ascii="Times New Roman" w:hAnsi="Times New Roman" w:cs="Times New Roman"/>
          <w:color w:val="000000" w:themeColor="text1"/>
          <w:spacing w:val="2"/>
          <w:sz w:val="28"/>
          <w:szCs w:val="28"/>
        </w:rPr>
        <w:t xml:space="preserve"> Ивановской области по государственной охране объектов культурного наследия</w:t>
      </w:r>
      <w:r w:rsidR="00B50D58">
        <w:rPr>
          <w:rFonts w:ascii="Times New Roman" w:hAnsi="Times New Roman" w:cs="Times New Roman"/>
          <w:color w:val="000000" w:themeColor="text1"/>
          <w:spacing w:val="2"/>
          <w:sz w:val="28"/>
          <w:szCs w:val="28"/>
        </w:rPr>
        <w:t>;</w:t>
      </w:r>
    </w:p>
    <w:p w:rsidR="0092432C" w:rsidRPr="0037239C" w:rsidRDefault="004440D6" w:rsidP="00D97B97">
      <w:pPr>
        <w:pStyle w:val="formattext"/>
        <w:shd w:val="clear" w:color="auto" w:fill="FFFFFF"/>
        <w:spacing w:before="0" w:beforeAutospacing="0" w:after="0" w:afterAutospacing="0" w:line="315" w:lineRule="atLeast"/>
        <w:ind w:firstLine="708"/>
        <w:jc w:val="both"/>
        <w:textAlignment w:val="baseline"/>
        <w:rPr>
          <w:color w:val="000000" w:themeColor="text1"/>
          <w:sz w:val="28"/>
          <w:szCs w:val="28"/>
        </w:rPr>
      </w:pPr>
      <w:r w:rsidRPr="0037239C">
        <w:rPr>
          <w:color w:val="000000" w:themeColor="text1"/>
          <w:sz w:val="28"/>
          <w:szCs w:val="28"/>
        </w:rPr>
        <w:t xml:space="preserve">- </w:t>
      </w:r>
      <w:r w:rsidR="00D81F24" w:rsidRPr="0037239C">
        <w:rPr>
          <w:color w:val="000000" w:themeColor="text1"/>
          <w:sz w:val="28"/>
          <w:szCs w:val="28"/>
        </w:rPr>
        <w:t xml:space="preserve">принятие решения о согласовании либо об отказе в согласовании </w:t>
      </w:r>
      <w:r w:rsidR="0092432C" w:rsidRPr="0037239C">
        <w:rPr>
          <w:color w:val="000000" w:themeColor="text1"/>
          <w:sz w:val="28"/>
          <w:szCs w:val="28"/>
        </w:rPr>
        <w:t xml:space="preserve">проектной </w:t>
      </w:r>
      <w:r w:rsidR="00D81F24" w:rsidRPr="0037239C">
        <w:rPr>
          <w:color w:val="000000" w:themeColor="text1"/>
          <w:sz w:val="28"/>
          <w:szCs w:val="28"/>
        </w:rPr>
        <w:t>документации</w:t>
      </w:r>
      <w:r w:rsidR="0092432C" w:rsidRPr="0037239C">
        <w:rPr>
          <w:color w:val="000000" w:themeColor="text1"/>
          <w:sz w:val="28"/>
          <w:szCs w:val="28"/>
        </w:rPr>
        <w:t xml:space="preserve"> на проведение работ по сохранению объекта культурного наследия</w:t>
      </w:r>
      <w:r w:rsidR="00B50D58">
        <w:rPr>
          <w:color w:val="000000" w:themeColor="text1"/>
          <w:sz w:val="28"/>
          <w:szCs w:val="28"/>
        </w:rPr>
        <w:t>;</w:t>
      </w:r>
    </w:p>
    <w:p w:rsidR="0092432C" w:rsidRPr="0037239C" w:rsidRDefault="0092432C" w:rsidP="00D97B97">
      <w:pPr>
        <w:pStyle w:val="formattext"/>
        <w:shd w:val="clear" w:color="auto" w:fill="FFFFFF"/>
        <w:spacing w:before="0" w:beforeAutospacing="0" w:after="0" w:afterAutospacing="0" w:line="315" w:lineRule="atLeast"/>
        <w:ind w:firstLine="708"/>
        <w:jc w:val="both"/>
        <w:textAlignment w:val="baseline"/>
        <w:rPr>
          <w:color w:val="000000" w:themeColor="text1"/>
          <w:sz w:val="28"/>
          <w:szCs w:val="28"/>
        </w:rPr>
      </w:pPr>
      <w:r w:rsidRPr="0037239C">
        <w:rPr>
          <w:color w:val="000000" w:themeColor="text1"/>
          <w:sz w:val="28"/>
          <w:szCs w:val="28"/>
        </w:rPr>
        <w:t>- подготовка письма о согласовании либо об отказе в согласовании проектной документации на проведение работ по сохранен</w:t>
      </w:r>
      <w:r w:rsidR="00B50D58">
        <w:rPr>
          <w:color w:val="000000" w:themeColor="text1"/>
          <w:sz w:val="28"/>
          <w:szCs w:val="28"/>
        </w:rPr>
        <w:t>ию объекта культурного наследия;</w:t>
      </w:r>
    </w:p>
    <w:p w:rsidR="004440D6" w:rsidRPr="0037239C" w:rsidRDefault="007B5FD5" w:rsidP="00D97B97">
      <w:pPr>
        <w:pStyle w:val="formattext"/>
        <w:shd w:val="clear" w:color="auto" w:fill="FFFFFF"/>
        <w:spacing w:before="0" w:beforeAutospacing="0" w:after="0" w:afterAutospacing="0" w:line="315" w:lineRule="atLeast"/>
        <w:ind w:firstLine="708"/>
        <w:jc w:val="both"/>
        <w:textAlignment w:val="baseline"/>
        <w:rPr>
          <w:color w:val="000000" w:themeColor="text1"/>
          <w:sz w:val="28"/>
          <w:szCs w:val="28"/>
        </w:rPr>
      </w:pPr>
      <w:r w:rsidRPr="0037239C">
        <w:rPr>
          <w:color w:val="000000" w:themeColor="text1"/>
          <w:sz w:val="28"/>
          <w:szCs w:val="28"/>
        </w:rPr>
        <w:t xml:space="preserve">- </w:t>
      </w:r>
      <w:r w:rsidR="004440D6" w:rsidRPr="0037239C">
        <w:rPr>
          <w:color w:val="000000" w:themeColor="text1"/>
          <w:sz w:val="28"/>
          <w:szCs w:val="28"/>
        </w:rPr>
        <w:t xml:space="preserve">выдача (направление по почте, электронной почте) </w:t>
      </w:r>
      <w:r w:rsidR="00161ADB" w:rsidRPr="0037239C">
        <w:rPr>
          <w:color w:val="000000" w:themeColor="text1"/>
          <w:sz w:val="28"/>
          <w:szCs w:val="28"/>
        </w:rPr>
        <w:t xml:space="preserve">письма о согласовании проектной документации </w:t>
      </w:r>
      <w:r w:rsidR="00D97B97" w:rsidRPr="0037239C">
        <w:rPr>
          <w:color w:val="000000" w:themeColor="text1"/>
          <w:sz w:val="28"/>
          <w:szCs w:val="28"/>
        </w:rPr>
        <w:t xml:space="preserve">на проведение работ по сохранению объекта культурного наследия </w:t>
      </w:r>
      <w:r w:rsidR="00161ADB" w:rsidRPr="0037239C">
        <w:rPr>
          <w:color w:val="000000" w:themeColor="text1"/>
          <w:sz w:val="28"/>
          <w:szCs w:val="28"/>
        </w:rPr>
        <w:t xml:space="preserve">и </w:t>
      </w:r>
      <w:r w:rsidR="004440D6" w:rsidRPr="0037239C">
        <w:rPr>
          <w:color w:val="000000" w:themeColor="text1"/>
          <w:sz w:val="28"/>
          <w:szCs w:val="28"/>
        </w:rPr>
        <w:t>согла</w:t>
      </w:r>
      <w:r w:rsidR="00161ADB" w:rsidRPr="0037239C">
        <w:rPr>
          <w:color w:val="000000" w:themeColor="text1"/>
          <w:sz w:val="28"/>
          <w:szCs w:val="28"/>
        </w:rPr>
        <w:t>сованной проектной документации</w:t>
      </w:r>
      <w:r w:rsidR="00D97B97" w:rsidRPr="0037239C">
        <w:rPr>
          <w:color w:val="000000" w:themeColor="text1"/>
          <w:sz w:val="28"/>
          <w:szCs w:val="28"/>
        </w:rPr>
        <w:t xml:space="preserve"> на проведение работ по сохранению объекта культурного наследия</w:t>
      </w:r>
      <w:r w:rsidR="00161ADB" w:rsidRPr="0037239C">
        <w:rPr>
          <w:color w:val="000000" w:themeColor="text1"/>
          <w:sz w:val="28"/>
          <w:szCs w:val="28"/>
        </w:rPr>
        <w:t xml:space="preserve">, </w:t>
      </w:r>
      <w:r w:rsidR="004440D6" w:rsidRPr="0037239C">
        <w:rPr>
          <w:color w:val="000000" w:themeColor="text1"/>
          <w:sz w:val="28"/>
          <w:szCs w:val="28"/>
        </w:rPr>
        <w:t>либо письма об отказе в согласовании</w:t>
      </w:r>
      <w:r w:rsidR="00D97B97" w:rsidRPr="0037239C">
        <w:rPr>
          <w:color w:val="000000" w:themeColor="text1"/>
          <w:sz w:val="28"/>
          <w:szCs w:val="28"/>
        </w:rPr>
        <w:t xml:space="preserve"> </w:t>
      </w:r>
      <w:r w:rsidR="00D97B97" w:rsidRPr="0037239C">
        <w:rPr>
          <w:color w:val="000000" w:themeColor="text1"/>
          <w:sz w:val="28"/>
          <w:szCs w:val="28"/>
        </w:rPr>
        <w:lastRenderedPageBreak/>
        <w:t>проектной документации на проведение работ по сохранению объекта культурного наследия</w:t>
      </w:r>
      <w:r w:rsidR="004440D6" w:rsidRPr="0037239C">
        <w:rPr>
          <w:color w:val="000000" w:themeColor="text1"/>
          <w:sz w:val="28"/>
          <w:szCs w:val="28"/>
        </w:rPr>
        <w:t>.</w:t>
      </w:r>
    </w:p>
    <w:p w:rsidR="006D5FD5" w:rsidRPr="0037239C" w:rsidRDefault="00D97B97" w:rsidP="004440D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Описание </w:t>
      </w:r>
      <w:proofErr w:type="gramStart"/>
      <w:r w:rsidRPr="0037239C">
        <w:rPr>
          <w:rFonts w:ascii="Times New Roman" w:hAnsi="Times New Roman" w:cs="Times New Roman"/>
          <w:color w:val="000000" w:themeColor="text1"/>
          <w:sz w:val="28"/>
          <w:szCs w:val="28"/>
        </w:rPr>
        <w:t>последовательности прохождения процедур предоставления муниципальной услуги</w:t>
      </w:r>
      <w:proofErr w:type="gramEnd"/>
      <w:r w:rsidRPr="0037239C">
        <w:rPr>
          <w:rFonts w:ascii="Times New Roman" w:hAnsi="Times New Roman" w:cs="Times New Roman"/>
          <w:color w:val="000000" w:themeColor="text1"/>
          <w:sz w:val="28"/>
          <w:szCs w:val="28"/>
        </w:rPr>
        <w:t xml:space="preserve"> представлено в виде блок-схемы </w:t>
      </w:r>
      <w:r w:rsidR="006D5FD5" w:rsidRPr="0037239C">
        <w:rPr>
          <w:rFonts w:ascii="Times New Roman" w:hAnsi="Times New Roman" w:cs="Times New Roman"/>
          <w:color w:val="000000" w:themeColor="text1"/>
          <w:sz w:val="28"/>
          <w:szCs w:val="28"/>
        </w:rPr>
        <w:t>в Приложении № 1 к Регламенту.</w:t>
      </w:r>
    </w:p>
    <w:p w:rsidR="006D5FD5" w:rsidRPr="0037239C" w:rsidRDefault="006D5FD5"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3.1. Прием, первичная обработка и регистрация </w:t>
      </w:r>
      <w:r w:rsidR="00B339BD"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аявления с прилагаемыми документами, проверка комплектности документов и правильности заполнения заявления.</w:t>
      </w:r>
    </w:p>
    <w:p w:rsidR="006D5FD5" w:rsidRPr="0037239C" w:rsidRDefault="006D5FD5"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3.1.1. Основанием для начала предоставления муниципальной услуги является личное обращение Заявителя (его представителя, доверенного лица) 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с заявлением на имя </w:t>
      </w:r>
      <w:proofErr w:type="spellStart"/>
      <w:r w:rsidR="0037404B">
        <w:rPr>
          <w:rFonts w:ascii="Times New Roman" w:hAnsi="Times New Roman" w:cs="Times New Roman"/>
          <w:color w:val="000000" w:themeColor="text1"/>
          <w:sz w:val="28"/>
          <w:szCs w:val="28"/>
        </w:rPr>
        <w:t>начальника</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 xml:space="preserve"> по форме согласно </w:t>
      </w:r>
      <w:r w:rsidR="00026E19" w:rsidRPr="0037239C">
        <w:rPr>
          <w:rStyle w:val="ae"/>
          <w:rFonts w:ascii="Times New Roman" w:hAnsi="Times New Roman"/>
          <w:b w:val="0"/>
          <w:color w:val="000000" w:themeColor="text1"/>
          <w:sz w:val="28"/>
          <w:szCs w:val="28"/>
        </w:rPr>
        <w:t>П</w:t>
      </w:r>
      <w:r w:rsidRPr="0037239C">
        <w:rPr>
          <w:rStyle w:val="ae"/>
          <w:rFonts w:ascii="Times New Roman" w:hAnsi="Times New Roman"/>
          <w:b w:val="0"/>
          <w:color w:val="000000" w:themeColor="text1"/>
          <w:sz w:val="28"/>
          <w:szCs w:val="28"/>
        </w:rPr>
        <w:t>риложению №2</w:t>
      </w:r>
      <w:r w:rsidRPr="0037239C">
        <w:rPr>
          <w:rFonts w:ascii="Times New Roman" w:hAnsi="Times New Roman" w:cs="Times New Roman"/>
          <w:color w:val="000000" w:themeColor="text1"/>
          <w:sz w:val="28"/>
          <w:szCs w:val="28"/>
        </w:rPr>
        <w:t xml:space="preserve"> к Регламенту с комплектом документов, необходимых для предоставления услуги согласно </w:t>
      </w:r>
      <w:r w:rsidRPr="0037239C">
        <w:rPr>
          <w:rStyle w:val="ae"/>
          <w:rFonts w:ascii="Times New Roman" w:hAnsi="Times New Roman"/>
          <w:b w:val="0"/>
          <w:color w:val="000000" w:themeColor="text1"/>
          <w:sz w:val="28"/>
          <w:szCs w:val="28"/>
        </w:rPr>
        <w:t>пункту 2.</w:t>
      </w:r>
      <w:r w:rsidR="007B5FD5" w:rsidRPr="0037239C">
        <w:rPr>
          <w:rStyle w:val="ae"/>
          <w:rFonts w:ascii="Times New Roman" w:hAnsi="Times New Roman"/>
          <w:b w:val="0"/>
          <w:color w:val="000000" w:themeColor="text1"/>
          <w:sz w:val="28"/>
          <w:szCs w:val="28"/>
        </w:rPr>
        <w:t>7</w:t>
      </w:r>
      <w:r w:rsidRPr="0037239C">
        <w:rPr>
          <w:rFonts w:ascii="Times New Roman" w:hAnsi="Times New Roman" w:cs="Times New Roman"/>
          <w:color w:val="000000" w:themeColor="text1"/>
          <w:sz w:val="28"/>
          <w:szCs w:val="28"/>
        </w:rPr>
        <w:t xml:space="preserve"> Регламента</w:t>
      </w:r>
      <w:r w:rsidR="00161ADB" w:rsidRPr="0037239C">
        <w:rPr>
          <w:rFonts w:ascii="Times New Roman" w:hAnsi="Times New Roman" w:cs="Times New Roman"/>
          <w:color w:val="000000" w:themeColor="text1"/>
          <w:sz w:val="28"/>
          <w:szCs w:val="28"/>
        </w:rPr>
        <w:t xml:space="preserve">, по каналам почтовой связи, </w:t>
      </w:r>
      <w:r w:rsidR="00F65EC0" w:rsidRPr="0037239C">
        <w:rPr>
          <w:rFonts w:ascii="Times New Roman" w:hAnsi="Times New Roman" w:cs="Times New Roman"/>
          <w:color w:val="000000" w:themeColor="text1"/>
          <w:sz w:val="28"/>
          <w:szCs w:val="28"/>
        </w:rPr>
        <w:t xml:space="preserve">в </w:t>
      </w:r>
      <w:r w:rsidR="00161ADB" w:rsidRPr="0037239C">
        <w:rPr>
          <w:rFonts w:ascii="Times New Roman" w:hAnsi="Times New Roman" w:cs="Times New Roman"/>
          <w:color w:val="000000" w:themeColor="text1"/>
          <w:sz w:val="28"/>
          <w:szCs w:val="28"/>
        </w:rPr>
        <w:t>МФЦ</w:t>
      </w:r>
      <w:r w:rsidR="00F65EC0" w:rsidRPr="0037239C">
        <w:rPr>
          <w:rFonts w:ascii="Times New Roman" w:hAnsi="Times New Roman" w:cs="Times New Roman"/>
          <w:color w:val="000000" w:themeColor="text1"/>
          <w:sz w:val="28"/>
          <w:szCs w:val="28"/>
        </w:rPr>
        <w:t>, в электронном виде</w:t>
      </w:r>
      <w:r w:rsidRPr="0037239C">
        <w:rPr>
          <w:rFonts w:ascii="Times New Roman" w:hAnsi="Times New Roman" w:cs="Times New Roman"/>
          <w:color w:val="000000" w:themeColor="text1"/>
          <w:sz w:val="28"/>
          <w:szCs w:val="28"/>
        </w:rPr>
        <w:t>.</w:t>
      </w:r>
    </w:p>
    <w:p w:rsidR="006D5FD5" w:rsidRPr="0037239C" w:rsidRDefault="006D5FD5"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3.1.2. При личном обращении Заявителя о предоставлении муниципальной услуги с документами, указанными в </w:t>
      </w:r>
      <w:r w:rsidRPr="0037239C">
        <w:rPr>
          <w:rStyle w:val="ae"/>
          <w:rFonts w:ascii="Times New Roman" w:hAnsi="Times New Roman"/>
          <w:b w:val="0"/>
          <w:color w:val="000000" w:themeColor="text1"/>
          <w:sz w:val="28"/>
          <w:szCs w:val="28"/>
        </w:rPr>
        <w:t>пункте 2.</w:t>
      </w:r>
      <w:r w:rsidR="007B5FD5" w:rsidRPr="0037239C">
        <w:rPr>
          <w:rStyle w:val="ae"/>
          <w:rFonts w:ascii="Times New Roman" w:hAnsi="Times New Roman"/>
          <w:b w:val="0"/>
          <w:color w:val="000000" w:themeColor="text1"/>
          <w:sz w:val="28"/>
          <w:szCs w:val="28"/>
        </w:rPr>
        <w:t>7</w:t>
      </w:r>
      <w:r w:rsidRPr="0037239C">
        <w:rPr>
          <w:rStyle w:val="ae"/>
          <w:rFonts w:ascii="Times New Roman" w:hAnsi="Times New Roman"/>
          <w:b w:val="0"/>
          <w:color w:val="000000" w:themeColor="text1"/>
          <w:sz w:val="28"/>
          <w:szCs w:val="28"/>
        </w:rPr>
        <w:t>.</w:t>
      </w:r>
      <w:r w:rsidRPr="0037239C">
        <w:rPr>
          <w:rFonts w:ascii="Times New Roman" w:hAnsi="Times New Roman" w:cs="Times New Roman"/>
          <w:color w:val="000000" w:themeColor="text1"/>
          <w:sz w:val="28"/>
          <w:szCs w:val="28"/>
        </w:rPr>
        <w:t xml:space="preserve"> Регламента, специалист, ответственный за предоставление муниципальной услуги:</w:t>
      </w:r>
    </w:p>
    <w:p w:rsidR="006D5FD5" w:rsidRPr="0037239C" w:rsidRDefault="006D5FD5"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у</w:t>
      </w:r>
      <w:r w:rsidR="00B50D58">
        <w:rPr>
          <w:rFonts w:ascii="Times New Roman" w:hAnsi="Times New Roman" w:cs="Times New Roman"/>
          <w:color w:val="000000" w:themeColor="text1"/>
          <w:sz w:val="28"/>
          <w:szCs w:val="28"/>
        </w:rPr>
        <w:t>станавливает личность Заявителя;</w:t>
      </w:r>
    </w:p>
    <w:p w:rsidR="006D5FD5" w:rsidRPr="0037239C" w:rsidRDefault="006D5FD5"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изучает содержание </w:t>
      </w:r>
      <w:r w:rsidR="00240E68"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аявл</w:t>
      </w:r>
      <w:r w:rsidR="00B50D58">
        <w:rPr>
          <w:rFonts w:ascii="Times New Roman" w:hAnsi="Times New Roman" w:cs="Times New Roman"/>
          <w:color w:val="000000" w:themeColor="text1"/>
          <w:sz w:val="28"/>
          <w:szCs w:val="28"/>
        </w:rPr>
        <w:t>ения;</w:t>
      </w:r>
    </w:p>
    <w:p w:rsidR="00E1758C" w:rsidRPr="0037239C" w:rsidRDefault="006D5FD5"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определяет степень полноты информации, содержащейся в Заявлении, необходимой для его исполнения</w:t>
      </w:r>
      <w:r w:rsidR="00B50D58">
        <w:rPr>
          <w:rFonts w:ascii="Times New Roman" w:hAnsi="Times New Roman" w:cs="Times New Roman"/>
          <w:color w:val="000000" w:themeColor="text1"/>
          <w:sz w:val="28"/>
          <w:szCs w:val="28"/>
        </w:rPr>
        <w:t>;</w:t>
      </w:r>
    </w:p>
    <w:p w:rsidR="006D5FD5" w:rsidRPr="0037239C" w:rsidRDefault="00E1758C" w:rsidP="006D5FD5">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проверяет комплектность документов.</w:t>
      </w:r>
    </w:p>
    <w:p w:rsidR="00E1758C" w:rsidRPr="0037239C" w:rsidRDefault="006D5FD5" w:rsidP="00E1758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3.1.3. Прием и первичная обработка Заявлений, поступивших по почте, осуществляется в день их поступления или в первый рабочий день при поступлении документов в нерабочее время и состоит из проверки правильности доставки и целостности конвертов и документов.</w:t>
      </w:r>
    </w:p>
    <w:p w:rsidR="00E1758C" w:rsidRPr="0037239C" w:rsidRDefault="006D5FD5" w:rsidP="00E1758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3.1.4. </w:t>
      </w:r>
      <w:r w:rsidR="00E1758C" w:rsidRPr="0037239C">
        <w:rPr>
          <w:rFonts w:ascii="Times New Roman" w:hAnsi="Times New Roman" w:cs="Times New Roman"/>
          <w:color w:val="000000" w:themeColor="text1"/>
          <w:sz w:val="28"/>
          <w:szCs w:val="28"/>
        </w:rPr>
        <w:t>Прием и первичная обработка Заявлений, поступивших через МФЦ, осуществляется в день их поступления и состоит из проверки целостности документов.</w:t>
      </w:r>
    </w:p>
    <w:p w:rsidR="00E1758C" w:rsidRPr="0037239C" w:rsidRDefault="00E1758C" w:rsidP="00E1758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3.1.5. Прием и первичная обработка Заявлений, поступивших в электронном виде, осуществляется в день их поступления или в первый рабочий день при поступлении документов в нерабочее время и состоит из проверки подлинности </w:t>
      </w:r>
      <w:r w:rsidRPr="0037239C">
        <w:rPr>
          <w:rStyle w:val="ae"/>
          <w:rFonts w:ascii="Times New Roman" w:hAnsi="Times New Roman"/>
          <w:b w:val="0"/>
          <w:color w:val="000000" w:themeColor="text1"/>
          <w:sz w:val="28"/>
          <w:szCs w:val="28"/>
        </w:rPr>
        <w:t>электронной подписи</w:t>
      </w:r>
      <w:r w:rsidRPr="0037239C">
        <w:rPr>
          <w:rFonts w:ascii="Times New Roman" w:hAnsi="Times New Roman" w:cs="Times New Roman"/>
          <w:color w:val="000000" w:themeColor="text1"/>
          <w:sz w:val="28"/>
          <w:szCs w:val="28"/>
        </w:rPr>
        <w:t xml:space="preserve"> заявителя через Порталы</w:t>
      </w:r>
      <w:r w:rsidR="00855F49" w:rsidRPr="0037239C">
        <w:rPr>
          <w:rFonts w:ascii="Times New Roman" w:hAnsi="Times New Roman" w:cs="Times New Roman"/>
          <w:color w:val="000000" w:themeColor="text1"/>
          <w:sz w:val="28"/>
          <w:szCs w:val="28"/>
        </w:rPr>
        <w:t>.</w:t>
      </w:r>
    </w:p>
    <w:p w:rsidR="00855F49" w:rsidRPr="0037239C" w:rsidRDefault="00196057" w:rsidP="00344B7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3.1.</w:t>
      </w:r>
      <w:r w:rsidR="00E1758C"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xml:space="preserve">. </w:t>
      </w:r>
      <w:proofErr w:type="gramStart"/>
      <w:r w:rsidR="00855F49" w:rsidRPr="0037239C">
        <w:rPr>
          <w:rFonts w:ascii="Times New Roman" w:hAnsi="Times New Roman" w:cs="Times New Roman"/>
          <w:color w:val="000000" w:themeColor="text1"/>
          <w:sz w:val="28"/>
          <w:szCs w:val="28"/>
        </w:rPr>
        <w:t xml:space="preserve">При наличии оснований, указанных в </w:t>
      </w:r>
      <w:r w:rsidR="00855F49" w:rsidRPr="0037239C">
        <w:rPr>
          <w:rStyle w:val="ae"/>
          <w:rFonts w:ascii="Times New Roman" w:hAnsi="Times New Roman"/>
          <w:b w:val="0"/>
          <w:color w:val="000000" w:themeColor="text1"/>
          <w:sz w:val="28"/>
          <w:szCs w:val="28"/>
        </w:rPr>
        <w:t>п. 2.</w:t>
      </w:r>
      <w:r w:rsidR="0092432C" w:rsidRPr="0037239C">
        <w:rPr>
          <w:rStyle w:val="ae"/>
          <w:rFonts w:ascii="Times New Roman" w:hAnsi="Times New Roman"/>
          <w:b w:val="0"/>
          <w:color w:val="000000" w:themeColor="text1"/>
          <w:sz w:val="28"/>
          <w:szCs w:val="28"/>
        </w:rPr>
        <w:t>8</w:t>
      </w:r>
      <w:r w:rsidR="00855F49" w:rsidRPr="0037239C">
        <w:rPr>
          <w:rFonts w:ascii="Times New Roman" w:hAnsi="Times New Roman" w:cs="Times New Roman"/>
          <w:color w:val="000000" w:themeColor="text1"/>
          <w:sz w:val="28"/>
          <w:szCs w:val="28"/>
        </w:rPr>
        <w:t xml:space="preserve">, специалист, ответственный за предоставление муниципальной услуги, в течение трех рабочих дней уведомляет Заявителя </w:t>
      </w:r>
      <w:r w:rsidR="0092432C" w:rsidRPr="0037239C">
        <w:rPr>
          <w:rFonts w:ascii="Times New Roman" w:hAnsi="Times New Roman" w:cs="Times New Roman"/>
          <w:color w:val="000000" w:themeColor="text1"/>
          <w:sz w:val="28"/>
          <w:szCs w:val="28"/>
        </w:rPr>
        <w:t>письмом</w:t>
      </w:r>
      <w:r w:rsidR="00855F49" w:rsidRPr="0037239C">
        <w:rPr>
          <w:rFonts w:ascii="Times New Roman" w:hAnsi="Times New Roman" w:cs="Times New Roman"/>
          <w:color w:val="000000" w:themeColor="text1"/>
          <w:sz w:val="28"/>
          <w:szCs w:val="28"/>
        </w:rPr>
        <w:t xml:space="preserve"> о наличии препятствий для предоставления муниципальной услуги, объясняет Заявителю содержание выявленных недостатков и предлагает принять меры по их устранению, возвратив Заявителю представленные документы и пояснив, что возврат документов не препятствует повторному обращению Заявителя.</w:t>
      </w:r>
      <w:proofErr w:type="gramEnd"/>
    </w:p>
    <w:p w:rsidR="00184DBC" w:rsidRDefault="0092432C" w:rsidP="00BA4360">
      <w:pPr>
        <w:ind w:firstLine="708"/>
        <w:jc w:val="both"/>
        <w:rPr>
          <w:rFonts w:ascii="Times New Roman" w:hAnsi="Times New Roman" w:cs="Times New Roman"/>
          <w:color w:val="000000" w:themeColor="text1"/>
          <w:sz w:val="28"/>
          <w:szCs w:val="28"/>
        </w:rPr>
      </w:pPr>
      <w:bookmarkStart w:id="25" w:name="sub_302"/>
      <w:r w:rsidRPr="0037239C">
        <w:rPr>
          <w:rFonts w:ascii="Times New Roman" w:hAnsi="Times New Roman" w:cs="Times New Roman"/>
          <w:color w:val="000000" w:themeColor="text1"/>
          <w:sz w:val="28"/>
          <w:szCs w:val="28"/>
        </w:rPr>
        <w:t xml:space="preserve">3.1.7. </w:t>
      </w:r>
      <w:bookmarkEnd w:id="25"/>
      <w:r w:rsidR="00184DBC" w:rsidRPr="0037239C">
        <w:rPr>
          <w:rFonts w:ascii="Times New Roman" w:hAnsi="Times New Roman" w:cs="Times New Roman"/>
          <w:color w:val="000000" w:themeColor="text1"/>
          <w:sz w:val="28"/>
          <w:szCs w:val="28"/>
        </w:rPr>
        <w:t xml:space="preserve">При отсутствии оснований, указанных в </w:t>
      </w:r>
      <w:hyperlink w:anchor="sub_207" w:history="1">
        <w:r w:rsidR="00184DBC" w:rsidRPr="0037239C">
          <w:rPr>
            <w:rStyle w:val="ae"/>
            <w:rFonts w:ascii="Times New Roman" w:hAnsi="Times New Roman"/>
            <w:b w:val="0"/>
            <w:color w:val="000000" w:themeColor="text1"/>
            <w:sz w:val="28"/>
            <w:szCs w:val="28"/>
          </w:rPr>
          <w:t>п. 2.</w:t>
        </w:r>
        <w:r w:rsidR="00184DBC">
          <w:rPr>
            <w:rStyle w:val="ae"/>
            <w:rFonts w:ascii="Times New Roman" w:hAnsi="Times New Roman"/>
            <w:b w:val="0"/>
            <w:color w:val="000000" w:themeColor="text1"/>
            <w:sz w:val="28"/>
            <w:szCs w:val="28"/>
          </w:rPr>
          <w:t>8</w:t>
        </w:r>
      </w:hyperlink>
      <w:r w:rsidR="00184DBC" w:rsidRPr="0037239C">
        <w:rPr>
          <w:rFonts w:ascii="Times New Roman" w:hAnsi="Times New Roman" w:cs="Times New Roman"/>
          <w:color w:val="000000" w:themeColor="text1"/>
          <w:sz w:val="28"/>
          <w:szCs w:val="28"/>
        </w:rPr>
        <w:t xml:space="preserve"> Регламента, специалист, ответственный за предоставление муниципальной услуги, передает заявление с необходимыми документами специалисту </w:t>
      </w:r>
      <w:r w:rsidR="007A02C0">
        <w:rPr>
          <w:rFonts w:ascii="Times New Roman" w:hAnsi="Times New Roman" w:cs="Times New Roman"/>
          <w:color w:val="000000" w:themeColor="text1"/>
          <w:sz w:val="28"/>
          <w:szCs w:val="28"/>
        </w:rPr>
        <w:t>Отдел</w:t>
      </w:r>
      <w:r w:rsidR="00184DBC" w:rsidRPr="0037239C">
        <w:rPr>
          <w:rFonts w:ascii="Times New Roman" w:hAnsi="Times New Roman" w:cs="Times New Roman"/>
          <w:color w:val="000000" w:themeColor="text1"/>
          <w:sz w:val="28"/>
          <w:szCs w:val="28"/>
        </w:rPr>
        <w:t xml:space="preserve">а, ответственному за регистрацию документов, для регистрации заявления в журнале регистрации входящей документации с учетом требования п. 2.14 Регламента и направления в порядке делопроизводства </w:t>
      </w:r>
      <w:proofErr w:type="spellStart"/>
      <w:r w:rsidR="00CD6090">
        <w:rPr>
          <w:rFonts w:ascii="Times New Roman" w:hAnsi="Times New Roman" w:cs="Times New Roman"/>
          <w:color w:val="000000" w:themeColor="text1"/>
          <w:sz w:val="28"/>
          <w:szCs w:val="28"/>
        </w:rPr>
        <w:t>начальнику</w:t>
      </w:r>
      <w:r w:rsidR="007A02C0">
        <w:rPr>
          <w:rFonts w:ascii="Times New Roman" w:hAnsi="Times New Roman" w:cs="Times New Roman"/>
          <w:color w:val="000000" w:themeColor="text1"/>
          <w:sz w:val="28"/>
          <w:szCs w:val="28"/>
        </w:rPr>
        <w:t>Отдел</w:t>
      </w:r>
      <w:r w:rsidR="00184DBC" w:rsidRPr="0037239C">
        <w:rPr>
          <w:rFonts w:ascii="Times New Roman" w:hAnsi="Times New Roman" w:cs="Times New Roman"/>
          <w:color w:val="000000" w:themeColor="text1"/>
          <w:sz w:val="28"/>
          <w:szCs w:val="28"/>
        </w:rPr>
        <w:t>а</w:t>
      </w:r>
      <w:proofErr w:type="spellEnd"/>
      <w:r w:rsidR="00184DBC">
        <w:rPr>
          <w:rFonts w:ascii="Times New Roman" w:hAnsi="Times New Roman" w:cs="Times New Roman"/>
          <w:color w:val="000000" w:themeColor="text1"/>
          <w:sz w:val="28"/>
          <w:szCs w:val="28"/>
        </w:rPr>
        <w:t>.</w:t>
      </w:r>
    </w:p>
    <w:p w:rsidR="00855F49" w:rsidRPr="0037239C" w:rsidRDefault="00855F49" w:rsidP="00BA436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Дата регистрации заявления является началом отсчета срока исполнения поступившего Заявления.</w:t>
      </w:r>
    </w:p>
    <w:p w:rsidR="00793DFB" w:rsidRPr="0037239C" w:rsidRDefault="00793DFB" w:rsidP="00793DFB">
      <w:pPr>
        <w:ind w:firstLine="708"/>
        <w:jc w:val="both"/>
        <w:rPr>
          <w:rFonts w:ascii="Times New Roman" w:hAnsi="Times New Roman" w:cs="Times New Roman"/>
          <w:color w:val="000000" w:themeColor="text1"/>
          <w:spacing w:val="2"/>
          <w:sz w:val="28"/>
          <w:szCs w:val="28"/>
        </w:rPr>
      </w:pPr>
      <w:r w:rsidRPr="0037239C">
        <w:rPr>
          <w:rFonts w:ascii="Times New Roman" w:hAnsi="Times New Roman" w:cs="Times New Roman"/>
          <w:color w:val="000000" w:themeColor="text1"/>
          <w:spacing w:val="2"/>
          <w:sz w:val="28"/>
          <w:szCs w:val="28"/>
        </w:rPr>
        <w:lastRenderedPageBreak/>
        <w:t>3.</w:t>
      </w:r>
      <w:r w:rsidR="0092432C" w:rsidRPr="0037239C">
        <w:rPr>
          <w:rFonts w:ascii="Times New Roman" w:hAnsi="Times New Roman" w:cs="Times New Roman"/>
          <w:color w:val="000000" w:themeColor="text1"/>
          <w:spacing w:val="2"/>
          <w:sz w:val="28"/>
          <w:szCs w:val="28"/>
        </w:rPr>
        <w:t>2</w:t>
      </w:r>
      <w:r w:rsidRPr="0037239C">
        <w:rPr>
          <w:rFonts w:ascii="Times New Roman" w:hAnsi="Times New Roman" w:cs="Times New Roman"/>
          <w:color w:val="000000" w:themeColor="text1"/>
          <w:spacing w:val="2"/>
          <w:sz w:val="28"/>
          <w:szCs w:val="28"/>
        </w:rPr>
        <w:t xml:space="preserve">. </w:t>
      </w:r>
      <w:proofErr w:type="gramStart"/>
      <w:r w:rsidR="0092432C" w:rsidRPr="0037239C">
        <w:rPr>
          <w:rFonts w:ascii="Times New Roman" w:hAnsi="Times New Roman" w:cs="Times New Roman"/>
          <w:color w:val="000000" w:themeColor="text1"/>
          <w:sz w:val="28"/>
          <w:szCs w:val="28"/>
        </w:rPr>
        <w:t>Р</w:t>
      </w:r>
      <w:r w:rsidR="0092432C" w:rsidRPr="0037239C">
        <w:rPr>
          <w:rFonts w:ascii="Times New Roman" w:hAnsi="Times New Roman" w:cs="Times New Roman"/>
          <w:color w:val="000000" w:themeColor="text1"/>
          <w:spacing w:val="2"/>
          <w:sz w:val="28"/>
          <w:szCs w:val="28"/>
        </w:rPr>
        <w:t xml:space="preserve">ассмотрение Заявления и прилагаемых к нему документов, указанных в пункте 2.7 Регламента, </w:t>
      </w:r>
      <w:r w:rsidR="0092432C" w:rsidRPr="0037239C">
        <w:rPr>
          <w:rFonts w:ascii="Times New Roman" w:hAnsi="Times New Roman" w:cs="Times New Roman"/>
          <w:color w:val="000000" w:themeColor="text1"/>
          <w:sz w:val="28"/>
          <w:szCs w:val="28"/>
        </w:rPr>
        <w:t>запрос необходимых документов в уполномоченных органах по каналам межведомственного или внутриведомственного взаимодействия, если они не предоставлены Заявителем,</w:t>
      </w:r>
      <w:r w:rsidR="0092432C" w:rsidRPr="0037239C">
        <w:rPr>
          <w:rFonts w:ascii="Times New Roman" w:hAnsi="Times New Roman" w:cs="Times New Roman"/>
          <w:color w:val="000000" w:themeColor="text1"/>
          <w:spacing w:val="2"/>
          <w:sz w:val="28"/>
          <w:szCs w:val="28"/>
        </w:rPr>
        <w:t xml:space="preserve"> направление акта государственной историко-культурной экспертизы проектной документации на проведение работ по сохранению объекта культурного наследия на электронном носителе в формате переносимого документа (PDF) в </w:t>
      </w:r>
      <w:r w:rsidR="009B7523">
        <w:rPr>
          <w:rFonts w:ascii="Times New Roman" w:hAnsi="Times New Roman" w:cs="Times New Roman"/>
          <w:color w:val="000000" w:themeColor="text1"/>
          <w:spacing w:val="2"/>
          <w:sz w:val="28"/>
          <w:szCs w:val="28"/>
        </w:rPr>
        <w:t>Комитет</w:t>
      </w:r>
      <w:r w:rsidR="0092432C" w:rsidRPr="0037239C">
        <w:rPr>
          <w:rFonts w:ascii="Times New Roman" w:hAnsi="Times New Roman" w:cs="Times New Roman"/>
          <w:color w:val="000000" w:themeColor="text1"/>
          <w:spacing w:val="2"/>
          <w:sz w:val="28"/>
          <w:szCs w:val="28"/>
        </w:rPr>
        <w:t xml:space="preserve"> Ивановской области по государственной охране объектов</w:t>
      </w:r>
      <w:proofErr w:type="gramEnd"/>
      <w:r w:rsidR="0092432C" w:rsidRPr="0037239C">
        <w:rPr>
          <w:rFonts w:ascii="Times New Roman" w:hAnsi="Times New Roman" w:cs="Times New Roman"/>
          <w:color w:val="000000" w:themeColor="text1"/>
          <w:spacing w:val="2"/>
          <w:sz w:val="28"/>
          <w:szCs w:val="28"/>
        </w:rPr>
        <w:t xml:space="preserve"> культурного наследия</w:t>
      </w:r>
      <w:r w:rsidRPr="0037239C">
        <w:rPr>
          <w:rFonts w:ascii="Times New Roman" w:hAnsi="Times New Roman" w:cs="Times New Roman"/>
          <w:color w:val="000000" w:themeColor="text1"/>
          <w:spacing w:val="2"/>
          <w:sz w:val="28"/>
          <w:szCs w:val="28"/>
        </w:rPr>
        <w:t>.</w:t>
      </w:r>
    </w:p>
    <w:p w:rsidR="00793DFB" w:rsidRPr="0037239C" w:rsidRDefault="00793DFB" w:rsidP="00793DFB">
      <w:pPr>
        <w:ind w:firstLine="708"/>
        <w:jc w:val="both"/>
        <w:rPr>
          <w:rFonts w:ascii="Times New Roman" w:hAnsi="Times New Roman" w:cs="Times New Roman"/>
          <w:color w:val="000000" w:themeColor="text1"/>
          <w:sz w:val="28"/>
          <w:szCs w:val="28"/>
        </w:rPr>
      </w:pPr>
      <w:bookmarkStart w:id="26" w:name="sub_322"/>
      <w:r w:rsidRPr="0037239C">
        <w:rPr>
          <w:rFonts w:ascii="Times New Roman" w:hAnsi="Times New Roman" w:cs="Times New Roman"/>
          <w:color w:val="000000" w:themeColor="text1"/>
          <w:sz w:val="28"/>
          <w:szCs w:val="28"/>
        </w:rPr>
        <w:t>3.</w:t>
      </w:r>
      <w:r w:rsidR="00AA1F84" w:rsidRPr="0037239C">
        <w:rPr>
          <w:rFonts w:ascii="Times New Roman" w:hAnsi="Times New Roman" w:cs="Times New Roman"/>
          <w:color w:val="000000" w:themeColor="text1"/>
          <w:sz w:val="28"/>
          <w:szCs w:val="28"/>
        </w:rPr>
        <w:t>2</w:t>
      </w:r>
      <w:r w:rsidRPr="0037239C">
        <w:rPr>
          <w:rFonts w:ascii="Times New Roman" w:hAnsi="Times New Roman" w:cs="Times New Roman"/>
          <w:color w:val="000000" w:themeColor="text1"/>
          <w:sz w:val="28"/>
          <w:szCs w:val="28"/>
        </w:rPr>
        <w:t xml:space="preserve">.1. </w:t>
      </w:r>
      <w:proofErr w:type="spellStart"/>
      <w:r w:rsidR="0037404B">
        <w:rPr>
          <w:rFonts w:ascii="Times New Roman" w:hAnsi="Times New Roman" w:cs="Times New Roman"/>
          <w:color w:val="000000" w:themeColor="text1"/>
          <w:sz w:val="28"/>
          <w:szCs w:val="28"/>
        </w:rPr>
        <w:t>Начальник</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 xml:space="preserve"> в течение одного дня рассматривает поступившее заявление, накладывает резолюцию и направляет его специалисту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ответственному за предоставление муниципальной услуги.</w:t>
      </w:r>
    </w:p>
    <w:bookmarkEnd w:id="26"/>
    <w:p w:rsidR="004D7BF1" w:rsidRPr="0037239C" w:rsidRDefault="009F08CB" w:rsidP="009F08CB">
      <w:pPr>
        <w:ind w:firstLine="708"/>
        <w:jc w:val="both"/>
        <w:rPr>
          <w:rFonts w:ascii="Times New Roman" w:hAnsi="Times New Roman" w:cs="Times New Roman"/>
          <w:color w:val="000000" w:themeColor="text1"/>
          <w:spacing w:val="2"/>
          <w:sz w:val="28"/>
          <w:szCs w:val="28"/>
        </w:rPr>
      </w:pPr>
      <w:r w:rsidRPr="0037239C">
        <w:rPr>
          <w:rFonts w:ascii="Times New Roman" w:hAnsi="Times New Roman" w:cs="Times New Roman"/>
          <w:color w:val="000000" w:themeColor="text1"/>
          <w:spacing w:val="2"/>
          <w:sz w:val="28"/>
          <w:szCs w:val="28"/>
        </w:rPr>
        <w:t>3.</w:t>
      </w:r>
      <w:r w:rsidR="00AA1F84" w:rsidRPr="0037239C">
        <w:rPr>
          <w:rFonts w:ascii="Times New Roman" w:hAnsi="Times New Roman" w:cs="Times New Roman"/>
          <w:color w:val="000000" w:themeColor="text1"/>
          <w:spacing w:val="2"/>
          <w:sz w:val="28"/>
          <w:szCs w:val="28"/>
        </w:rPr>
        <w:t>2</w:t>
      </w:r>
      <w:r w:rsidRPr="0037239C">
        <w:rPr>
          <w:rFonts w:ascii="Times New Roman" w:hAnsi="Times New Roman" w:cs="Times New Roman"/>
          <w:color w:val="000000" w:themeColor="text1"/>
          <w:spacing w:val="2"/>
          <w:sz w:val="28"/>
          <w:szCs w:val="28"/>
        </w:rPr>
        <w:t xml:space="preserve">.2. </w:t>
      </w:r>
      <w:bookmarkStart w:id="27" w:name="sub_303"/>
      <w:r w:rsidR="004D7BF1" w:rsidRPr="0037239C">
        <w:rPr>
          <w:rFonts w:ascii="Times New Roman" w:hAnsi="Times New Roman" w:cs="Times New Roman"/>
          <w:color w:val="000000" w:themeColor="text1"/>
          <w:sz w:val="28"/>
          <w:szCs w:val="28"/>
        </w:rPr>
        <w:t>Специалист, ответственный за предоставление муниципальной услуги, в течение трех рабочих дней:</w:t>
      </w:r>
    </w:p>
    <w:p w:rsidR="004D7BF1" w:rsidRPr="0037239C" w:rsidRDefault="00B339BD" w:rsidP="004D7BF1">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з</w:t>
      </w:r>
      <w:r w:rsidR="004D7BF1" w:rsidRPr="0037239C">
        <w:rPr>
          <w:rFonts w:ascii="Times New Roman" w:hAnsi="Times New Roman" w:cs="Times New Roman"/>
          <w:color w:val="000000" w:themeColor="text1"/>
          <w:sz w:val="28"/>
          <w:szCs w:val="28"/>
        </w:rPr>
        <w:t xml:space="preserve">апрашивает документы, необходимые для предоставления муниципальной услуги по каналам межведомственного или внутриведомственного взаимодействия, если </w:t>
      </w:r>
      <w:r w:rsidR="00B50D58">
        <w:rPr>
          <w:rFonts w:ascii="Times New Roman" w:hAnsi="Times New Roman" w:cs="Times New Roman"/>
          <w:color w:val="000000" w:themeColor="text1"/>
          <w:sz w:val="28"/>
          <w:szCs w:val="28"/>
        </w:rPr>
        <w:t>они не предоставлены Заявителем;</w:t>
      </w:r>
    </w:p>
    <w:p w:rsidR="003049F2" w:rsidRPr="0037239C" w:rsidRDefault="004D7BF1" w:rsidP="003049F2">
      <w:pPr>
        <w:ind w:firstLine="708"/>
        <w:jc w:val="both"/>
        <w:rPr>
          <w:rFonts w:ascii="Times New Roman" w:hAnsi="Times New Roman" w:cs="Times New Roman"/>
          <w:color w:val="000000" w:themeColor="text1"/>
          <w:spacing w:val="2"/>
          <w:sz w:val="28"/>
          <w:szCs w:val="28"/>
        </w:rPr>
      </w:pPr>
      <w:proofErr w:type="gramStart"/>
      <w:r w:rsidRPr="0037239C">
        <w:rPr>
          <w:rFonts w:ascii="Times New Roman" w:hAnsi="Times New Roman" w:cs="Times New Roman"/>
          <w:color w:val="000000" w:themeColor="text1"/>
          <w:sz w:val="28"/>
          <w:szCs w:val="28"/>
        </w:rPr>
        <w:t xml:space="preserve">- </w:t>
      </w:r>
      <w:r w:rsidRPr="0037239C">
        <w:rPr>
          <w:rFonts w:ascii="Times New Roman" w:hAnsi="Times New Roman" w:cs="Times New Roman"/>
          <w:color w:val="000000" w:themeColor="text1"/>
          <w:spacing w:val="2"/>
          <w:sz w:val="28"/>
          <w:szCs w:val="28"/>
        </w:rPr>
        <w:t xml:space="preserve">направляет в </w:t>
      </w:r>
      <w:r w:rsidR="009B7523">
        <w:rPr>
          <w:rFonts w:ascii="Times New Roman" w:hAnsi="Times New Roman" w:cs="Times New Roman"/>
          <w:color w:val="000000" w:themeColor="text1"/>
          <w:spacing w:val="2"/>
          <w:sz w:val="28"/>
          <w:szCs w:val="28"/>
        </w:rPr>
        <w:t xml:space="preserve">Комитет </w:t>
      </w:r>
      <w:r w:rsidRPr="0037239C">
        <w:rPr>
          <w:rFonts w:ascii="Times New Roman" w:hAnsi="Times New Roman" w:cs="Times New Roman"/>
          <w:color w:val="000000" w:themeColor="text1"/>
          <w:spacing w:val="2"/>
          <w:sz w:val="28"/>
          <w:szCs w:val="28"/>
        </w:rPr>
        <w:t xml:space="preserve">Ивановской области по государственной охране объектов культурного наследия акт государственной историко-культурной экспертизы проектной документации на проведение работ по сохранению на электронном носителе в формате переносимого документа (PDF) для размещения на официальном сайте государственного органа охраны объектов культурного наследия в информационно-телекоммуникационной сети «Интернет» для общественного обсуждения на </w:t>
      </w:r>
      <w:r w:rsidR="009F08CB" w:rsidRPr="0037239C">
        <w:rPr>
          <w:rFonts w:ascii="Times New Roman" w:hAnsi="Times New Roman" w:cs="Times New Roman"/>
          <w:color w:val="000000" w:themeColor="text1"/>
          <w:spacing w:val="2"/>
          <w:sz w:val="28"/>
          <w:szCs w:val="28"/>
        </w:rPr>
        <w:t>1</w:t>
      </w:r>
      <w:r w:rsidRPr="0037239C">
        <w:rPr>
          <w:rFonts w:ascii="Times New Roman" w:hAnsi="Times New Roman" w:cs="Times New Roman"/>
          <w:color w:val="000000" w:themeColor="text1"/>
          <w:spacing w:val="2"/>
          <w:sz w:val="28"/>
          <w:szCs w:val="28"/>
        </w:rPr>
        <w:t xml:space="preserve">5 рабочих дней. </w:t>
      </w:r>
      <w:proofErr w:type="gramEnd"/>
    </w:p>
    <w:p w:rsidR="004D7BF1" w:rsidRPr="0037239C" w:rsidRDefault="00AA1F84" w:rsidP="00AA1F84">
      <w:pPr>
        <w:ind w:firstLine="708"/>
        <w:jc w:val="both"/>
        <w:rPr>
          <w:rFonts w:ascii="Times New Roman" w:hAnsi="Times New Roman" w:cs="Times New Roman"/>
          <w:color w:val="000000" w:themeColor="text1"/>
          <w:spacing w:val="2"/>
          <w:sz w:val="28"/>
          <w:szCs w:val="28"/>
        </w:rPr>
      </w:pPr>
      <w:r w:rsidRPr="0037239C">
        <w:rPr>
          <w:rFonts w:ascii="Times New Roman" w:hAnsi="Times New Roman" w:cs="Times New Roman"/>
          <w:color w:val="000000" w:themeColor="text1"/>
          <w:spacing w:val="2"/>
          <w:sz w:val="28"/>
          <w:szCs w:val="28"/>
        </w:rPr>
        <w:t xml:space="preserve">3.3. </w:t>
      </w:r>
      <w:r w:rsidR="004D7BF1" w:rsidRPr="0037239C">
        <w:rPr>
          <w:rFonts w:ascii="Times New Roman" w:hAnsi="Times New Roman" w:cs="Times New Roman"/>
          <w:color w:val="000000" w:themeColor="text1"/>
          <w:sz w:val="28"/>
          <w:szCs w:val="28"/>
        </w:rPr>
        <w:t xml:space="preserve">Принятие решения о согласовании либо об отказе в согласовании </w:t>
      </w:r>
      <w:r w:rsidRPr="0037239C">
        <w:rPr>
          <w:rFonts w:ascii="Times New Roman" w:hAnsi="Times New Roman" w:cs="Times New Roman"/>
          <w:color w:val="000000" w:themeColor="text1"/>
          <w:sz w:val="28"/>
          <w:szCs w:val="28"/>
        </w:rPr>
        <w:t xml:space="preserve">проектной </w:t>
      </w:r>
      <w:r w:rsidR="004D7BF1" w:rsidRPr="0037239C">
        <w:rPr>
          <w:rFonts w:ascii="Times New Roman" w:hAnsi="Times New Roman" w:cs="Times New Roman"/>
          <w:color w:val="000000" w:themeColor="text1"/>
          <w:sz w:val="28"/>
          <w:szCs w:val="28"/>
        </w:rPr>
        <w:t>документации</w:t>
      </w:r>
      <w:r w:rsidRPr="0037239C">
        <w:rPr>
          <w:rFonts w:ascii="Times New Roman" w:hAnsi="Times New Roman" w:cs="Times New Roman"/>
          <w:color w:val="000000" w:themeColor="text1"/>
          <w:sz w:val="28"/>
          <w:szCs w:val="28"/>
        </w:rPr>
        <w:t xml:space="preserve"> на проведение работ по сохранению объекта культурного наследия.</w:t>
      </w:r>
    </w:p>
    <w:p w:rsidR="00811203" w:rsidRPr="0037239C" w:rsidRDefault="00811203" w:rsidP="00811203">
      <w:pPr>
        <w:ind w:firstLine="708"/>
        <w:jc w:val="both"/>
        <w:rPr>
          <w:rFonts w:ascii="Times New Roman" w:hAnsi="Times New Roman" w:cs="Times New Roman"/>
          <w:color w:val="000000" w:themeColor="text1"/>
          <w:sz w:val="28"/>
          <w:szCs w:val="28"/>
        </w:rPr>
      </w:pPr>
      <w:bookmarkStart w:id="28" w:name="sub_310"/>
      <w:r w:rsidRPr="0037239C">
        <w:rPr>
          <w:rFonts w:ascii="Times New Roman" w:hAnsi="Times New Roman" w:cs="Times New Roman"/>
          <w:color w:val="000000" w:themeColor="text1"/>
          <w:sz w:val="28"/>
          <w:szCs w:val="28"/>
        </w:rPr>
        <w:t xml:space="preserve">При наличии полного и правильно оформленного комплекта документов, информации, поступившей </w:t>
      </w:r>
      <w:r w:rsidR="00887651" w:rsidRPr="0037239C">
        <w:rPr>
          <w:rFonts w:ascii="Times New Roman" w:hAnsi="Times New Roman" w:cs="Times New Roman"/>
          <w:color w:val="000000" w:themeColor="text1"/>
          <w:sz w:val="28"/>
          <w:szCs w:val="28"/>
        </w:rPr>
        <w:t xml:space="preserve">по каналам межведомственного или внутриведомственного взаимодействия, </w:t>
      </w:r>
      <w:r w:rsidRPr="0037239C">
        <w:rPr>
          <w:rFonts w:ascii="Times New Roman" w:hAnsi="Times New Roman" w:cs="Times New Roman"/>
          <w:color w:val="000000" w:themeColor="text1"/>
          <w:sz w:val="28"/>
          <w:szCs w:val="28"/>
        </w:rPr>
        <w:t xml:space="preserve">от </w:t>
      </w:r>
      <w:r w:rsidR="009B7523">
        <w:rPr>
          <w:rFonts w:ascii="Times New Roman" w:hAnsi="Times New Roman" w:cs="Times New Roman"/>
          <w:color w:val="000000" w:themeColor="text1"/>
          <w:sz w:val="28"/>
          <w:szCs w:val="28"/>
        </w:rPr>
        <w:t>Комитета</w:t>
      </w:r>
      <w:r w:rsidRPr="0037239C">
        <w:rPr>
          <w:rFonts w:ascii="Times New Roman" w:hAnsi="Times New Roman" w:cs="Times New Roman"/>
          <w:color w:val="000000" w:themeColor="text1"/>
          <w:sz w:val="28"/>
          <w:szCs w:val="28"/>
        </w:rPr>
        <w:t xml:space="preserve"> Ивановской области по государственной охране объектов культурного наследия по итогам общественного обсуждения акта государственной историко-культурной </w:t>
      </w:r>
      <w:proofErr w:type="spellStart"/>
      <w:r w:rsidRPr="0037239C">
        <w:rPr>
          <w:rFonts w:ascii="Times New Roman" w:hAnsi="Times New Roman" w:cs="Times New Roman"/>
          <w:color w:val="000000" w:themeColor="text1"/>
          <w:sz w:val="28"/>
          <w:szCs w:val="28"/>
        </w:rPr>
        <w:t>экспертизы</w:t>
      </w:r>
      <w:proofErr w:type="gramStart"/>
      <w:r w:rsidR="00887651" w:rsidRPr="0037239C">
        <w:rPr>
          <w:rFonts w:ascii="Times New Roman" w:hAnsi="Times New Roman" w:cs="Times New Roman"/>
          <w:color w:val="000000" w:themeColor="text1"/>
          <w:sz w:val="28"/>
          <w:szCs w:val="28"/>
        </w:rPr>
        <w:t>,</w:t>
      </w:r>
      <w:r w:rsidR="00AA1F84" w:rsidRPr="0037239C">
        <w:rPr>
          <w:rFonts w:ascii="Times New Roman" w:hAnsi="Times New Roman" w:cs="Times New Roman"/>
          <w:color w:val="000000" w:themeColor="text1"/>
          <w:sz w:val="28"/>
          <w:szCs w:val="28"/>
        </w:rPr>
        <w:t>п</w:t>
      </w:r>
      <w:proofErr w:type="gramEnd"/>
      <w:r w:rsidR="00AA1F84" w:rsidRPr="0037239C">
        <w:rPr>
          <w:rFonts w:ascii="Times New Roman" w:hAnsi="Times New Roman" w:cs="Times New Roman"/>
          <w:color w:val="000000" w:themeColor="text1"/>
          <w:sz w:val="28"/>
          <w:szCs w:val="28"/>
        </w:rPr>
        <w:t>ринимается</w:t>
      </w:r>
      <w:proofErr w:type="spellEnd"/>
      <w:r w:rsidR="00AA1F84" w:rsidRPr="0037239C">
        <w:rPr>
          <w:rFonts w:ascii="Times New Roman" w:hAnsi="Times New Roman" w:cs="Times New Roman"/>
          <w:color w:val="000000" w:themeColor="text1"/>
          <w:sz w:val="28"/>
          <w:szCs w:val="28"/>
        </w:rPr>
        <w:t xml:space="preserve"> решение о согласовании либо об отказе в согласовании проектной документации на проведение работ по сохранению объекта культурного наследия</w:t>
      </w:r>
      <w:r w:rsidRPr="0037239C">
        <w:rPr>
          <w:rFonts w:ascii="Times New Roman" w:hAnsi="Times New Roman" w:cs="Times New Roman"/>
          <w:color w:val="000000" w:themeColor="text1"/>
          <w:sz w:val="28"/>
          <w:szCs w:val="28"/>
        </w:rPr>
        <w:t>.</w:t>
      </w:r>
    </w:p>
    <w:p w:rsidR="00AA1F84" w:rsidRPr="0037239C" w:rsidRDefault="00AA1F84" w:rsidP="00AA1F84">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3.4. Подготовка письма о согласовании либо об отказе в согласовании проектной документации на проведение работ по сохранению объекта культурного наследия</w:t>
      </w:r>
    </w:p>
    <w:bookmarkEnd w:id="28"/>
    <w:p w:rsidR="00462200" w:rsidRPr="0037239C" w:rsidRDefault="00811203" w:rsidP="0029592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AA1F84"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w:t>
      </w:r>
      <w:r w:rsidR="00AA1F84" w:rsidRPr="0037239C">
        <w:rPr>
          <w:rFonts w:ascii="Times New Roman" w:hAnsi="Times New Roman" w:cs="Times New Roman"/>
          <w:color w:val="000000" w:themeColor="text1"/>
          <w:sz w:val="28"/>
          <w:szCs w:val="28"/>
        </w:rPr>
        <w:t>1</w:t>
      </w:r>
      <w:r w:rsidRPr="0037239C">
        <w:rPr>
          <w:rFonts w:ascii="Times New Roman" w:hAnsi="Times New Roman" w:cs="Times New Roman"/>
          <w:color w:val="000000" w:themeColor="text1"/>
          <w:sz w:val="28"/>
          <w:szCs w:val="28"/>
        </w:rPr>
        <w:t xml:space="preserve">. </w:t>
      </w:r>
      <w:bookmarkStart w:id="29" w:name="sub_312"/>
      <w:bookmarkEnd w:id="23"/>
      <w:bookmarkEnd w:id="27"/>
      <w:r w:rsidR="00A459F2" w:rsidRPr="0037239C">
        <w:rPr>
          <w:rFonts w:ascii="Times New Roman" w:hAnsi="Times New Roman" w:cs="Times New Roman"/>
          <w:color w:val="000000" w:themeColor="text1"/>
          <w:sz w:val="28"/>
          <w:szCs w:val="28"/>
        </w:rPr>
        <w:t>С</w:t>
      </w:r>
      <w:r w:rsidR="00405F7A" w:rsidRPr="0037239C">
        <w:rPr>
          <w:rFonts w:ascii="Times New Roman" w:hAnsi="Times New Roman" w:cs="Times New Roman"/>
          <w:color w:val="000000" w:themeColor="text1"/>
          <w:sz w:val="28"/>
          <w:szCs w:val="28"/>
        </w:rPr>
        <w:t>пециалист</w:t>
      </w:r>
      <w:r w:rsidR="00935892" w:rsidRPr="0037239C">
        <w:rPr>
          <w:rFonts w:ascii="Times New Roman" w:hAnsi="Times New Roman" w:cs="Times New Roman"/>
          <w:color w:val="000000" w:themeColor="text1"/>
          <w:sz w:val="28"/>
          <w:szCs w:val="28"/>
        </w:rPr>
        <w:t xml:space="preserve">, ответственный за предоставление муниципальной </w:t>
      </w:r>
      <w:proofErr w:type="spellStart"/>
      <w:r w:rsidR="00935892" w:rsidRPr="0037239C">
        <w:rPr>
          <w:rFonts w:ascii="Times New Roman" w:hAnsi="Times New Roman" w:cs="Times New Roman"/>
          <w:color w:val="000000" w:themeColor="text1"/>
          <w:sz w:val="28"/>
          <w:szCs w:val="28"/>
        </w:rPr>
        <w:t>услуги</w:t>
      </w:r>
      <w:proofErr w:type="gramStart"/>
      <w:r w:rsidR="00935892" w:rsidRPr="0037239C">
        <w:rPr>
          <w:rFonts w:ascii="Times New Roman" w:hAnsi="Times New Roman" w:cs="Times New Roman"/>
          <w:color w:val="000000" w:themeColor="text1"/>
          <w:sz w:val="28"/>
          <w:szCs w:val="28"/>
        </w:rPr>
        <w:t>,</w:t>
      </w:r>
      <w:r w:rsidR="00530043" w:rsidRPr="0037239C">
        <w:rPr>
          <w:rFonts w:ascii="Times New Roman" w:hAnsi="Times New Roman" w:cs="Times New Roman"/>
          <w:color w:val="000000" w:themeColor="text1"/>
          <w:sz w:val="28"/>
          <w:szCs w:val="28"/>
        </w:rPr>
        <w:t>в</w:t>
      </w:r>
      <w:proofErr w:type="spellEnd"/>
      <w:proofErr w:type="gramEnd"/>
      <w:r w:rsidR="00530043" w:rsidRPr="0037239C">
        <w:rPr>
          <w:rFonts w:ascii="Times New Roman" w:hAnsi="Times New Roman" w:cs="Times New Roman"/>
          <w:color w:val="000000" w:themeColor="text1"/>
          <w:sz w:val="28"/>
          <w:szCs w:val="28"/>
        </w:rPr>
        <w:t xml:space="preserve"> течение трех рабочих дней </w:t>
      </w:r>
      <w:r w:rsidR="00462200" w:rsidRPr="0037239C">
        <w:rPr>
          <w:rFonts w:ascii="Times New Roman" w:hAnsi="Times New Roman" w:cs="Times New Roman"/>
          <w:color w:val="000000" w:themeColor="text1"/>
          <w:sz w:val="28"/>
          <w:szCs w:val="28"/>
        </w:rPr>
        <w:t xml:space="preserve">готовит проект письма о согласовании либо об отказе в согласовании </w:t>
      </w:r>
      <w:r w:rsidR="00B16081" w:rsidRPr="0037239C">
        <w:rPr>
          <w:rFonts w:ascii="Times New Roman" w:hAnsi="Times New Roman" w:cs="Times New Roman"/>
          <w:color w:val="000000" w:themeColor="text1"/>
          <w:sz w:val="28"/>
          <w:szCs w:val="28"/>
        </w:rPr>
        <w:t xml:space="preserve">проектной </w:t>
      </w:r>
      <w:r w:rsidR="00462200" w:rsidRPr="0037239C">
        <w:rPr>
          <w:rFonts w:ascii="Times New Roman" w:hAnsi="Times New Roman" w:cs="Times New Roman"/>
          <w:color w:val="000000" w:themeColor="text1"/>
          <w:sz w:val="28"/>
          <w:szCs w:val="28"/>
        </w:rPr>
        <w:t xml:space="preserve">документации </w:t>
      </w:r>
      <w:r w:rsidR="00A459F2" w:rsidRPr="0037239C">
        <w:rPr>
          <w:rFonts w:ascii="Times New Roman" w:hAnsi="Times New Roman" w:cs="Times New Roman"/>
          <w:color w:val="000000" w:themeColor="text1"/>
          <w:sz w:val="28"/>
          <w:szCs w:val="28"/>
        </w:rPr>
        <w:t xml:space="preserve">на проведение работ по </w:t>
      </w:r>
      <w:r w:rsidR="00B16081" w:rsidRPr="0037239C">
        <w:rPr>
          <w:rFonts w:ascii="Times New Roman" w:hAnsi="Times New Roman" w:cs="Times New Roman"/>
          <w:color w:val="000000" w:themeColor="text1"/>
          <w:sz w:val="28"/>
          <w:szCs w:val="28"/>
        </w:rPr>
        <w:t xml:space="preserve">сохранению объекта культурного наследия </w:t>
      </w:r>
      <w:r w:rsidR="00462200" w:rsidRPr="0037239C">
        <w:rPr>
          <w:rFonts w:ascii="Times New Roman" w:hAnsi="Times New Roman" w:cs="Times New Roman"/>
          <w:color w:val="000000" w:themeColor="text1"/>
          <w:sz w:val="28"/>
          <w:szCs w:val="28"/>
        </w:rPr>
        <w:t xml:space="preserve">(далее - письмо) при выявлении оснований, перечисленных в </w:t>
      </w:r>
      <w:r w:rsidR="00462200" w:rsidRPr="0037239C">
        <w:rPr>
          <w:rStyle w:val="ae"/>
          <w:rFonts w:ascii="Times New Roman" w:hAnsi="Times New Roman"/>
          <w:b w:val="0"/>
          <w:color w:val="000000" w:themeColor="text1"/>
          <w:sz w:val="28"/>
          <w:szCs w:val="28"/>
        </w:rPr>
        <w:t>пункте 2.</w:t>
      </w:r>
      <w:r w:rsidR="00A459F2" w:rsidRPr="0037239C">
        <w:rPr>
          <w:rStyle w:val="ae"/>
          <w:rFonts w:ascii="Times New Roman" w:hAnsi="Times New Roman"/>
          <w:b w:val="0"/>
          <w:color w:val="000000" w:themeColor="text1"/>
          <w:sz w:val="28"/>
          <w:szCs w:val="28"/>
        </w:rPr>
        <w:t>8</w:t>
      </w:r>
      <w:r w:rsidR="00462200" w:rsidRPr="0037239C">
        <w:rPr>
          <w:rFonts w:ascii="Times New Roman" w:hAnsi="Times New Roman" w:cs="Times New Roman"/>
          <w:color w:val="000000" w:themeColor="text1"/>
          <w:sz w:val="28"/>
          <w:szCs w:val="28"/>
        </w:rPr>
        <w:t xml:space="preserve"> Регламента.</w:t>
      </w:r>
    </w:p>
    <w:bookmarkEnd w:id="29"/>
    <w:p w:rsidR="00462200" w:rsidRPr="0037239C" w:rsidRDefault="00935892" w:rsidP="00405F7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530043" w:rsidRPr="0037239C">
        <w:rPr>
          <w:rFonts w:ascii="Times New Roman" w:hAnsi="Times New Roman" w:cs="Times New Roman"/>
          <w:color w:val="000000" w:themeColor="text1"/>
          <w:sz w:val="28"/>
          <w:szCs w:val="28"/>
        </w:rPr>
        <w:t>4</w:t>
      </w:r>
      <w:r w:rsidR="00462200" w:rsidRPr="0037239C">
        <w:rPr>
          <w:rFonts w:ascii="Times New Roman" w:hAnsi="Times New Roman" w:cs="Times New Roman"/>
          <w:color w:val="000000" w:themeColor="text1"/>
          <w:sz w:val="28"/>
          <w:szCs w:val="28"/>
        </w:rPr>
        <w:t>.</w:t>
      </w:r>
      <w:r w:rsidR="00A459F2" w:rsidRPr="0037239C">
        <w:rPr>
          <w:rFonts w:ascii="Times New Roman" w:hAnsi="Times New Roman" w:cs="Times New Roman"/>
          <w:color w:val="000000" w:themeColor="text1"/>
          <w:sz w:val="28"/>
          <w:szCs w:val="28"/>
        </w:rPr>
        <w:t>2</w:t>
      </w:r>
      <w:r w:rsidR="00462200" w:rsidRPr="0037239C">
        <w:rPr>
          <w:rFonts w:ascii="Times New Roman" w:hAnsi="Times New Roman" w:cs="Times New Roman"/>
          <w:color w:val="000000" w:themeColor="text1"/>
          <w:sz w:val="28"/>
          <w:szCs w:val="28"/>
        </w:rPr>
        <w:t xml:space="preserve"> Проект письма о согласовании проектной </w:t>
      </w:r>
      <w:proofErr w:type="spellStart"/>
      <w:r w:rsidR="00462200" w:rsidRPr="0037239C">
        <w:rPr>
          <w:rFonts w:ascii="Times New Roman" w:hAnsi="Times New Roman" w:cs="Times New Roman"/>
          <w:color w:val="000000" w:themeColor="text1"/>
          <w:sz w:val="28"/>
          <w:szCs w:val="28"/>
        </w:rPr>
        <w:t>документации</w:t>
      </w:r>
      <w:r w:rsidR="00A459F2" w:rsidRPr="0037239C">
        <w:rPr>
          <w:rFonts w:ascii="Times New Roman" w:hAnsi="Times New Roman" w:cs="Times New Roman"/>
          <w:color w:val="000000" w:themeColor="text1"/>
          <w:sz w:val="28"/>
          <w:szCs w:val="28"/>
        </w:rPr>
        <w:t>на</w:t>
      </w:r>
      <w:proofErr w:type="spellEnd"/>
      <w:r w:rsidR="00A459F2" w:rsidRPr="0037239C">
        <w:rPr>
          <w:rFonts w:ascii="Times New Roman" w:hAnsi="Times New Roman" w:cs="Times New Roman"/>
          <w:color w:val="000000" w:themeColor="text1"/>
          <w:sz w:val="28"/>
          <w:szCs w:val="28"/>
        </w:rPr>
        <w:t xml:space="preserve"> проведение работ </w:t>
      </w:r>
      <w:r w:rsidR="00B16081" w:rsidRPr="0037239C">
        <w:rPr>
          <w:rFonts w:ascii="Times New Roman" w:hAnsi="Times New Roman" w:cs="Times New Roman"/>
          <w:color w:val="000000" w:themeColor="text1"/>
          <w:sz w:val="28"/>
          <w:szCs w:val="28"/>
        </w:rPr>
        <w:t>по сохранению объекта культурного наследия</w:t>
      </w:r>
      <w:r w:rsidR="00462200" w:rsidRPr="0037239C">
        <w:rPr>
          <w:rFonts w:ascii="Times New Roman" w:hAnsi="Times New Roman" w:cs="Times New Roman"/>
          <w:color w:val="000000" w:themeColor="text1"/>
          <w:sz w:val="28"/>
          <w:szCs w:val="28"/>
        </w:rPr>
        <w:t xml:space="preserve"> оформляется </w:t>
      </w:r>
      <w:r w:rsidR="00405F7A" w:rsidRPr="0037239C">
        <w:rPr>
          <w:rFonts w:ascii="Times New Roman" w:hAnsi="Times New Roman" w:cs="Times New Roman"/>
          <w:color w:val="000000" w:themeColor="text1"/>
          <w:sz w:val="28"/>
          <w:szCs w:val="28"/>
        </w:rPr>
        <w:t>специалистом</w:t>
      </w:r>
      <w:r w:rsidRPr="0037239C">
        <w:rPr>
          <w:rFonts w:ascii="Times New Roman" w:hAnsi="Times New Roman" w:cs="Times New Roman"/>
          <w:color w:val="000000" w:themeColor="text1"/>
          <w:sz w:val="28"/>
          <w:szCs w:val="28"/>
        </w:rPr>
        <w:t>, ответственным за предоставление муниципальной услуги,</w:t>
      </w:r>
      <w:r w:rsidR="00462200" w:rsidRPr="0037239C">
        <w:rPr>
          <w:rFonts w:ascii="Times New Roman" w:hAnsi="Times New Roman" w:cs="Times New Roman"/>
          <w:color w:val="000000" w:themeColor="text1"/>
          <w:sz w:val="28"/>
          <w:szCs w:val="28"/>
        </w:rPr>
        <w:t xml:space="preserve"> в соответствии с </w:t>
      </w:r>
      <w:r w:rsidR="00462200" w:rsidRPr="0037239C">
        <w:rPr>
          <w:rStyle w:val="ae"/>
          <w:rFonts w:ascii="Times New Roman" w:hAnsi="Times New Roman"/>
          <w:b w:val="0"/>
          <w:color w:val="000000" w:themeColor="text1"/>
          <w:sz w:val="28"/>
          <w:szCs w:val="28"/>
        </w:rPr>
        <w:t xml:space="preserve">Приложением </w:t>
      </w:r>
      <w:r w:rsidR="00247349" w:rsidRPr="0037239C">
        <w:rPr>
          <w:rStyle w:val="ae"/>
          <w:rFonts w:ascii="Times New Roman" w:hAnsi="Times New Roman"/>
          <w:b w:val="0"/>
          <w:color w:val="000000" w:themeColor="text1"/>
          <w:sz w:val="28"/>
          <w:szCs w:val="28"/>
        </w:rPr>
        <w:t>№</w:t>
      </w:r>
      <w:r w:rsidR="00462200" w:rsidRPr="0037239C">
        <w:rPr>
          <w:rStyle w:val="ae"/>
          <w:rFonts w:ascii="Times New Roman" w:hAnsi="Times New Roman"/>
          <w:b w:val="0"/>
          <w:color w:val="000000" w:themeColor="text1"/>
          <w:sz w:val="28"/>
          <w:szCs w:val="28"/>
        </w:rPr>
        <w:t> 3</w:t>
      </w:r>
      <w:r w:rsidR="00462200" w:rsidRPr="0037239C">
        <w:rPr>
          <w:rFonts w:ascii="Times New Roman" w:hAnsi="Times New Roman" w:cs="Times New Roman"/>
          <w:color w:val="000000" w:themeColor="text1"/>
          <w:sz w:val="28"/>
          <w:szCs w:val="28"/>
        </w:rPr>
        <w:t xml:space="preserve"> к Регламенту.</w:t>
      </w:r>
    </w:p>
    <w:p w:rsidR="00462200" w:rsidRPr="0037239C" w:rsidRDefault="00462200" w:rsidP="00405F7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Проект письма об отказе в согласовании должен содержать основания для отказа в согласовании документации</w:t>
      </w:r>
      <w:r w:rsidR="00A459F2" w:rsidRPr="0037239C">
        <w:rPr>
          <w:rFonts w:ascii="Times New Roman" w:hAnsi="Times New Roman" w:cs="Times New Roman"/>
          <w:color w:val="000000" w:themeColor="text1"/>
          <w:sz w:val="28"/>
          <w:szCs w:val="28"/>
        </w:rPr>
        <w:t xml:space="preserve">, перечисленные в </w:t>
      </w:r>
      <w:r w:rsidR="00A459F2" w:rsidRPr="0037239C">
        <w:rPr>
          <w:rStyle w:val="ae"/>
          <w:rFonts w:ascii="Times New Roman" w:hAnsi="Times New Roman"/>
          <w:b w:val="0"/>
          <w:color w:val="000000" w:themeColor="text1"/>
          <w:sz w:val="28"/>
          <w:szCs w:val="28"/>
        </w:rPr>
        <w:t>пункте 2.8</w:t>
      </w:r>
      <w:r w:rsidR="00A459F2" w:rsidRPr="0037239C">
        <w:rPr>
          <w:rFonts w:ascii="Times New Roman" w:hAnsi="Times New Roman" w:cs="Times New Roman"/>
          <w:color w:val="000000" w:themeColor="text1"/>
          <w:sz w:val="28"/>
          <w:szCs w:val="28"/>
        </w:rPr>
        <w:t xml:space="preserve"> Регламента</w:t>
      </w:r>
      <w:r w:rsidRPr="0037239C">
        <w:rPr>
          <w:rFonts w:ascii="Times New Roman" w:hAnsi="Times New Roman" w:cs="Times New Roman"/>
          <w:color w:val="000000" w:themeColor="text1"/>
          <w:sz w:val="28"/>
          <w:szCs w:val="28"/>
        </w:rPr>
        <w:t>.</w:t>
      </w:r>
    </w:p>
    <w:p w:rsidR="00B16081" w:rsidRPr="0037239C" w:rsidRDefault="00462200" w:rsidP="00405F7A">
      <w:pPr>
        <w:ind w:firstLine="708"/>
        <w:jc w:val="both"/>
        <w:rPr>
          <w:rFonts w:ascii="Times New Roman" w:hAnsi="Times New Roman" w:cs="Times New Roman"/>
          <w:color w:val="000000" w:themeColor="text1"/>
          <w:sz w:val="28"/>
          <w:szCs w:val="28"/>
        </w:rPr>
      </w:pPr>
      <w:bookmarkStart w:id="30" w:name="sub_314"/>
      <w:r w:rsidRPr="0037239C">
        <w:rPr>
          <w:rFonts w:ascii="Times New Roman" w:hAnsi="Times New Roman" w:cs="Times New Roman"/>
          <w:color w:val="000000" w:themeColor="text1"/>
          <w:sz w:val="28"/>
          <w:szCs w:val="28"/>
        </w:rPr>
        <w:t>3.</w:t>
      </w:r>
      <w:r w:rsidR="00B16081"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w:t>
      </w:r>
      <w:r w:rsidR="00A459F2" w:rsidRPr="0037239C">
        <w:rPr>
          <w:rFonts w:ascii="Times New Roman" w:hAnsi="Times New Roman" w:cs="Times New Roman"/>
          <w:color w:val="000000" w:themeColor="text1"/>
          <w:sz w:val="28"/>
          <w:szCs w:val="28"/>
        </w:rPr>
        <w:t>3</w:t>
      </w:r>
      <w:r w:rsidR="00A10E6C" w:rsidRPr="0037239C">
        <w:rPr>
          <w:rFonts w:ascii="Times New Roman" w:hAnsi="Times New Roman" w:cs="Times New Roman"/>
          <w:color w:val="000000" w:themeColor="text1"/>
          <w:sz w:val="28"/>
          <w:szCs w:val="28"/>
        </w:rPr>
        <w:t>.</w:t>
      </w:r>
      <w:r w:rsidRPr="0037239C">
        <w:rPr>
          <w:rFonts w:ascii="Times New Roman" w:hAnsi="Times New Roman" w:cs="Times New Roman"/>
          <w:color w:val="000000" w:themeColor="text1"/>
          <w:sz w:val="28"/>
          <w:szCs w:val="28"/>
        </w:rPr>
        <w:t xml:space="preserve"> Проект письма </w:t>
      </w:r>
      <w:r w:rsidR="00B16081" w:rsidRPr="0037239C">
        <w:rPr>
          <w:rFonts w:ascii="Times New Roman" w:hAnsi="Times New Roman" w:cs="Times New Roman"/>
          <w:color w:val="000000" w:themeColor="text1"/>
          <w:sz w:val="28"/>
          <w:szCs w:val="28"/>
        </w:rPr>
        <w:t xml:space="preserve">о согласовании или об отказе в согласовании проектной </w:t>
      </w:r>
      <w:r w:rsidR="00B16081" w:rsidRPr="0037239C">
        <w:rPr>
          <w:rFonts w:ascii="Times New Roman" w:hAnsi="Times New Roman" w:cs="Times New Roman"/>
          <w:color w:val="000000" w:themeColor="text1"/>
          <w:sz w:val="28"/>
          <w:szCs w:val="28"/>
        </w:rPr>
        <w:lastRenderedPageBreak/>
        <w:t xml:space="preserve">документации </w:t>
      </w:r>
      <w:r w:rsidR="00A459F2" w:rsidRPr="0037239C">
        <w:rPr>
          <w:rFonts w:ascii="Times New Roman" w:hAnsi="Times New Roman" w:cs="Times New Roman"/>
          <w:color w:val="000000" w:themeColor="text1"/>
          <w:sz w:val="28"/>
          <w:szCs w:val="28"/>
        </w:rPr>
        <w:t xml:space="preserve">на проведение работ по сохранению объекта культурного наследия </w:t>
      </w:r>
      <w:r w:rsidRPr="0037239C">
        <w:rPr>
          <w:rFonts w:ascii="Times New Roman" w:hAnsi="Times New Roman" w:cs="Times New Roman"/>
          <w:color w:val="000000" w:themeColor="text1"/>
          <w:sz w:val="28"/>
          <w:szCs w:val="28"/>
        </w:rPr>
        <w:t xml:space="preserve">подписывается </w:t>
      </w:r>
      <w:proofErr w:type="spellStart"/>
      <w:r w:rsidR="0037404B">
        <w:rPr>
          <w:rFonts w:ascii="Times New Roman" w:hAnsi="Times New Roman" w:cs="Times New Roman"/>
          <w:color w:val="000000" w:themeColor="text1"/>
          <w:sz w:val="28"/>
          <w:szCs w:val="28"/>
        </w:rPr>
        <w:t>начальником</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 xml:space="preserve"> или лицом, его замещающим, и регистрируется в </w:t>
      </w:r>
      <w:r w:rsidR="00935892" w:rsidRPr="0037239C">
        <w:rPr>
          <w:rFonts w:ascii="Times New Roman" w:hAnsi="Times New Roman" w:cs="Times New Roman"/>
          <w:color w:val="000000" w:themeColor="text1"/>
          <w:sz w:val="28"/>
          <w:szCs w:val="28"/>
        </w:rPr>
        <w:t xml:space="preserve">журнале регистрации исходящих документов </w:t>
      </w:r>
      <w:r w:rsidR="007A02C0">
        <w:rPr>
          <w:rFonts w:ascii="Times New Roman" w:hAnsi="Times New Roman" w:cs="Times New Roman"/>
          <w:color w:val="000000" w:themeColor="text1"/>
          <w:sz w:val="28"/>
          <w:szCs w:val="28"/>
        </w:rPr>
        <w:t>Отдел</w:t>
      </w:r>
      <w:r w:rsidR="00935892" w:rsidRPr="0037239C">
        <w:rPr>
          <w:rFonts w:ascii="Times New Roman" w:hAnsi="Times New Roman" w:cs="Times New Roman"/>
          <w:color w:val="000000" w:themeColor="text1"/>
          <w:sz w:val="28"/>
          <w:szCs w:val="28"/>
        </w:rPr>
        <w:t xml:space="preserve">а в </w:t>
      </w:r>
      <w:r w:rsidRPr="0037239C">
        <w:rPr>
          <w:rFonts w:ascii="Times New Roman" w:hAnsi="Times New Roman" w:cs="Times New Roman"/>
          <w:color w:val="000000" w:themeColor="text1"/>
          <w:sz w:val="28"/>
          <w:szCs w:val="28"/>
        </w:rPr>
        <w:t>порядке, установленном правилами делопроизводства.</w:t>
      </w:r>
    </w:p>
    <w:p w:rsidR="00A459F2" w:rsidRPr="0037239C" w:rsidRDefault="00A459F2" w:rsidP="00A459F2">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3.5. Выдача (направление по почте, электронной почте) письма о согласовании проектной документации на проведение работ по сохранению объекта культурного наследия и согласованной проектной документации на проведение работ по сохранению объекта культурного наследия, либо письма об отказе в согласовании проектной документации на проведение работ по сохранению объекта культурного наследия.</w:t>
      </w:r>
    </w:p>
    <w:p w:rsidR="00935892" w:rsidRPr="0037239C" w:rsidRDefault="00B16081" w:rsidP="00405F7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A459F2"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w:t>
      </w:r>
      <w:r w:rsidR="00A459F2" w:rsidRPr="0037239C">
        <w:rPr>
          <w:rFonts w:ascii="Times New Roman" w:hAnsi="Times New Roman" w:cs="Times New Roman"/>
          <w:color w:val="000000" w:themeColor="text1"/>
          <w:sz w:val="28"/>
          <w:szCs w:val="28"/>
        </w:rPr>
        <w:t>1</w:t>
      </w:r>
      <w:r w:rsidRPr="0037239C">
        <w:rPr>
          <w:rFonts w:ascii="Times New Roman" w:hAnsi="Times New Roman" w:cs="Times New Roman"/>
          <w:color w:val="000000" w:themeColor="text1"/>
          <w:sz w:val="28"/>
          <w:szCs w:val="28"/>
        </w:rPr>
        <w:t xml:space="preserve">. </w:t>
      </w:r>
      <w:proofErr w:type="gramStart"/>
      <w:r w:rsidRPr="0037239C">
        <w:rPr>
          <w:rFonts w:ascii="Times New Roman" w:hAnsi="Times New Roman" w:cs="Times New Roman"/>
          <w:color w:val="000000" w:themeColor="text1"/>
          <w:sz w:val="28"/>
          <w:szCs w:val="28"/>
        </w:rPr>
        <w:t xml:space="preserve">После подписания и регистрации в журнале регистрации исходящих документов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а письма об отказе в согласовании проектной документации </w:t>
      </w:r>
      <w:r w:rsidR="00DB6185" w:rsidRPr="0037239C">
        <w:rPr>
          <w:rFonts w:ascii="Times New Roman" w:hAnsi="Times New Roman" w:cs="Times New Roman"/>
          <w:color w:val="000000" w:themeColor="text1"/>
          <w:sz w:val="28"/>
          <w:szCs w:val="28"/>
        </w:rPr>
        <w:t xml:space="preserve">на проведение работ </w:t>
      </w:r>
      <w:r w:rsidRPr="0037239C">
        <w:rPr>
          <w:rFonts w:ascii="Times New Roman" w:hAnsi="Times New Roman" w:cs="Times New Roman"/>
          <w:color w:val="000000" w:themeColor="text1"/>
          <w:sz w:val="28"/>
          <w:szCs w:val="28"/>
        </w:rPr>
        <w:t xml:space="preserve">по сохранению объекта культурного наследия </w:t>
      </w:r>
      <w:r w:rsidR="00375DF5" w:rsidRPr="0037239C">
        <w:rPr>
          <w:rFonts w:ascii="Times New Roman" w:hAnsi="Times New Roman" w:cs="Times New Roman"/>
          <w:color w:val="000000" w:themeColor="text1"/>
          <w:sz w:val="28"/>
          <w:szCs w:val="28"/>
        </w:rPr>
        <w:t xml:space="preserve">специалист, ответственный за предоставление муниципальной услуги, информирует заявителя и </w:t>
      </w:r>
      <w:r w:rsidR="00DB6185" w:rsidRPr="0037239C">
        <w:rPr>
          <w:rFonts w:ascii="Times New Roman" w:hAnsi="Times New Roman" w:cs="Times New Roman"/>
          <w:color w:val="000000" w:themeColor="text1"/>
          <w:sz w:val="28"/>
          <w:szCs w:val="28"/>
        </w:rPr>
        <w:t>выдает (направляет по почте, электронной почте)</w:t>
      </w:r>
      <w:r w:rsidR="00375DF5" w:rsidRPr="0037239C">
        <w:rPr>
          <w:rFonts w:ascii="Times New Roman" w:hAnsi="Times New Roman" w:cs="Times New Roman"/>
          <w:color w:val="000000" w:themeColor="text1"/>
          <w:sz w:val="28"/>
          <w:szCs w:val="28"/>
        </w:rPr>
        <w:t xml:space="preserve"> ему письмо и проектную документацию </w:t>
      </w:r>
      <w:r w:rsidR="00DB6185" w:rsidRPr="0037239C">
        <w:rPr>
          <w:rFonts w:ascii="Times New Roman" w:hAnsi="Times New Roman" w:cs="Times New Roman"/>
          <w:color w:val="000000" w:themeColor="text1"/>
          <w:sz w:val="28"/>
          <w:szCs w:val="28"/>
        </w:rPr>
        <w:t xml:space="preserve">на проведение работ </w:t>
      </w:r>
      <w:r w:rsidR="00375DF5" w:rsidRPr="0037239C">
        <w:rPr>
          <w:rFonts w:ascii="Times New Roman" w:hAnsi="Times New Roman" w:cs="Times New Roman"/>
          <w:color w:val="000000" w:themeColor="text1"/>
          <w:sz w:val="28"/>
          <w:szCs w:val="28"/>
        </w:rPr>
        <w:t>по сохранению объекта культурного наследия</w:t>
      </w:r>
      <w:bookmarkStart w:id="31" w:name="sub_315"/>
      <w:bookmarkEnd w:id="30"/>
      <w:r w:rsidRPr="0037239C">
        <w:rPr>
          <w:rFonts w:ascii="Times New Roman" w:hAnsi="Times New Roman" w:cs="Times New Roman"/>
          <w:color w:val="000000" w:themeColor="text1"/>
          <w:sz w:val="28"/>
          <w:szCs w:val="28"/>
        </w:rPr>
        <w:t xml:space="preserve"> способом, указанном в заявлении.</w:t>
      </w:r>
      <w:proofErr w:type="gramEnd"/>
    </w:p>
    <w:p w:rsidR="00462200" w:rsidRPr="0037239C" w:rsidRDefault="00462200" w:rsidP="00405F7A">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A459F2"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w:t>
      </w:r>
      <w:r w:rsidR="00A459F2" w:rsidRPr="0037239C">
        <w:rPr>
          <w:rFonts w:ascii="Times New Roman" w:hAnsi="Times New Roman" w:cs="Times New Roman"/>
          <w:color w:val="000000" w:themeColor="text1"/>
          <w:sz w:val="28"/>
          <w:szCs w:val="28"/>
        </w:rPr>
        <w:t>2</w:t>
      </w:r>
      <w:r w:rsidR="00A10E6C" w:rsidRPr="0037239C">
        <w:rPr>
          <w:rFonts w:ascii="Times New Roman" w:hAnsi="Times New Roman" w:cs="Times New Roman"/>
          <w:color w:val="000000" w:themeColor="text1"/>
          <w:sz w:val="28"/>
          <w:szCs w:val="28"/>
        </w:rPr>
        <w:t>.</w:t>
      </w:r>
      <w:r w:rsidRPr="0037239C">
        <w:rPr>
          <w:rFonts w:ascii="Times New Roman" w:hAnsi="Times New Roman" w:cs="Times New Roman"/>
          <w:color w:val="000000" w:themeColor="text1"/>
          <w:sz w:val="28"/>
          <w:szCs w:val="28"/>
        </w:rPr>
        <w:t xml:space="preserve"> После подписания и регистрации </w:t>
      </w:r>
      <w:r w:rsidR="00B16081" w:rsidRPr="0037239C">
        <w:rPr>
          <w:rFonts w:ascii="Times New Roman" w:hAnsi="Times New Roman" w:cs="Times New Roman"/>
          <w:color w:val="000000" w:themeColor="text1"/>
          <w:sz w:val="28"/>
          <w:szCs w:val="28"/>
        </w:rPr>
        <w:t xml:space="preserve">в журнале регистрации исходящих документов </w:t>
      </w:r>
      <w:r w:rsidR="007A02C0">
        <w:rPr>
          <w:rFonts w:ascii="Times New Roman" w:hAnsi="Times New Roman" w:cs="Times New Roman"/>
          <w:color w:val="000000" w:themeColor="text1"/>
          <w:sz w:val="28"/>
          <w:szCs w:val="28"/>
        </w:rPr>
        <w:t>Отдел</w:t>
      </w:r>
      <w:r w:rsidR="00B16081" w:rsidRPr="0037239C">
        <w:rPr>
          <w:rFonts w:ascii="Times New Roman" w:hAnsi="Times New Roman" w:cs="Times New Roman"/>
          <w:color w:val="000000" w:themeColor="text1"/>
          <w:sz w:val="28"/>
          <w:szCs w:val="28"/>
        </w:rPr>
        <w:t xml:space="preserve">а </w:t>
      </w:r>
      <w:r w:rsidRPr="0037239C">
        <w:rPr>
          <w:rFonts w:ascii="Times New Roman" w:hAnsi="Times New Roman" w:cs="Times New Roman"/>
          <w:color w:val="000000" w:themeColor="text1"/>
          <w:sz w:val="28"/>
          <w:szCs w:val="28"/>
        </w:rPr>
        <w:t>письма</w:t>
      </w:r>
      <w:r w:rsidR="002C38ED" w:rsidRPr="0037239C">
        <w:rPr>
          <w:rFonts w:ascii="Times New Roman" w:hAnsi="Times New Roman" w:cs="Times New Roman"/>
          <w:color w:val="000000" w:themeColor="text1"/>
          <w:sz w:val="28"/>
          <w:szCs w:val="28"/>
        </w:rPr>
        <w:t xml:space="preserve"> о согласовании</w:t>
      </w:r>
      <w:r w:rsidR="00B16081" w:rsidRPr="0037239C">
        <w:rPr>
          <w:rFonts w:ascii="Times New Roman" w:hAnsi="Times New Roman" w:cs="Times New Roman"/>
          <w:color w:val="000000" w:themeColor="text1"/>
          <w:sz w:val="28"/>
          <w:szCs w:val="28"/>
        </w:rPr>
        <w:t xml:space="preserve"> проектной документации </w:t>
      </w:r>
      <w:r w:rsidR="00DB6185" w:rsidRPr="0037239C">
        <w:rPr>
          <w:rFonts w:ascii="Times New Roman" w:hAnsi="Times New Roman" w:cs="Times New Roman"/>
          <w:color w:val="000000" w:themeColor="text1"/>
          <w:sz w:val="28"/>
          <w:szCs w:val="28"/>
        </w:rPr>
        <w:t xml:space="preserve">на проведение работ </w:t>
      </w:r>
      <w:r w:rsidR="00B16081" w:rsidRPr="0037239C">
        <w:rPr>
          <w:rFonts w:ascii="Times New Roman" w:hAnsi="Times New Roman" w:cs="Times New Roman"/>
          <w:color w:val="000000" w:themeColor="text1"/>
          <w:sz w:val="28"/>
          <w:szCs w:val="28"/>
        </w:rPr>
        <w:t xml:space="preserve">по сохранению объекта культурного </w:t>
      </w:r>
      <w:proofErr w:type="spellStart"/>
      <w:r w:rsidR="00B16081" w:rsidRPr="0037239C">
        <w:rPr>
          <w:rFonts w:ascii="Times New Roman" w:hAnsi="Times New Roman" w:cs="Times New Roman"/>
          <w:color w:val="000000" w:themeColor="text1"/>
          <w:sz w:val="28"/>
          <w:szCs w:val="28"/>
        </w:rPr>
        <w:t>наследия</w:t>
      </w:r>
      <w:r w:rsidR="00405F7A" w:rsidRPr="0037239C">
        <w:rPr>
          <w:rFonts w:ascii="Times New Roman" w:hAnsi="Times New Roman" w:cs="Times New Roman"/>
          <w:color w:val="000000" w:themeColor="text1"/>
          <w:sz w:val="28"/>
          <w:szCs w:val="28"/>
        </w:rPr>
        <w:t>специалист</w:t>
      </w:r>
      <w:proofErr w:type="spellEnd"/>
      <w:r w:rsidR="00935892" w:rsidRPr="0037239C">
        <w:rPr>
          <w:rFonts w:ascii="Times New Roman" w:hAnsi="Times New Roman" w:cs="Times New Roman"/>
          <w:color w:val="000000" w:themeColor="text1"/>
          <w:sz w:val="28"/>
          <w:szCs w:val="28"/>
        </w:rPr>
        <w:t xml:space="preserve">, </w:t>
      </w:r>
      <w:proofErr w:type="gramStart"/>
      <w:r w:rsidR="00935892" w:rsidRPr="0037239C">
        <w:rPr>
          <w:rFonts w:ascii="Times New Roman" w:hAnsi="Times New Roman" w:cs="Times New Roman"/>
          <w:color w:val="000000" w:themeColor="text1"/>
          <w:sz w:val="28"/>
          <w:szCs w:val="28"/>
        </w:rPr>
        <w:t>ответственный</w:t>
      </w:r>
      <w:proofErr w:type="gramEnd"/>
      <w:r w:rsidR="00935892" w:rsidRPr="0037239C">
        <w:rPr>
          <w:rFonts w:ascii="Times New Roman" w:hAnsi="Times New Roman" w:cs="Times New Roman"/>
          <w:color w:val="000000" w:themeColor="text1"/>
          <w:sz w:val="28"/>
          <w:szCs w:val="28"/>
        </w:rPr>
        <w:t xml:space="preserve"> за предоставление муниципальной услуги</w:t>
      </w:r>
      <w:r w:rsidRPr="0037239C">
        <w:rPr>
          <w:rFonts w:ascii="Times New Roman" w:hAnsi="Times New Roman" w:cs="Times New Roman"/>
          <w:color w:val="000000" w:themeColor="text1"/>
          <w:sz w:val="28"/>
          <w:szCs w:val="28"/>
        </w:rPr>
        <w:t>:</w:t>
      </w:r>
    </w:p>
    <w:p w:rsidR="002C38ED" w:rsidRPr="0037239C" w:rsidRDefault="00462200" w:rsidP="00405F7A">
      <w:pPr>
        <w:ind w:firstLine="708"/>
        <w:jc w:val="both"/>
        <w:rPr>
          <w:rFonts w:ascii="Times New Roman" w:hAnsi="Times New Roman" w:cs="Times New Roman"/>
          <w:color w:val="000000" w:themeColor="text1"/>
          <w:sz w:val="28"/>
          <w:szCs w:val="28"/>
        </w:rPr>
      </w:pPr>
      <w:bookmarkStart w:id="32" w:name="sub_3151"/>
      <w:bookmarkEnd w:id="31"/>
      <w:r w:rsidRPr="0037239C">
        <w:rPr>
          <w:rFonts w:ascii="Times New Roman" w:hAnsi="Times New Roman" w:cs="Times New Roman"/>
          <w:color w:val="000000" w:themeColor="text1"/>
          <w:sz w:val="28"/>
          <w:szCs w:val="28"/>
        </w:rPr>
        <w:t>1</w:t>
      </w:r>
      <w:r w:rsidR="00B16081" w:rsidRPr="0037239C">
        <w:rPr>
          <w:rFonts w:ascii="Times New Roman" w:hAnsi="Times New Roman" w:cs="Times New Roman"/>
          <w:color w:val="000000" w:themeColor="text1"/>
          <w:sz w:val="28"/>
          <w:szCs w:val="28"/>
        </w:rPr>
        <w:t>)</w:t>
      </w:r>
      <w:bookmarkStart w:id="33" w:name="sub_3152"/>
      <w:bookmarkEnd w:id="32"/>
      <w:r w:rsidR="00C021DC" w:rsidRPr="0037239C">
        <w:rPr>
          <w:rFonts w:ascii="Times New Roman" w:hAnsi="Times New Roman" w:cs="Times New Roman"/>
          <w:color w:val="000000" w:themeColor="text1"/>
          <w:sz w:val="28"/>
          <w:szCs w:val="28"/>
        </w:rPr>
        <w:t xml:space="preserve"> п</w:t>
      </w:r>
      <w:r w:rsidR="002C38ED" w:rsidRPr="0037239C">
        <w:rPr>
          <w:rFonts w:ascii="Times New Roman" w:hAnsi="Times New Roman" w:cs="Times New Roman"/>
          <w:color w:val="000000" w:themeColor="text1"/>
          <w:sz w:val="28"/>
          <w:szCs w:val="28"/>
        </w:rPr>
        <w:t>роставляет на документации штамп установленного образца, в который вписывает номер и дату соответствующего письма</w:t>
      </w:r>
      <w:r w:rsidR="00C021DC" w:rsidRPr="0037239C">
        <w:rPr>
          <w:rFonts w:ascii="Times New Roman" w:hAnsi="Times New Roman" w:cs="Times New Roman"/>
          <w:color w:val="000000" w:themeColor="text1"/>
          <w:sz w:val="28"/>
          <w:szCs w:val="28"/>
        </w:rPr>
        <w:t>,</w:t>
      </w:r>
    </w:p>
    <w:p w:rsidR="00462200" w:rsidRPr="0037239C" w:rsidRDefault="00871E3E" w:rsidP="00533B0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w:t>
      </w:r>
      <w:r w:rsidR="00B16081" w:rsidRPr="0037239C">
        <w:rPr>
          <w:rFonts w:ascii="Times New Roman" w:hAnsi="Times New Roman" w:cs="Times New Roman"/>
          <w:color w:val="000000" w:themeColor="text1"/>
          <w:sz w:val="28"/>
          <w:szCs w:val="28"/>
        </w:rPr>
        <w:t>)</w:t>
      </w:r>
      <w:r w:rsidR="00C021DC" w:rsidRPr="0037239C">
        <w:rPr>
          <w:rFonts w:ascii="Times New Roman" w:hAnsi="Times New Roman" w:cs="Times New Roman"/>
          <w:color w:val="000000" w:themeColor="text1"/>
          <w:sz w:val="28"/>
          <w:szCs w:val="28"/>
        </w:rPr>
        <w:t xml:space="preserve"> и</w:t>
      </w:r>
      <w:r w:rsidR="002C38ED" w:rsidRPr="0037239C">
        <w:rPr>
          <w:rFonts w:ascii="Times New Roman" w:hAnsi="Times New Roman" w:cs="Times New Roman"/>
          <w:color w:val="000000" w:themeColor="text1"/>
          <w:sz w:val="28"/>
          <w:szCs w:val="28"/>
        </w:rPr>
        <w:t xml:space="preserve">нформирует Заявителя о результате предоставления муниципальной услуги и </w:t>
      </w:r>
      <w:r w:rsidR="00DB6185" w:rsidRPr="0037239C">
        <w:rPr>
          <w:rFonts w:ascii="Times New Roman" w:hAnsi="Times New Roman" w:cs="Times New Roman"/>
          <w:color w:val="000000" w:themeColor="text1"/>
          <w:sz w:val="28"/>
          <w:szCs w:val="28"/>
        </w:rPr>
        <w:t>выдает (направляет по почте, электронной почте)</w:t>
      </w:r>
      <w:r w:rsidR="002C38ED" w:rsidRPr="0037239C">
        <w:rPr>
          <w:rFonts w:ascii="Times New Roman" w:hAnsi="Times New Roman" w:cs="Times New Roman"/>
          <w:color w:val="000000" w:themeColor="text1"/>
          <w:sz w:val="28"/>
          <w:szCs w:val="28"/>
        </w:rPr>
        <w:t xml:space="preserve"> Заявителю </w:t>
      </w:r>
      <w:bookmarkStart w:id="34" w:name="sub_316"/>
      <w:bookmarkEnd w:id="33"/>
      <w:r w:rsidR="002C38ED" w:rsidRPr="0037239C">
        <w:rPr>
          <w:rFonts w:ascii="Times New Roman" w:hAnsi="Times New Roman" w:cs="Times New Roman"/>
          <w:color w:val="000000" w:themeColor="text1"/>
          <w:sz w:val="28"/>
          <w:szCs w:val="28"/>
        </w:rPr>
        <w:t>п</w:t>
      </w:r>
      <w:r w:rsidR="00462200" w:rsidRPr="0037239C">
        <w:rPr>
          <w:rFonts w:ascii="Times New Roman" w:hAnsi="Times New Roman" w:cs="Times New Roman"/>
          <w:color w:val="000000" w:themeColor="text1"/>
          <w:sz w:val="28"/>
          <w:szCs w:val="28"/>
        </w:rPr>
        <w:t xml:space="preserve">исьмо </w:t>
      </w:r>
      <w:r w:rsidR="002C38ED" w:rsidRPr="0037239C">
        <w:rPr>
          <w:rFonts w:ascii="Times New Roman" w:hAnsi="Times New Roman" w:cs="Times New Roman"/>
          <w:color w:val="000000" w:themeColor="text1"/>
          <w:sz w:val="28"/>
          <w:szCs w:val="28"/>
        </w:rPr>
        <w:t xml:space="preserve">и 1 экземпляр документации способом, указанном в </w:t>
      </w:r>
      <w:r w:rsidR="00B16081" w:rsidRPr="0037239C">
        <w:rPr>
          <w:rFonts w:ascii="Times New Roman" w:hAnsi="Times New Roman" w:cs="Times New Roman"/>
          <w:color w:val="000000" w:themeColor="text1"/>
          <w:sz w:val="28"/>
          <w:szCs w:val="28"/>
        </w:rPr>
        <w:t>з</w:t>
      </w:r>
      <w:r w:rsidR="00C021DC" w:rsidRPr="0037239C">
        <w:rPr>
          <w:rFonts w:ascii="Times New Roman" w:hAnsi="Times New Roman" w:cs="Times New Roman"/>
          <w:color w:val="000000" w:themeColor="text1"/>
          <w:sz w:val="28"/>
          <w:szCs w:val="28"/>
        </w:rPr>
        <w:t>аявлении,</w:t>
      </w:r>
      <w:bookmarkEnd w:id="34"/>
    </w:p>
    <w:p w:rsidR="0048300C" w:rsidRPr="0037239C" w:rsidRDefault="002C38ED" w:rsidP="00935892">
      <w:pPr>
        <w:ind w:firstLine="708"/>
        <w:jc w:val="both"/>
        <w:rPr>
          <w:rFonts w:ascii="Times New Roman" w:eastAsia="Times New Roman" w:hAnsi="Times New Roman" w:cs="Times New Roman"/>
          <w:color w:val="000000" w:themeColor="text1"/>
          <w:sz w:val="28"/>
          <w:szCs w:val="28"/>
        </w:rPr>
      </w:pPr>
      <w:bookmarkStart w:id="35" w:name="sub_317"/>
      <w:r w:rsidRPr="0037239C">
        <w:rPr>
          <w:rFonts w:ascii="Times New Roman" w:hAnsi="Times New Roman" w:cs="Times New Roman"/>
          <w:color w:val="000000" w:themeColor="text1"/>
          <w:sz w:val="28"/>
          <w:szCs w:val="28"/>
        </w:rPr>
        <w:t>3</w:t>
      </w:r>
      <w:r w:rsidR="00375DF5" w:rsidRPr="0037239C">
        <w:rPr>
          <w:rFonts w:ascii="Times New Roman" w:hAnsi="Times New Roman" w:cs="Times New Roman"/>
          <w:color w:val="000000" w:themeColor="text1"/>
          <w:sz w:val="28"/>
          <w:szCs w:val="28"/>
        </w:rPr>
        <w:t>)</w:t>
      </w:r>
      <w:bookmarkEnd w:id="35"/>
      <w:r w:rsidR="00C021DC" w:rsidRPr="0037239C">
        <w:rPr>
          <w:rFonts w:ascii="Times New Roman" w:hAnsi="Times New Roman" w:cs="Times New Roman"/>
          <w:color w:val="000000" w:themeColor="text1"/>
          <w:sz w:val="28"/>
          <w:szCs w:val="28"/>
        </w:rPr>
        <w:t xml:space="preserve"> ф</w:t>
      </w:r>
      <w:r w:rsidR="00262966" w:rsidRPr="0037239C">
        <w:rPr>
          <w:rFonts w:ascii="Times New Roman" w:eastAsia="Times New Roman" w:hAnsi="Times New Roman" w:cs="Times New Roman"/>
          <w:color w:val="000000" w:themeColor="text1"/>
          <w:sz w:val="28"/>
          <w:szCs w:val="28"/>
        </w:rPr>
        <w:t>акт выдачи согласованной проектной документации на проведение работ по сохранению объекта культурного наследия регистрируется специалистом</w:t>
      </w:r>
      <w:r w:rsidR="00935892" w:rsidRPr="0037239C">
        <w:rPr>
          <w:rFonts w:ascii="Times New Roman" w:eastAsia="Times New Roman" w:hAnsi="Times New Roman" w:cs="Times New Roman"/>
          <w:color w:val="000000" w:themeColor="text1"/>
          <w:sz w:val="28"/>
          <w:szCs w:val="28"/>
        </w:rPr>
        <w:t>, ответственным за предоставление муниципальной услуги,</w:t>
      </w:r>
      <w:r w:rsidR="00262966" w:rsidRPr="0037239C">
        <w:rPr>
          <w:rFonts w:ascii="Times New Roman" w:eastAsia="Times New Roman" w:hAnsi="Times New Roman" w:cs="Times New Roman"/>
          <w:color w:val="000000" w:themeColor="text1"/>
          <w:sz w:val="28"/>
          <w:szCs w:val="28"/>
        </w:rPr>
        <w:t xml:space="preserve"> в Журнале учета выдачи согласованной проектной документации </w:t>
      </w:r>
      <w:r w:rsidR="00375DF5" w:rsidRPr="0037239C">
        <w:rPr>
          <w:rFonts w:ascii="Times New Roman" w:eastAsia="Times New Roman" w:hAnsi="Times New Roman" w:cs="Times New Roman"/>
          <w:color w:val="000000" w:themeColor="text1"/>
          <w:sz w:val="28"/>
          <w:szCs w:val="28"/>
        </w:rPr>
        <w:t xml:space="preserve">на проведение работ по сохранению объекта культурного наследия </w:t>
      </w:r>
      <w:r w:rsidR="00262966" w:rsidRPr="0037239C">
        <w:rPr>
          <w:rFonts w:ascii="Times New Roman" w:eastAsia="Times New Roman" w:hAnsi="Times New Roman" w:cs="Times New Roman"/>
          <w:color w:val="000000" w:themeColor="text1"/>
          <w:sz w:val="28"/>
          <w:szCs w:val="28"/>
        </w:rPr>
        <w:t xml:space="preserve">(приложение № </w:t>
      </w:r>
      <w:r w:rsidR="001D6204" w:rsidRPr="0037239C">
        <w:rPr>
          <w:rFonts w:ascii="Times New Roman" w:eastAsia="Times New Roman" w:hAnsi="Times New Roman" w:cs="Times New Roman"/>
          <w:color w:val="000000" w:themeColor="text1"/>
          <w:sz w:val="28"/>
          <w:szCs w:val="28"/>
        </w:rPr>
        <w:t>4</w:t>
      </w:r>
      <w:r w:rsidR="00262966" w:rsidRPr="0037239C">
        <w:rPr>
          <w:rFonts w:ascii="Times New Roman" w:eastAsia="Times New Roman" w:hAnsi="Times New Roman" w:cs="Times New Roman"/>
          <w:color w:val="000000" w:themeColor="text1"/>
          <w:sz w:val="28"/>
          <w:szCs w:val="28"/>
        </w:rPr>
        <w:t xml:space="preserve"> к </w:t>
      </w:r>
      <w:r w:rsidR="004908B4" w:rsidRPr="0037239C">
        <w:rPr>
          <w:rFonts w:ascii="Times New Roman" w:eastAsia="Times New Roman" w:hAnsi="Times New Roman" w:cs="Times New Roman"/>
          <w:color w:val="000000" w:themeColor="text1"/>
          <w:sz w:val="28"/>
          <w:szCs w:val="28"/>
        </w:rPr>
        <w:t>Р</w:t>
      </w:r>
      <w:r w:rsidR="00262966" w:rsidRPr="0037239C">
        <w:rPr>
          <w:rFonts w:ascii="Times New Roman" w:eastAsia="Times New Roman" w:hAnsi="Times New Roman" w:cs="Times New Roman"/>
          <w:color w:val="000000" w:themeColor="text1"/>
          <w:sz w:val="28"/>
          <w:szCs w:val="28"/>
        </w:rPr>
        <w:t>егламенту).</w:t>
      </w:r>
    </w:p>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eastAsia="Times New Roman" w:hAnsi="Times New Roman" w:cs="Times New Roman"/>
          <w:color w:val="000000" w:themeColor="text1"/>
          <w:sz w:val="28"/>
          <w:szCs w:val="28"/>
        </w:rPr>
        <w:t>3.</w:t>
      </w:r>
      <w:r w:rsidR="00DB6185" w:rsidRPr="0037239C">
        <w:rPr>
          <w:rFonts w:ascii="Times New Roman" w:eastAsia="Times New Roman" w:hAnsi="Times New Roman" w:cs="Times New Roman"/>
          <w:color w:val="000000" w:themeColor="text1"/>
          <w:sz w:val="28"/>
          <w:szCs w:val="28"/>
        </w:rPr>
        <w:t>6</w:t>
      </w:r>
      <w:r w:rsidRPr="0037239C">
        <w:rPr>
          <w:rFonts w:ascii="Times New Roman" w:eastAsia="Times New Roman" w:hAnsi="Times New Roman" w:cs="Times New Roman"/>
          <w:color w:val="000000" w:themeColor="text1"/>
          <w:sz w:val="28"/>
          <w:szCs w:val="28"/>
        </w:rPr>
        <w:t xml:space="preserve">. </w:t>
      </w:r>
      <w:bookmarkStart w:id="36" w:name="sub_306"/>
      <w:r w:rsidRPr="0037239C">
        <w:rPr>
          <w:rFonts w:ascii="Times New Roman" w:hAnsi="Times New Roman" w:cs="Times New Roman"/>
          <w:color w:val="000000" w:themeColor="text1"/>
          <w:sz w:val="28"/>
          <w:szCs w:val="28"/>
        </w:rPr>
        <w:t>Особенности предоставления муниципальной услуги в электронной форме и через МФЦ.</w:t>
      </w:r>
    </w:p>
    <w:p w:rsidR="0048300C" w:rsidRPr="0037239C" w:rsidRDefault="0048300C" w:rsidP="0048300C">
      <w:pPr>
        <w:ind w:firstLine="708"/>
        <w:jc w:val="both"/>
        <w:rPr>
          <w:rFonts w:ascii="Times New Roman" w:hAnsi="Times New Roman" w:cs="Times New Roman"/>
          <w:color w:val="000000" w:themeColor="text1"/>
          <w:sz w:val="28"/>
          <w:szCs w:val="28"/>
        </w:rPr>
      </w:pPr>
      <w:bookmarkStart w:id="37" w:name="sub_361"/>
      <w:bookmarkEnd w:id="36"/>
      <w:r w:rsidRPr="0037239C">
        <w:rPr>
          <w:rFonts w:ascii="Times New Roman" w:hAnsi="Times New Roman" w:cs="Times New Roman"/>
          <w:color w:val="000000" w:themeColor="text1"/>
          <w:sz w:val="28"/>
          <w:szCs w:val="28"/>
        </w:rPr>
        <w:t>3.</w:t>
      </w:r>
      <w:r w:rsidR="00DB6185"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.1. Особенности предоставления муниципальной услуги в электронной форме.</w:t>
      </w:r>
    </w:p>
    <w:bookmarkEnd w:id="37"/>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Заявитель может подать заявление о получении муниципальной услуги в электронном виде с использованием информационно-телекоммуникационных сетей общего пользования, в том числе сети «Интернет», включая Порталы.</w:t>
      </w:r>
    </w:p>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Заявление и необходимые для получения муниципальной услуги документы, предусмотренные </w:t>
      </w:r>
      <w:r w:rsidRPr="0037239C">
        <w:rPr>
          <w:rStyle w:val="ae"/>
          <w:rFonts w:ascii="Times New Roman" w:hAnsi="Times New Roman"/>
          <w:b w:val="0"/>
          <w:color w:val="000000" w:themeColor="text1"/>
          <w:sz w:val="28"/>
          <w:szCs w:val="28"/>
        </w:rPr>
        <w:t>пунктом 2.</w:t>
      </w:r>
      <w:r w:rsidR="00483407" w:rsidRPr="0037239C">
        <w:rPr>
          <w:rStyle w:val="ae"/>
          <w:rFonts w:ascii="Times New Roman" w:hAnsi="Times New Roman"/>
          <w:b w:val="0"/>
          <w:color w:val="000000" w:themeColor="text1"/>
          <w:sz w:val="28"/>
          <w:szCs w:val="28"/>
        </w:rPr>
        <w:t>7</w:t>
      </w:r>
      <w:r w:rsidRPr="0037239C">
        <w:rPr>
          <w:rFonts w:ascii="Times New Roman" w:hAnsi="Times New Roman" w:cs="Times New Roman"/>
          <w:color w:val="000000" w:themeColor="text1"/>
          <w:sz w:val="28"/>
          <w:szCs w:val="28"/>
        </w:rPr>
        <w:t xml:space="preserve"> Регламента, предоставленные Заявителем в электронном виде, удостоверяются </w:t>
      </w:r>
      <w:r w:rsidRPr="0037239C">
        <w:rPr>
          <w:rStyle w:val="ae"/>
          <w:rFonts w:ascii="Times New Roman" w:hAnsi="Times New Roman"/>
          <w:b w:val="0"/>
          <w:color w:val="000000" w:themeColor="text1"/>
          <w:sz w:val="28"/>
          <w:szCs w:val="28"/>
        </w:rPr>
        <w:t>электронной подписью</w:t>
      </w:r>
      <w:r w:rsidRPr="0037239C">
        <w:rPr>
          <w:rFonts w:ascii="Times New Roman" w:hAnsi="Times New Roman" w:cs="Times New Roman"/>
          <w:color w:val="000000" w:themeColor="text1"/>
          <w:sz w:val="28"/>
          <w:szCs w:val="28"/>
        </w:rPr>
        <w:t>:</w:t>
      </w:r>
    </w:p>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заявление удостоверяется </w:t>
      </w:r>
      <w:r w:rsidRPr="0037239C">
        <w:rPr>
          <w:rStyle w:val="ae"/>
          <w:rFonts w:ascii="Times New Roman" w:hAnsi="Times New Roman"/>
          <w:b w:val="0"/>
          <w:color w:val="000000" w:themeColor="text1"/>
          <w:sz w:val="28"/>
          <w:szCs w:val="28"/>
        </w:rPr>
        <w:t>простой электронной подписью</w:t>
      </w:r>
      <w:r w:rsidR="00B50D58">
        <w:rPr>
          <w:rFonts w:ascii="Times New Roman" w:hAnsi="Times New Roman" w:cs="Times New Roman"/>
          <w:color w:val="000000" w:themeColor="text1"/>
          <w:sz w:val="28"/>
          <w:szCs w:val="28"/>
        </w:rPr>
        <w:t xml:space="preserve"> Заявителя;</w:t>
      </w:r>
    </w:p>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доверенность, подтверждающая правомочие на обращение за получением муниципальной услуги, выданная организацией, удостоверяется </w:t>
      </w:r>
      <w:r w:rsidRPr="0037239C">
        <w:rPr>
          <w:rStyle w:val="ae"/>
          <w:rFonts w:ascii="Times New Roman" w:hAnsi="Times New Roman"/>
          <w:b w:val="0"/>
          <w:color w:val="000000" w:themeColor="text1"/>
          <w:sz w:val="28"/>
          <w:szCs w:val="28"/>
        </w:rPr>
        <w:t>усиленной квалифицированной электронной подписью</w:t>
      </w:r>
      <w:r w:rsidRPr="0037239C">
        <w:rPr>
          <w:rFonts w:ascii="Times New Roman" w:hAnsi="Times New Roman" w:cs="Times New Roman"/>
          <w:color w:val="000000" w:themeColor="text1"/>
          <w:sz w:val="28"/>
          <w:szCs w:val="28"/>
        </w:rPr>
        <w:t xml:space="preserve"> правомочного должностного лица организации, а доверенность, выданная физическим лицом,- усиленной квалифицированной</w:t>
      </w:r>
      <w:r w:rsidR="00B50D58">
        <w:rPr>
          <w:rFonts w:ascii="Times New Roman" w:hAnsi="Times New Roman" w:cs="Times New Roman"/>
          <w:color w:val="000000" w:themeColor="text1"/>
          <w:sz w:val="28"/>
          <w:szCs w:val="28"/>
        </w:rPr>
        <w:t xml:space="preserve"> электронной подписью нотариуса;</w:t>
      </w:r>
    </w:p>
    <w:p w:rsidR="0048300C" w:rsidRPr="0037239C" w:rsidRDefault="0048300C" w:rsidP="00483407">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 иные документы, прилагаемые к заявлению в форме электронных образов </w:t>
      </w:r>
      <w:r w:rsidRPr="0037239C">
        <w:rPr>
          <w:rFonts w:ascii="Times New Roman" w:hAnsi="Times New Roman" w:cs="Times New Roman"/>
          <w:color w:val="000000" w:themeColor="text1"/>
          <w:sz w:val="28"/>
          <w:szCs w:val="28"/>
        </w:rPr>
        <w:lastRenderedPageBreak/>
        <w:t xml:space="preserve">бумажных документов (сканированных копий), удостоверяются </w:t>
      </w:r>
      <w:r w:rsidRPr="0037239C">
        <w:rPr>
          <w:rStyle w:val="ae"/>
          <w:rFonts w:ascii="Times New Roman" w:hAnsi="Times New Roman"/>
          <w:b w:val="0"/>
          <w:color w:val="000000" w:themeColor="text1"/>
          <w:sz w:val="28"/>
          <w:szCs w:val="28"/>
        </w:rPr>
        <w:t>электронной подписью</w:t>
      </w:r>
      <w:r w:rsidRPr="0037239C">
        <w:rPr>
          <w:rFonts w:ascii="Times New Roman" w:hAnsi="Times New Roman" w:cs="Times New Roman"/>
          <w:color w:val="000000" w:themeColor="text1"/>
          <w:sz w:val="28"/>
          <w:szCs w:val="28"/>
        </w:rPr>
        <w:t xml:space="preserve"> в соответствии с требованиями </w:t>
      </w:r>
      <w:r w:rsidRPr="0037239C">
        <w:rPr>
          <w:rStyle w:val="ae"/>
          <w:rFonts w:ascii="Times New Roman" w:hAnsi="Times New Roman"/>
          <w:b w:val="0"/>
          <w:color w:val="000000" w:themeColor="text1"/>
          <w:sz w:val="28"/>
          <w:szCs w:val="28"/>
        </w:rPr>
        <w:t>Постановления</w:t>
      </w:r>
      <w:r w:rsidR="0040393A">
        <w:rPr>
          <w:rStyle w:val="ae"/>
          <w:rFonts w:ascii="Times New Roman" w:hAnsi="Times New Roman"/>
          <w:b w:val="0"/>
          <w:color w:val="000000" w:themeColor="text1"/>
          <w:sz w:val="28"/>
          <w:szCs w:val="28"/>
        </w:rPr>
        <w:t xml:space="preserve"> Правительства РФ от 25.06.2012 г.</w:t>
      </w:r>
      <w:bookmarkStart w:id="38" w:name="_GoBack"/>
      <w:bookmarkEnd w:id="38"/>
      <w:r w:rsidRPr="0037239C">
        <w:rPr>
          <w:rFonts w:ascii="Times New Roman" w:hAnsi="Times New Roman" w:cs="Times New Roman"/>
          <w:color w:val="000000" w:themeColor="text1"/>
          <w:sz w:val="28"/>
          <w:szCs w:val="28"/>
        </w:rPr>
        <w:t xml:space="preserve"> № 634.</w:t>
      </w:r>
    </w:p>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При получении заявления об оказании муниципальной услуги в электронном виде со сканированными документами, подписанными </w:t>
      </w:r>
      <w:r w:rsidRPr="0037239C">
        <w:rPr>
          <w:rStyle w:val="ae"/>
          <w:rFonts w:ascii="Times New Roman" w:hAnsi="Times New Roman"/>
          <w:b w:val="0"/>
          <w:color w:val="000000" w:themeColor="text1"/>
          <w:sz w:val="28"/>
          <w:szCs w:val="28"/>
        </w:rPr>
        <w:t>электронной подписью</w:t>
      </w:r>
      <w:r w:rsidRPr="0037239C">
        <w:rPr>
          <w:rFonts w:ascii="Times New Roman" w:hAnsi="Times New Roman" w:cs="Times New Roman"/>
          <w:b/>
          <w:color w:val="000000" w:themeColor="text1"/>
          <w:sz w:val="28"/>
          <w:szCs w:val="28"/>
        </w:rPr>
        <w:t>,</w:t>
      </w:r>
      <w:r w:rsidRPr="0037239C">
        <w:rPr>
          <w:rFonts w:ascii="Times New Roman" w:hAnsi="Times New Roman" w:cs="Times New Roman"/>
          <w:color w:val="000000" w:themeColor="text1"/>
          <w:sz w:val="28"/>
          <w:szCs w:val="28"/>
        </w:rPr>
        <w:t xml:space="preserve"> специалист, ответственный за предоставление муниципальной услуги, проверяет подлинность электронной подписи Заявителя через Порталы.</w:t>
      </w:r>
    </w:p>
    <w:p w:rsidR="0048300C" w:rsidRPr="0037239C" w:rsidRDefault="0048300C" w:rsidP="004830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В случае если заявление подписано электронной подписью и подано Заявителем с соблюдением требований законодательства, данное заявление признается равнозначным заявлению, подписанному собственноручной подписью и представленному на бумажном носителе.</w:t>
      </w:r>
    </w:p>
    <w:p w:rsidR="00845236"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случае несоответствия заявления либо приложенных к нему документов требованиям Регламента, Заявителю в течение двух рабочих дней со дня поступления заявления и документов в электронном виде направляется уведомление по электронной почте с указанием недостающих и (или) неверно оформленных документов. Данное уведомление не является этапом оказания муниципальной услуги и носит информационный характер. В уведомлении Заявителю предлагается принести недостающие документы лично, указав дату необходимой явки, либо направить в электронном виде, заверив </w:t>
      </w:r>
      <w:r w:rsidRPr="0037239C">
        <w:rPr>
          <w:rStyle w:val="ae"/>
          <w:rFonts w:ascii="Times New Roman" w:hAnsi="Times New Roman"/>
          <w:b w:val="0"/>
          <w:color w:val="000000" w:themeColor="text1"/>
          <w:sz w:val="28"/>
          <w:szCs w:val="28"/>
        </w:rPr>
        <w:t>электронной подписью</w:t>
      </w:r>
      <w:r w:rsidRPr="0037239C">
        <w:rPr>
          <w:rFonts w:ascii="Times New Roman" w:hAnsi="Times New Roman" w:cs="Times New Roman"/>
          <w:color w:val="000000" w:themeColor="text1"/>
          <w:sz w:val="28"/>
          <w:szCs w:val="28"/>
        </w:rPr>
        <w:t xml:space="preserve"> необходимого вида.</w:t>
      </w:r>
    </w:p>
    <w:p w:rsidR="00845236"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Если </w:t>
      </w:r>
      <w:r w:rsidR="00483407"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аявитель не представил необходимые документы в срок, указанный в уведомлении о личной явке, принимается решение об отказе в предоставлении муниципальной услуги по основаниям, предусмотренным </w:t>
      </w:r>
      <w:r w:rsidRPr="0037239C">
        <w:rPr>
          <w:rStyle w:val="ae"/>
          <w:rFonts w:ascii="Times New Roman" w:hAnsi="Times New Roman"/>
          <w:b w:val="0"/>
          <w:color w:val="000000" w:themeColor="text1"/>
          <w:sz w:val="28"/>
          <w:szCs w:val="28"/>
        </w:rPr>
        <w:t>пунктом 2.</w:t>
      </w:r>
      <w:r w:rsidR="00DB6185" w:rsidRPr="0037239C">
        <w:rPr>
          <w:rStyle w:val="ae"/>
          <w:rFonts w:ascii="Times New Roman" w:hAnsi="Times New Roman"/>
          <w:b w:val="0"/>
          <w:color w:val="000000" w:themeColor="text1"/>
          <w:sz w:val="28"/>
          <w:szCs w:val="28"/>
        </w:rPr>
        <w:t>8</w:t>
      </w:r>
      <w:r w:rsidRPr="0037239C">
        <w:rPr>
          <w:rFonts w:ascii="Times New Roman" w:hAnsi="Times New Roman" w:cs="Times New Roman"/>
          <w:color w:val="000000" w:themeColor="text1"/>
          <w:sz w:val="28"/>
          <w:szCs w:val="28"/>
        </w:rPr>
        <w:t xml:space="preserve"> настоящего Регламента.</w:t>
      </w:r>
    </w:p>
    <w:p w:rsidR="0048300C"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Документы, необходимые для предоставления муниципальной услуги, предоставляются </w:t>
      </w:r>
      <w:r w:rsidR="00DA099D" w:rsidRPr="0037239C">
        <w:rPr>
          <w:rFonts w:ascii="Times New Roman" w:hAnsi="Times New Roman" w:cs="Times New Roman"/>
          <w:color w:val="000000" w:themeColor="text1"/>
          <w:sz w:val="28"/>
          <w:szCs w:val="28"/>
        </w:rPr>
        <w:t>Заявителем</w:t>
      </w:r>
      <w:r w:rsidRPr="0037239C">
        <w:rPr>
          <w:rFonts w:ascii="Times New Roman" w:hAnsi="Times New Roman" w:cs="Times New Roman"/>
          <w:color w:val="000000" w:themeColor="text1"/>
          <w:sz w:val="28"/>
          <w:szCs w:val="28"/>
        </w:rPr>
        <w:t xml:space="preserve"> 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в срок, указанный в уведомлении о личной явке </w:t>
      </w:r>
      <w:r w:rsidR="00845236"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аявителя.</w:t>
      </w:r>
    </w:p>
    <w:p w:rsidR="00845236" w:rsidRPr="0037239C" w:rsidRDefault="0048300C" w:rsidP="0089710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случае непредставления </w:t>
      </w:r>
      <w:proofErr w:type="spellStart"/>
      <w:r w:rsidR="00845236" w:rsidRPr="0037239C">
        <w:rPr>
          <w:rFonts w:ascii="Times New Roman" w:hAnsi="Times New Roman" w:cs="Times New Roman"/>
          <w:color w:val="000000" w:themeColor="text1"/>
          <w:sz w:val="28"/>
          <w:szCs w:val="28"/>
        </w:rPr>
        <w:t>Заявителемнеобходимых</w:t>
      </w:r>
      <w:proofErr w:type="spellEnd"/>
      <w:r w:rsidR="00845236" w:rsidRPr="0037239C">
        <w:rPr>
          <w:rFonts w:ascii="Times New Roman" w:hAnsi="Times New Roman" w:cs="Times New Roman"/>
          <w:color w:val="000000" w:themeColor="text1"/>
          <w:sz w:val="28"/>
          <w:szCs w:val="28"/>
        </w:rPr>
        <w:t xml:space="preserve"> документов </w:t>
      </w:r>
      <w:r w:rsidRPr="0037239C">
        <w:rPr>
          <w:rFonts w:ascii="Times New Roman" w:hAnsi="Times New Roman" w:cs="Times New Roman"/>
          <w:color w:val="000000" w:themeColor="text1"/>
          <w:sz w:val="28"/>
          <w:szCs w:val="28"/>
        </w:rPr>
        <w:t xml:space="preserve">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в срок, указанный в уведомлении о личной явке </w:t>
      </w:r>
      <w:r w:rsidR="00845236"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аявителя, </w:t>
      </w:r>
      <w:r w:rsidR="00845236" w:rsidRPr="0037239C">
        <w:rPr>
          <w:rFonts w:ascii="Times New Roman" w:hAnsi="Times New Roman" w:cs="Times New Roman"/>
          <w:color w:val="000000" w:themeColor="text1"/>
          <w:sz w:val="28"/>
          <w:szCs w:val="28"/>
        </w:rPr>
        <w:t>с</w:t>
      </w:r>
      <w:r w:rsidRPr="0037239C">
        <w:rPr>
          <w:rFonts w:ascii="Times New Roman" w:hAnsi="Times New Roman" w:cs="Times New Roman"/>
          <w:color w:val="000000" w:themeColor="text1"/>
          <w:sz w:val="28"/>
          <w:szCs w:val="28"/>
        </w:rPr>
        <w:t>пециалист</w:t>
      </w:r>
      <w:r w:rsidR="00845236" w:rsidRPr="0037239C">
        <w:rPr>
          <w:rFonts w:ascii="Times New Roman" w:hAnsi="Times New Roman" w:cs="Times New Roman"/>
          <w:color w:val="000000" w:themeColor="text1"/>
          <w:sz w:val="28"/>
          <w:szCs w:val="28"/>
        </w:rPr>
        <w:t>, ответственный за предоставление муниципальной услуги,</w:t>
      </w:r>
      <w:r w:rsidRPr="0037239C">
        <w:rPr>
          <w:rFonts w:ascii="Times New Roman" w:hAnsi="Times New Roman" w:cs="Times New Roman"/>
          <w:color w:val="000000" w:themeColor="text1"/>
          <w:sz w:val="28"/>
          <w:szCs w:val="28"/>
        </w:rPr>
        <w:t xml:space="preserve"> обеспечивает направление </w:t>
      </w:r>
      <w:r w:rsidR="00845236" w:rsidRPr="0037239C">
        <w:rPr>
          <w:rFonts w:ascii="Times New Roman" w:hAnsi="Times New Roman" w:cs="Times New Roman"/>
          <w:color w:val="000000" w:themeColor="text1"/>
          <w:sz w:val="28"/>
          <w:szCs w:val="28"/>
        </w:rPr>
        <w:t>Заявителю</w:t>
      </w:r>
      <w:r w:rsidRPr="0037239C">
        <w:rPr>
          <w:rFonts w:ascii="Times New Roman" w:hAnsi="Times New Roman" w:cs="Times New Roman"/>
          <w:color w:val="000000" w:themeColor="text1"/>
          <w:sz w:val="28"/>
          <w:szCs w:val="28"/>
        </w:rPr>
        <w:t xml:space="preserve"> отказа в </w:t>
      </w:r>
      <w:r w:rsidR="00845236" w:rsidRPr="0037239C">
        <w:rPr>
          <w:rFonts w:ascii="Times New Roman" w:hAnsi="Times New Roman" w:cs="Times New Roman"/>
          <w:color w:val="000000" w:themeColor="text1"/>
          <w:sz w:val="28"/>
          <w:szCs w:val="28"/>
        </w:rPr>
        <w:t>согласовании проектной документации на проведение работ по сохранению объекта культурного наследия.</w:t>
      </w:r>
    </w:p>
    <w:p w:rsidR="00845236"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случае предоставления </w:t>
      </w:r>
      <w:proofErr w:type="spellStart"/>
      <w:r w:rsidR="00845236" w:rsidRPr="0037239C">
        <w:rPr>
          <w:rFonts w:ascii="Times New Roman" w:hAnsi="Times New Roman" w:cs="Times New Roman"/>
          <w:color w:val="000000" w:themeColor="text1"/>
          <w:sz w:val="28"/>
          <w:szCs w:val="28"/>
        </w:rPr>
        <w:t>Заявителемнеобходимых</w:t>
      </w:r>
      <w:proofErr w:type="spellEnd"/>
      <w:r w:rsidR="00845236" w:rsidRPr="0037239C">
        <w:rPr>
          <w:rFonts w:ascii="Times New Roman" w:hAnsi="Times New Roman" w:cs="Times New Roman"/>
          <w:color w:val="000000" w:themeColor="text1"/>
          <w:sz w:val="28"/>
          <w:szCs w:val="28"/>
        </w:rPr>
        <w:t xml:space="preserve"> документов </w:t>
      </w:r>
      <w:r w:rsidRPr="0037239C">
        <w:rPr>
          <w:rFonts w:ascii="Times New Roman" w:hAnsi="Times New Roman" w:cs="Times New Roman"/>
          <w:color w:val="000000" w:themeColor="text1"/>
          <w:sz w:val="28"/>
          <w:szCs w:val="28"/>
        </w:rPr>
        <w:t xml:space="preserve">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в срок, указанный в уведомлении о личной явке </w:t>
      </w:r>
      <w:r w:rsidR="00845236"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аявителя, осуществляются процедуры, предусмотренные </w:t>
      </w:r>
      <w:r w:rsidRPr="0037239C">
        <w:rPr>
          <w:rStyle w:val="ae"/>
          <w:rFonts w:ascii="Times New Roman" w:hAnsi="Times New Roman"/>
          <w:b w:val="0"/>
          <w:color w:val="000000" w:themeColor="text1"/>
          <w:sz w:val="28"/>
          <w:szCs w:val="28"/>
        </w:rPr>
        <w:t>подпунктами 3.</w:t>
      </w:r>
      <w:r w:rsidR="00F667EA" w:rsidRPr="0037239C">
        <w:rPr>
          <w:rStyle w:val="ae"/>
          <w:rFonts w:ascii="Times New Roman" w:hAnsi="Times New Roman"/>
          <w:b w:val="0"/>
          <w:color w:val="000000" w:themeColor="text1"/>
          <w:sz w:val="28"/>
          <w:szCs w:val="28"/>
        </w:rPr>
        <w:t>3</w:t>
      </w:r>
      <w:r w:rsidRPr="0037239C">
        <w:rPr>
          <w:rStyle w:val="ae"/>
          <w:rFonts w:ascii="Times New Roman" w:hAnsi="Times New Roman"/>
          <w:b w:val="0"/>
          <w:color w:val="000000" w:themeColor="text1"/>
          <w:sz w:val="28"/>
          <w:szCs w:val="28"/>
        </w:rPr>
        <w:t>.</w:t>
      </w:r>
      <w:r w:rsidR="00845236" w:rsidRPr="0037239C">
        <w:rPr>
          <w:rStyle w:val="ae"/>
          <w:rFonts w:ascii="Times New Roman" w:hAnsi="Times New Roman"/>
          <w:b w:val="0"/>
          <w:color w:val="000000" w:themeColor="text1"/>
          <w:sz w:val="28"/>
          <w:szCs w:val="28"/>
        </w:rPr>
        <w:t>2</w:t>
      </w:r>
      <w:r w:rsidRPr="0037239C">
        <w:rPr>
          <w:rStyle w:val="ae"/>
          <w:rFonts w:ascii="Times New Roman" w:hAnsi="Times New Roman"/>
          <w:b w:val="0"/>
          <w:color w:val="000000" w:themeColor="text1"/>
          <w:sz w:val="28"/>
          <w:szCs w:val="28"/>
        </w:rPr>
        <w:t xml:space="preserve"> - 3.</w:t>
      </w:r>
      <w:r w:rsidR="00DB6185" w:rsidRPr="0037239C">
        <w:rPr>
          <w:rStyle w:val="ae"/>
          <w:rFonts w:ascii="Times New Roman" w:hAnsi="Times New Roman"/>
          <w:b w:val="0"/>
          <w:color w:val="000000" w:themeColor="text1"/>
          <w:sz w:val="28"/>
          <w:szCs w:val="28"/>
        </w:rPr>
        <w:t>5</w:t>
      </w:r>
      <w:r w:rsidRPr="0037239C">
        <w:rPr>
          <w:rStyle w:val="ae"/>
          <w:rFonts w:ascii="Times New Roman" w:hAnsi="Times New Roman"/>
          <w:b w:val="0"/>
          <w:color w:val="000000" w:themeColor="text1"/>
          <w:sz w:val="28"/>
          <w:szCs w:val="28"/>
        </w:rPr>
        <w:t>.</w:t>
      </w:r>
      <w:r w:rsidR="00DB6185" w:rsidRPr="0037239C">
        <w:rPr>
          <w:rStyle w:val="ae"/>
          <w:rFonts w:ascii="Times New Roman" w:hAnsi="Times New Roman"/>
          <w:b w:val="0"/>
          <w:color w:val="000000" w:themeColor="text1"/>
          <w:sz w:val="28"/>
          <w:szCs w:val="28"/>
        </w:rPr>
        <w:t>2</w:t>
      </w:r>
      <w:r w:rsidRPr="0037239C">
        <w:rPr>
          <w:rFonts w:ascii="Times New Roman" w:hAnsi="Times New Roman" w:cs="Times New Roman"/>
          <w:color w:val="000000" w:themeColor="text1"/>
          <w:sz w:val="28"/>
          <w:szCs w:val="28"/>
        </w:rPr>
        <w:t xml:space="preserve"> Регламента.</w:t>
      </w:r>
    </w:p>
    <w:p w:rsidR="00845236"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При подаче заявления о предоставлении муниципальной услуги в электронном виде через Портал</w:t>
      </w:r>
      <w:r w:rsidR="00845236" w:rsidRPr="0037239C">
        <w:rPr>
          <w:rFonts w:ascii="Times New Roman" w:hAnsi="Times New Roman" w:cs="Times New Roman"/>
          <w:color w:val="000000" w:themeColor="text1"/>
          <w:sz w:val="28"/>
          <w:szCs w:val="28"/>
        </w:rPr>
        <w:t xml:space="preserve">ы </w:t>
      </w:r>
      <w:r w:rsidRPr="0037239C">
        <w:rPr>
          <w:rFonts w:ascii="Times New Roman" w:hAnsi="Times New Roman" w:cs="Times New Roman"/>
          <w:color w:val="000000" w:themeColor="text1"/>
          <w:sz w:val="28"/>
          <w:szCs w:val="28"/>
        </w:rPr>
        <w:t>Заявитель получает информацию о ходе рассмотрения заявления о предоставлении муниципальной услуги на Портал</w:t>
      </w:r>
      <w:r w:rsidR="00845236" w:rsidRPr="0037239C">
        <w:rPr>
          <w:rFonts w:ascii="Times New Roman" w:hAnsi="Times New Roman" w:cs="Times New Roman"/>
          <w:color w:val="000000" w:themeColor="text1"/>
          <w:sz w:val="28"/>
          <w:szCs w:val="28"/>
        </w:rPr>
        <w:t>ах в разделе «</w:t>
      </w:r>
      <w:r w:rsidRPr="0037239C">
        <w:rPr>
          <w:rFonts w:ascii="Times New Roman" w:hAnsi="Times New Roman" w:cs="Times New Roman"/>
          <w:color w:val="000000" w:themeColor="text1"/>
          <w:sz w:val="28"/>
          <w:szCs w:val="28"/>
        </w:rPr>
        <w:t>Мониторинг хода пред</w:t>
      </w:r>
      <w:r w:rsidR="00845236" w:rsidRPr="0037239C">
        <w:rPr>
          <w:rFonts w:ascii="Times New Roman" w:hAnsi="Times New Roman" w:cs="Times New Roman"/>
          <w:color w:val="000000" w:themeColor="text1"/>
          <w:sz w:val="28"/>
          <w:szCs w:val="28"/>
        </w:rPr>
        <w:t>оставления муниципальной услуги»</w:t>
      </w:r>
      <w:r w:rsidRPr="0037239C">
        <w:rPr>
          <w:rFonts w:ascii="Times New Roman" w:hAnsi="Times New Roman" w:cs="Times New Roman"/>
          <w:color w:val="000000" w:themeColor="text1"/>
          <w:sz w:val="28"/>
          <w:szCs w:val="28"/>
        </w:rPr>
        <w:t>.</w:t>
      </w:r>
    </w:p>
    <w:p w:rsidR="00845236"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Заявитель может получить результат предоставления муниципальной услуги в электронном виде через Портал</w:t>
      </w:r>
      <w:r w:rsidR="00845236" w:rsidRPr="0037239C">
        <w:rPr>
          <w:rFonts w:ascii="Times New Roman" w:hAnsi="Times New Roman" w:cs="Times New Roman"/>
          <w:color w:val="000000" w:themeColor="text1"/>
          <w:sz w:val="28"/>
          <w:szCs w:val="28"/>
        </w:rPr>
        <w:t>ы.</w:t>
      </w:r>
      <w:r w:rsidRPr="0037239C">
        <w:rPr>
          <w:rFonts w:ascii="Times New Roman" w:hAnsi="Times New Roman" w:cs="Times New Roman"/>
          <w:color w:val="000000" w:themeColor="text1"/>
          <w:sz w:val="28"/>
          <w:szCs w:val="28"/>
        </w:rPr>
        <w:t xml:space="preserve"> Для этого в заявлении о предоставлении муниципальной услуги, поданном в электронном виде через Портал</w:t>
      </w:r>
      <w:r w:rsidR="00845236" w:rsidRPr="0037239C">
        <w:rPr>
          <w:rFonts w:ascii="Times New Roman" w:hAnsi="Times New Roman" w:cs="Times New Roman"/>
          <w:color w:val="000000" w:themeColor="text1"/>
          <w:sz w:val="28"/>
          <w:szCs w:val="28"/>
        </w:rPr>
        <w:t>ы</w:t>
      </w:r>
      <w:r w:rsidRPr="0037239C">
        <w:rPr>
          <w:rFonts w:ascii="Times New Roman" w:hAnsi="Times New Roman" w:cs="Times New Roman"/>
          <w:color w:val="000000" w:themeColor="text1"/>
          <w:sz w:val="28"/>
          <w:szCs w:val="28"/>
        </w:rPr>
        <w:t>, Заявитель указывает способ получения результата предоставления муниципальной услуги - в электронном виде через Портал</w:t>
      </w:r>
      <w:r w:rsidR="00845236" w:rsidRPr="0037239C">
        <w:rPr>
          <w:rFonts w:ascii="Times New Roman" w:hAnsi="Times New Roman" w:cs="Times New Roman"/>
          <w:color w:val="000000" w:themeColor="text1"/>
          <w:sz w:val="28"/>
          <w:szCs w:val="28"/>
        </w:rPr>
        <w:t>ы</w:t>
      </w:r>
      <w:r w:rsidRPr="0037239C">
        <w:rPr>
          <w:rFonts w:ascii="Times New Roman" w:hAnsi="Times New Roman" w:cs="Times New Roman"/>
          <w:color w:val="000000" w:themeColor="text1"/>
          <w:sz w:val="28"/>
          <w:szCs w:val="28"/>
        </w:rPr>
        <w:t>. В случае</w:t>
      </w:r>
      <w:proofErr w:type="gramStart"/>
      <w:r w:rsidRPr="0037239C">
        <w:rPr>
          <w:rFonts w:ascii="Times New Roman" w:hAnsi="Times New Roman" w:cs="Times New Roman"/>
          <w:color w:val="000000" w:themeColor="text1"/>
          <w:sz w:val="28"/>
          <w:szCs w:val="28"/>
        </w:rPr>
        <w:t>,</w:t>
      </w:r>
      <w:proofErr w:type="gramEnd"/>
      <w:r w:rsidRPr="0037239C">
        <w:rPr>
          <w:rFonts w:ascii="Times New Roman" w:hAnsi="Times New Roman" w:cs="Times New Roman"/>
          <w:color w:val="000000" w:themeColor="text1"/>
          <w:sz w:val="28"/>
          <w:szCs w:val="28"/>
        </w:rPr>
        <w:t xml:space="preserve"> если при подаче заявления в электронном виде Заявитель выберет иной способ получения результата предоставления муниципальной услуги - лично или почто</w:t>
      </w:r>
      <w:r w:rsidR="00845236" w:rsidRPr="0037239C">
        <w:rPr>
          <w:rFonts w:ascii="Times New Roman" w:hAnsi="Times New Roman" w:cs="Times New Roman"/>
          <w:color w:val="000000" w:themeColor="text1"/>
          <w:sz w:val="28"/>
          <w:szCs w:val="28"/>
        </w:rPr>
        <w:t xml:space="preserve">вым отправлением, через Порталы </w:t>
      </w:r>
      <w:r w:rsidRPr="0037239C">
        <w:rPr>
          <w:rFonts w:ascii="Times New Roman" w:hAnsi="Times New Roman" w:cs="Times New Roman"/>
          <w:color w:val="000000" w:themeColor="text1"/>
          <w:sz w:val="28"/>
          <w:szCs w:val="28"/>
        </w:rPr>
        <w:t>Заявителю поступит соответствующее уведомление.</w:t>
      </w:r>
    </w:p>
    <w:p w:rsidR="00845236" w:rsidRPr="0037239C" w:rsidRDefault="0048300C" w:rsidP="00845236">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К Заявлению Заявитель вправе приложить в электронной форме </w:t>
      </w:r>
      <w:r w:rsidRPr="0037239C">
        <w:rPr>
          <w:rFonts w:ascii="Times New Roman" w:hAnsi="Times New Roman" w:cs="Times New Roman"/>
          <w:color w:val="000000" w:themeColor="text1"/>
          <w:sz w:val="28"/>
          <w:szCs w:val="28"/>
        </w:rPr>
        <w:lastRenderedPageBreak/>
        <w:t xml:space="preserve">подписанные </w:t>
      </w:r>
      <w:r w:rsidRPr="0037239C">
        <w:rPr>
          <w:rStyle w:val="ae"/>
          <w:rFonts w:ascii="Times New Roman" w:hAnsi="Times New Roman"/>
          <w:b w:val="0"/>
          <w:color w:val="000000" w:themeColor="text1"/>
          <w:sz w:val="28"/>
          <w:szCs w:val="28"/>
        </w:rPr>
        <w:t>усиленной квалифицированной электронной подписью</w:t>
      </w:r>
      <w:r w:rsidRPr="0037239C">
        <w:rPr>
          <w:rFonts w:ascii="Times New Roman" w:hAnsi="Times New Roman" w:cs="Times New Roman"/>
          <w:color w:val="000000" w:themeColor="text1"/>
          <w:sz w:val="28"/>
          <w:szCs w:val="28"/>
        </w:rPr>
        <w:t xml:space="preserve"> документы, предусмотренные </w:t>
      </w:r>
      <w:r w:rsidRPr="0037239C">
        <w:rPr>
          <w:rStyle w:val="ae"/>
          <w:rFonts w:ascii="Times New Roman" w:hAnsi="Times New Roman"/>
          <w:b w:val="0"/>
          <w:color w:val="000000" w:themeColor="text1"/>
          <w:sz w:val="28"/>
          <w:szCs w:val="28"/>
        </w:rPr>
        <w:t>пунктом 2.</w:t>
      </w:r>
      <w:r w:rsidR="00483407" w:rsidRPr="0037239C">
        <w:rPr>
          <w:rStyle w:val="ae"/>
          <w:rFonts w:ascii="Times New Roman" w:hAnsi="Times New Roman"/>
          <w:b w:val="0"/>
          <w:color w:val="000000" w:themeColor="text1"/>
          <w:sz w:val="28"/>
          <w:szCs w:val="28"/>
        </w:rPr>
        <w:t>7</w:t>
      </w:r>
      <w:r w:rsidRPr="0037239C">
        <w:rPr>
          <w:rFonts w:ascii="Times New Roman" w:hAnsi="Times New Roman" w:cs="Times New Roman"/>
          <w:color w:val="000000" w:themeColor="text1"/>
          <w:sz w:val="28"/>
          <w:szCs w:val="28"/>
        </w:rPr>
        <w:t xml:space="preserve"> Регламента.</w:t>
      </w:r>
      <w:bookmarkStart w:id="39" w:name="sub_362"/>
    </w:p>
    <w:p w:rsidR="008046E0" w:rsidRPr="0037239C" w:rsidRDefault="0048300C" w:rsidP="008046E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w:t>
      </w:r>
      <w:r w:rsidR="00DB6185"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xml:space="preserve">.2. Особенности предоставления муниципальной услуги в </w:t>
      </w:r>
      <w:r w:rsidR="008046E0"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w:t>
      </w:r>
      <w:bookmarkEnd w:id="39"/>
    </w:p>
    <w:p w:rsidR="0048300C" w:rsidRPr="0037239C" w:rsidRDefault="0048300C" w:rsidP="008046E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Предоставление муниципальной услуги в МФЦ осуществляется в соответствии с настоящим Регламентом. Предоставление муниципальной услуги осуществляется после обращения Заявителя с соответствующим заявлением и документами согласно </w:t>
      </w:r>
      <w:r w:rsidRPr="0037239C">
        <w:rPr>
          <w:rStyle w:val="ae"/>
          <w:rFonts w:ascii="Times New Roman" w:hAnsi="Times New Roman"/>
          <w:b w:val="0"/>
          <w:color w:val="000000" w:themeColor="text1"/>
          <w:sz w:val="28"/>
          <w:szCs w:val="28"/>
        </w:rPr>
        <w:t>пункту 2.</w:t>
      </w:r>
      <w:r w:rsidR="00483407" w:rsidRPr="0037239C">
        <w:rPr>
          <w:rStyle w:val="ae"/>
          <w:rFonts w:ascii="Times New Roman" w:hAnsi="Times New Roman"/>
          <w:b w:val="0"/>
          <w:color w:val="000000" w:themeColor="text1"/>
          <w:sz w:val="28"/>
          <w:szCs w:val="28"/>
        </w:rPr>
        <w:t>7</w:t>
      </w:r>
      <w:r w:rsidRPr="0037239C">
        <w:rPr>
          <w:rFonts w:ascii="Times New Roman" w:hAnsi="Times New Roman" w:cs="Times New Roman"/>
          <w:color w:val="000000" w:themeColor="text1"/>
          <w:sz w:val="28"/>
          <w:szCs w:val="28"/>
        </w:rPr>
        <w:t xml:space="preserve"> Регламента. Взаимодействие с </w:t>
      </w:r>
      <w:r w:rsidR="007A02C0">
        <w:rPr>
          <w:rFonts w:ascii="Times New Roman" w:hAnsi="Times New Roman" w:cs="Times New Roman"/>
          <w:color w:val="000000" w:themeColor="text1"/>
          <w:sz w:val="28"/>
          <w:szCs w:val="28"/>
        </w:rPr>
        <w:t>Отдел</w:t>
      </w:r>
      <w:r w:rsidR="008046E0" w:rsidRPr="0037239C">
        <w:rPr>
          <w:rFonts w:ascii="Times New Roman" w:hAnsi="Times New Roman" w:cs="Times New Roman"/>
          <w:color w:val="000000" w:themeColor="text1"/>
          <w:sz w:val="28"/>
          <w:szCs w:val="28"/>
        </w:rPr>
        <w:t xml:space="preserve">ом, как </w:t>
      </w:r>
      <w:r w:rsidR="0037404B">
        <w:rPr>
          <w:rFonts w:ascii="Times New Roman" w:hAnsi="Times New Roman" w:cs="Times New Roman"/>
          <w:color w:val="000000" w:themeColor="text1"/>
          <w:sz w:val="28"/>
          <w:szCs w:val="28"/>
        </w:rPr>
        <w:t>структурным подразделением</w:t>
      </w:r>
      <w:r w:rsidR="008046E0" w:rsidRPr="0037239C">
        <w:rPr>
          <w:rFonts w:ascii="Times New Roman" w:hAnsi="Times New Roman" w:cs="Times New Roman"/>
          <w:color w:val="000000" w:themeColor="text1"/>
          <w:sz w:val="28"/>
          <w:szCs w:val="28"/>
        </w:rPr>
        <w:t xml:space="preserve"> </w:t>
      </w:r>
      <w:proofErr w:type="spellStart"/>
      <w:r w:rsidR="008046E0"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дминистраци</w:t>
      </w:r>
      <w:r w:rsidR="008046E0" w:rsidRPr="0037239C">
        <w:rPr>
          <w:rFonts w:ascii="Times New Roman" w:hAnsi="Times New Roman" w:cs="Times New Roman"/>
          <w:color w:val="000000" w:themeColor="text1"/>
          <w:sz w:val="28"/>
          <w:szCs w:val="28"/>
        </w:rPr>
        <w:t>и</w:t>
      </w:r>
      <w:r w:rsidR="0037404B">
        <w:rPr>
          <w:rFonts w:ascii="Times New Roman" w:hAnsi="Times New Roman" w:cs="Times New Roman"/>
          <w:color w:val="000000" w:themeColor="text1"/>
          <w:sz w:val="28"/>
          <w:szCs w:val="28"/>
        </w:rPr>
        <w:t>муниципального</w:t>
      </w:r>
      <w:proofErr w:type="spellEnd"/>
      <w:r w:rsidR="0037404B">
        <w:rPr>
          <w:rFonts w:ascii="Times New Roman" w:hAnsi="Times New Roman" w:cs="Times New Roman"/>
          <w:color w:val="000000" w:themeColor="text1"/>
          <w:sz w:val="28"/>
          <w:szCs w:val="28"/>
        </w:rPr>
        <w:t xml:space="preserve"> образования «Родниковский муниципальный район»</w:t>
      </w:r>
      <w:r w:rsidRPr="0037239C">
        <w:rPr>
          <w:rFonts w:ascii="Times New Roman" w:hAnsi="Times New Roman" w:cs="Times New Roman"/>
          <w:color w:val="000000" w:themeColor="text1"/>
          <w:sz w:val="28"/>
          <w:szCs w:val="28"/>
        </w:rPr>
        <w:t xml:space="preserve"> осуществляется МФЦ без участия Заявителя в соответствии с соглашением о взаимодействии.</w:t>
      </w:r>
    </w:p>
    <w:p w:rsidR="0048300C" w:rsidRPr="0037239C" w:rsidRDefault="0048300C" w:rsidP="008046E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МФЦ осуществляет:</w:t>
      </w:r>
    </w:p>
    <w:p w:rsidR="0048300C" w:rsidRPr="0037239C" w:rsidRDefault="0048300C" w:rsidP="008046E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1) прием заявления с пакетом документов Заявителя о пред</w:t>
      </w:r>
      <w:r w:rsidR="008046E0" w:rsidRPr="0037239C">
        <w:rPr>
          <w:rFonts w:ascii="Times New Roman" w:hAnsi="Times New Roman" w:cs="Times New Roman"/>
          <w:color w:val="000000" w:themeColor="text1"/>
          <w:sz w:val="28"/>
          <w:szCs w:val="28"/>
        </w:rPr>
        <w:t>оставлении муниципальной услуги,</w:t>
      </w:r>
    </w:p>
    <w:p w:rsidR="0048300C" w:rsidRPr="0037239C" w:rsidRDefault="0048300C" w:rsidP="008046E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 представление интересов Заявителя при взаимодействии </w:t>
      </w:r>
      <w:r w:rsidR="008046E0" w:rsidRPr="0037239C">
        <w:rPr>
          <w:rFonts w:ascii="Times New Roman" w:hAnsi="Times New Roman" w:cs="Times New Roman"/>
          <w:color w:val="000000" w:themeColor="text1"/>
          <w:sz w:val="28"/>
          <w:szCs w:val="28"/>
        </w:rPr>
        <w:t xml:space="preserve">с </w:t>
      </w:r>
      <w:r w:rsidR="007A02C0">
        <w:rPr>
          <w:rFonts w:ascii="Times New Roman" w:hAnsi="Times New Roman" w:cs="Times New Roman"/>
          <w:color w:val="000000" w:themeColor="text1"/>
          <w:sz w:val="28"/>
          <w:szCs w:val="28"/>
        </w:rPr>
        <w:t>Отдел</w:t>
      </w:r>
      <w:r w:rsidR="008046E0" w:rsidRPr="0037239C">
        <w:rPr>
          <w:rFonts w:ascii="Times New Roman" w:hAnsi="Times New Roman" w:cs="Times New Roman"/>
          <w:color w:val="000000" w:themeColor="text1"/>
          <w:sz w:val="28"/>
          <w:szCs w:val="28"/>
        </w:rPr>
        <w:t xml:space="preserve">ом, как </w:t>
      </w:r>
      <w:r w:rsidR="0004025A">
        <w:rPr>
          <w:rFonts w:ascii="Times New Roman" w:hAnsi="Times New Roman" w:cs="Times New Roman"/>
          <w:color w:val="000000" w:themeColor="text1"/>
          <w:sz w:val="28"/>
          <w:szCs w:val="28"/>
        </w:rPr>
        <w:t>структурным подразделением</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муниципального образования «Родниковский муниципальный район»</w:t>
      </w:r>
      <w:r w:rsidR="008046E0" w:rsidRPr="0037239C">
        <w:rPr>
          <w:rFonts w:ascii="Times New Roman" w:hAnsi="Times New Roman" w:cs="Times New Roman"/>
          <w:color w:val="000000" w:themeColor="text1"/>
          <w:sz w:val="28"/>
          <w:szCs w:val="28"/>
        </w:rPr>
        <w:t>,</w:t>
      </w:r>
    </w:p>
    <w:p w:rsidR="0048300C" w:rsidRPr="0037239C" w:rsidRDefault="0048300C" w:rsidP="008046E0">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3) представление интересов </w:t>
      </w:r>
      <w:r w:rsidR="007A02C0">
        <w:rPr>
          <w:rFonts w:ascii="Times New Roman" w:hAnsi="Times New Roman" w:cs="Times New Roman"/>
          <w:color w:val="000000" w:themeColor="text1"/>
          <w:sz w:val="28"/>
          <w:szCs w:val="28"/>
        </w:rPr>
        <w:t>Отдел</w:t>
      </w:r>
      <w:r w:rsidR="008046E0" w:rsidRPr="0037239C">
        <w:rPr>
          <w:rFonts w:ascii="Times New Roman" w:hAnsi="Times New Roman" w:cs="Times New Roman"/>
          <w:color w:val="000000" w:themeColor="text1"/>
          <w:sz w:val="28"/>
          <w:szCs w:val="28"/>
        </w:rPr>
        <w:t xml:space="preserve">а, как </w:t>
      </w:r>
      <w:r w:rsidR="0004025A">
        <w:rPr>
          <w:rFonts w:ascii="Times New Roman" w:hAnsi="Times New Roman" w:cs="Times New Roman"/>
          <w:color w:val="000000" w:themeColor="text1"/>
          <w:sz w:val="28"/>
          <w:szCs w:val="28"/>
        </w:rPr>
        <w:t>структурного подразделения</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 xml:space="preserve">муниципального образования «Родниковский муниципальный район» </w:t>
      </w:r>
      <w:r w:rsidR="008046E0" w:rsidRPr="0037239C">
        <w:rPr>
          <w:rFonts w:ascii="Times New Roman" w:hAnsi="Times New Roman" w:cs="Times New Roman"/>
          <w:color w:val="000000" w:themeColor="text1"/>
          <w:sz w:val="28"/>
          <w:szCs w:val="28"/>
        </w:rPr>
        <w:t>при взаимодействии с Заявителем,</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4) информирование Заявителя о порядке предоставления муниципальной услуги в МФЦ, о ходе выполнения заявления о предоставлении муниципальной услуги, а также по иным вопросам, связанным с предо</w:t>
      </w:r>
      <w:r w:rsidR="00BD67D2" w:rsidRPr="0037239C">
        <w:rPr>
          <w:rFonts w:ascii="Times New Roman" w:hAnsi="Times New Roman" w:cs="Times New Roman"/>
          <w:color w:val="000000" w:themeColor="text1"/>
          <w:sz w:val="28"/>
          <w:szCs w:val="28"/>
        </w:rPr>
        <w:t>ставлением муниципальной услуги,</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w:t>
      </w:r>
      <w:r w:rsidR="00BD67D2" w:rsidRPr="0037239C">
        <w:rPr>
          <w:rFonts w:ascii="Times New Roman" w:hAnsi="Times New Roman" w:cs="Times New Roman"/>
          <w:color w:val="000000" w:themeColor="text1"/>
          <w:sz w:val="28"/>
          <w:szCs w:val="28"/>
        </w:rPr>
        <w:t>коммуникационной инфраструктуры,</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6) выдачу Заявителю документов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 xml:space="preserve">а, </w:t>
      </w:r>
      <w:r w:rsidR="0004025A">
        <w:rPr>
          <w:rFonts w:ascii="Times New Roman" w:hAnsi="Times New Roman" w:cs="Times New Roman"/>
          <w:color w:val="000000" w:themeColor="text1"/>
          <w:sz w:val="28"/>
          <w:szCs w:val="28"/>
        </w:rPr>
        <w:t>структурного подразделения</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по результатам пред</w:t>
      </w:r>
      <w:r w:rsidR="00BD67D2" w:rsidRPr="0037239C">
        <w:rPr>
          <w:rFonts w:ascii="Times New Roman" w:hAnsi="Times New Roman" w:cs="Times New Roman"/>
          <w:color w:val="000000" w:themeColor="text1"/>
          <w:sz w:val="28"/>
          <w:szCs w:val="28"/>
        </w:rPr>
        <w:t>оставления муниципальной услуги,</w:t>
      </w:r>
    </w:p>
    <w:p w:rsidR="00BD67D2" w:rsidRPr="0037239C" w:rsidRDefault="0048300C" w:rsidP="00BD67D2">
      <w:pPr>
        <w:ind w:firstLine="708"/>
        <w:jc w:val="both"/>
        <w:rPr>
          <w:rFonts w:ascii="Times New Roman" w:hAnsi="Times New Roman" w:cs="Times New Roman"/>
          <w:color w:val="000000" w:themeColor="text1"/>
          <w:sz w:val="28"/>
          <w:szCs w:val="28"/>
        </w:rPr>
      </w:pPr>
      <w:proofErr w:type="gramStart"/>
      <w:r w:rsidRPr="0037239C">
        <w:rPr>
          <w:rFonts w:ascii="Times New Roman" w:hAnsi="Times New Roman" w:cs="Times New Roman"/>
          <w:color w:val="000000" w:themeColor="text1"/>
          <w:sz w:val="28"/>
          <w:szCs w:val="28"/>
        </w:rPr>
        <w:t xml:space="preserve">7) прием, обработку информации из информационных систем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 xml:space="preserve">а, как </w:t>
      </w:r>
      <w:r w:rsidR="0004025A">
        <w:rPr>
          <w:rFonts w:ascii="Times New Roman" w:hAnsi="Times New Roman" w:cs="Times New Roman"/>
          <w:color w:val="000000" w:themeColor="text1"/>
          <w:sz w:val="28"/>
          <w:szCs w:val="28"/>
        </w:rPr>
        <w:t>структурного подразделения</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w:t>
      </w:r>
      <w:r w:rsidR="00BD67D2"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w:t>
      </w:r>
      <w:proofErr w:type="gramEnd"/>
      <w:r w:rsidRPr="0037239C">
        <w:rPr>
          <w:rFonts w:ascii="Times New Roman" w:hAnsi="Times New Roman" w:cs="Times New Roman"/>
          <w:color w:val="000000" w:themeColor="text1"/>
          <w:sz w:val="28"/>
          <w:szCs w:val="28"/>
        </w:rPr>
        <w:t xml:space="preserve"> с требованиями, установленными Правительством Российской Федерации. </w:t>
      </w:r>
      <w:proofErr w:type="gramStart"/>
      <w:r w:rsidRPr="0037239C">
        <w:rPr>
          <w:rFonts w:ascii="Times New Roman" w:hAnsi="Times New Roman" w:cs="Times New Roman"/>
          <w:color w:val="000000" w:themeColor="text1"/>
          <w:sz w:val="28"/>
          <w:szCs w:val="28"/>
        </w:rPr>
        <w:t xml:space="preserve">Если иное не предусмотрено правилами организации деятельности </w:t>
      </w:r>
      <w:r w:rsidR="00BD67D2"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утверждаемыми Правительством Российской Федерации, составленные на бумажном носителе и заверенные МФЦ выписки из информационных систем </w:t>
      </w:r>
      <w:r w:rsidR="00BD67D2" w:rsidRPr="0037239C">
        <w:rPr>
          <w:rFonts w:ascii="Times New Roman" w:hAnsi="Times New Roman" w:cs="Times New Roman"/>
          <w:color w:val="000000" w:themeColor="text1"/>
          <w:sz w:val="28"/>
          <w:szCs w:val="28"/>
        </w:rPr>
        <w:t xml:space="preserve">с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 xml:space="preserve">а, как </w:t>
      </w:r>
      <w:r w:rsidR="0004025A">
        <w:rPr>
          <w:rFonts w:ascii="Times New Roman" w:hAnsi="Times New Roman" w:cs="Times New Roman"/>
          <w:color w:val="000000" w:themeColor="text1"/>
          <w:sz w:val="28"/>
          <w:szCs w:val="28"/>
        </w:rPr>
        <w:t>структурного подразделения</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приравниваются к выпискам из информационных систем на бумажном носителе, составленным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 xml:space="preserve">ом, как </w:t>
      </w:r>
      <w:r w:rsidR="0004025A">
        <w:rPr>
          <w:rFonts w:ascii="Times New Roman" w:hAnsi="Times New Roman" w:cs="Times New Roman"/>
          <w:color w:val="000000" w:themeColor="text1"/>
          <w:sz w:val="28"/>
          <w:szCs w:val="28"/>
        </w:rPr>
        <w:t>структурным подразделением</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w:t>
      </w:r>
      <w:proofErr w:type="gramEnd"/>
    </w:p>
    <w:p w:rsidR="00BD67D2" w:rsidRPr="0037239C" w:rsidRDefault="0048300C" w:rsidP="00BD67D2">
      <w:pPr>
        <w:ind w:firstLine="708"/>
        <w:jc w:val="both"/>
        <w:rPr>
          <w:rFonts w:ascii="Times New Roman" w:hAnsi="Times New Roman" w:cs="Times New Roman"/>
          <w:color w:val="000000" w:themeColor="text1"/>
          <w:sz w:val="28"/>
          <w:szCs w:val="28"/>
        </w:rPr>
      </w:pPr>
      <w:proofErr w:type="gramStart"/>
      <w:r w:rsidRPr="0037239C">
        <w:rPr>
          <w:rFonts w:ascii="Times New Roman" w:hAnsi="Times New Roman" w:cs="Times New Roman"/>
          <w:color w:val="000000" w:themeColor="text1"/>
          <w:sz w:val="28"/>
          <w:szCs w:val="28"/>
        </w:rPr>
        <w:lastRenderedPageBreak/>
        <w:t>При реализации своих функций МФЦ вправе запрашивать документы и информацию, необходимые для предоставления муниципальной услуги, в государственных органах и органах местного самоуправления, организациях, участвующих в предоставлении муниципальной услуги, а также получать от государственных органов и органов местного самоуправления, организаций, участвующих в предоставлении муниципальной услуги, такие документы и информацию, в том числе с использованием информационно-технологической и коммуникационной инфраструктуры.</w:t>
      </w:r>
      <w:proofErr w:type="gramEnd"/>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При реализации своих функций МФЦ вправе запрашивать документы и информацию, необходимые для предоставления муниципальной услуги, в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е</w:t>
      </w:r>
      <w:r w:rsidRPr="0037239C">
        <w:rPr>
          <w:rFonts w:ascii="Times New Roman" w:hAnsi="Times New Roman" w:cs="Times New Roman"/>
          <w:color w:val="000000" w:themeColor="text1"/>
          <w:sz w:val="28"/>
          <w:szCs w:val="28"/>
        </w:rPr>
        <w:t xml:space="preserve">, а также получать от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организаций, такие документы и информацию, в том числе с использованием информационно-технологической и коммуникационной инфраструктуры.</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При реализации своих функций МФЦ не вправе требовать от Заявителя:</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1) предоставления документов и информации или осуществления действий, предоставление или осуществление которых не предусмотрено </w:t>
      </w:r>
      <w:r w:rsidR="00BD67D2" w:rsidRPr="0037239C">
        <w:rPr>
          <w:rFonts w:ascii="Times New Roman" w:hAnsi="Times New Roman" w:cs="Times New Roman"/>
          <w:color w:val="000000" w:themeColor="text1"/>
          <w:sz w:val="28"/>
          <w:szCs w:val="28"/>
        </w:rPr>
        <w:t>Регламентом,</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7A02C0">
        <w:rPr>
          <w:rFonts w:ascii="Times New Roman" w:hAnsi="Times New Roman" w:cs="Times New Roman"/>
          <w:color w:val="000000" w:themeColor="text1"/>
          <w:sz w:val="28"/>
          <w:szCs w:val="28"/>
        </w:rPr>
        <w:t>Отдел</w:t>
      </w:r>
      <w:r w:rsidR="00BD67D2"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Заявитель вправе представить указанные документы и инфор</w:t>
      </w:r>
      <w:r w:rsidR="00BD67D2" w:rsidRPr="0037239C">
        <w:rPr>
          <w:rFonts w:ascii="Times New Roman" w:hAnsi="Times New Roman" w:cs="Times New Roman"/>
          <w:color w:val="000000" w:themeColor="text1"/>
          <w:sz w:val="28"/>
          <w:szCs w:val="28"/>
        </w:rPr>
        <w:t>мацию по собственной инициативе,</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 осуществления действий, в том числе согласований, необходимых для получения муниципальной услуги и получения документов и информации, предоставляемых в рамках межведомственного взаимодействия.</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При реализации своих функций в соответствии с соглашением о взаимодействии МФЦ </w:t>
      </w:r>
      <w:proofErr w:type="gramStart"/>
      <w:r w:rsidRPr="0037239C">
        <w:rPr>
          <w:rFonts w:ascii="Times New Roman" w:hAnsi="Times New Roman" w:cs="Times New Roman"/>
          <w:color w:val="000000" w:themeColor="text1"/>
          <w:sz w:val="28"/>
          <w:szCs w:val="28"/>
        </w:rPr>
        <w:t>обязан</w:t>
      </w:r>
      <w:proofErr w:type="gramEnd"/>
      <w:r w:rsidRPr="0037239C">
        <w:rPr>
          <w:rFonts w:ascii="Times New Roman" w:hAnsi="Times New Roman" w:cs="Times New Roman"/>
          <w:color w:val="000000" w:themeColor="text1"/>
          <w:sz w:val="28"/>
          <w:szCs w:val="28"/>
        </w:rPr>
        <w:t>:</w:t>
      </w:r>
    </w:p>
    <w:p w:rsidR="0048300C" w:rsidRPr="0037239C" w:rsidRDefault="0048300C" w:rsidP="00BD67D2">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Ивановской области, </w:t>
      </w:r>
      <w:r w:rsidR="007A02C0">
        <w:rPr>
          <w:rFonts w:ascii="Times New Roman" w:hAnsi="Times New Roman" w:cs="Times New Roman"/>
          <w:color w:val="000000" w:themeColor="text1"/>
          <w:sz w:val="28"/>
          <w:szCs w:val="28"/>
        </w:rPr>
        <w:t>Отдел</w:t>
      </w:r>
      <w:r w:rsidR="0039068F"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xml:space="preserve">, физических и юридических лиц необходимые сведения по вопросам, относящимся к установленной сфере деятельности </w:t>
      </w:r>
      <w:r w:rsidR="0039068F"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в том числе с использованием информационно-технологической и </w:t>
      </w:r>
      <w:r w:rsidR="0039068F" w:rsidRPr="0037239C">
        <w:rPr>
          <w:rFonts w:ascii="Times New Roman" w:hAnsi="Times New Roman" w:cs="Times New Roman"/>
          <w:color w:val="000000" w:themeColor="text1"/>
          <w:sz w:val="28"/>
          <w:szCs w:val="28"/>
        </w:rPr>
        <w:t>коммуникационной инфраструктуры,</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 обеспечивать защиту информации, доступ к которой ограничен в соответствии с федеральным законом, а также соблюдать режим обработки и использования </w:t>
      </w:r>
      <w:r w:rsidR="0039068F" w:rsidRPr="0037239C">
        <w:rPr>
          <w:rFonts w:ascii="Times New Roman" w:hAnsi="Times New Roman" w:cs="Times New Roman"/>
          <w:color w:val="000000" w:themeColor="text1"/>
          <w:sz w:val="28"/>
          <w:szCs w:val="28"/>
        </w:rPr>
        <w:t>персональных данных,</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2.1) при приеме запросов о предоставлении муниципальн</w:t>
      </w:r>
      <w:r w:rsidR="0039068F" w:rsidRPr="0037239C">
        <w:rPr>
          <w:rFonts w:ascii="Times New Roman" w:hAnsi="Times New Roman" w:cs="Times New Roman"/>
          <w:color w:val="000000" w:themeColor="text1"/>
          <w:sz w:val="28"/>
          <w:szCs w:val="28"/>
        </w:rPr>
        <w:t>ой</w:t>
      </w:r>
      <w:r w:rsidRPr="0037239C">
        <w:rPr>
          <w:rFonts w:ascii="Times New Roman" w:hAnsi="Times New Roman" w:cs="Times New Roman"/>
          <w:color w:val="000000" w:themeColor="text1"/>
          <w:sz w:val="28"/>
          <w:szCs w:val="28"/>
        </w:rPr>
        <w:t xml:space="preserve"> услуг</w:t>
      </w:r>
      <w:r w:rsidR="0039068F" w:rsidRPr="0037239C">
        <w:rPr>
          <w:rFonts w:ascii="Times New Roman" w:hAnsi="Times New Roman" w:cs="Times New Roman"/>
          <w:color w:val="000000" w:themeColor="text1"/>
          <w:sz w:val="28"/>
          <w:szCs w:val="28"/>
        </w:rPr>
        <w:t>и</w:t>
      </w:r>
      <w:r w:rsidRPr="0037239C">
        <w:rPr>
          <w:rFonts w:ascii="Times New Roman" w:hAnsi="Times New Roman" w:cs="Times New Roman"/>
          <w:color w:val="000000" w:themeColor="text1"/>
          <w:sz w:val="28"/>
          <w:szCs w:val="28"/>
        </w:rPr>
        <w:t xml:space="preserve">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w:t>
      </w:r>
      <w:r w:rsidR="0039068F" w:rsidRPr="0037239C">
        <w:rPr>
          <w:rFonts w:ascii="Times New Roman" w:hAnsi="Times New Roman" w:cs="Times New Roman"/>
          <w:color w:val="000000" w:themeColor="text1"/>
          <w:sz w:val="28"/>
          <w:szCs w:val="28"/>
        </w:rPr>
        <w:t>ально заверенных) их оригиналам,</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 соблюдать требова</w:t>
      </w:r>
      <w:r w:rsidR="0039068F" w:rsidRPr="0037239C">
        <w:rPr>
          <w:rFonts w:ascii="Times New Roman" w:hAnsi="Times New Roman" w:cs="Times New Roman"/>
          <w:color w:val="000000" w:themeColor="text1"/>
          <w:sz w:val="28"/>
          <w:szCs w:val="28"/>
        </w:rPr>
        <w:t>ния соглашений о взаимодействии,</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4) осуществлять взаимодействие с </w:t>
      </w:r>
      <w:r w:rsidR="007A02C0">
        <w:rPr>
          <w:rFonts w:ascii="Times New Roman" w:hAnsi="Times New Roman" w:cs="Times New Roman"/>
          <w:color w:val="000000" w:themeColor="text1"/>
          <w:sz w:val="28"/>
          <w:szCs w:val="28"/>
        </w:rPr>
        <w:t>Отдел</w:t>
      </w:r>
      <w:r w:rsidR="0039068F" w:rsidRPr="0037239C">
        <w:rPr>
          <w:rFonts w:ascii="Times New Roman" w:hAnsi="Times New Roman" w:cs="Times New Roman"/>
          <w:color w:val="000000" w:themeColor="text1"/>
          <w:sz w:val="28"/>
          <w:szCs w:val="28"/>
        </w:rPr>
        <w:t xml:space="preserve">ом, как </w:t>
      </w:r>
      <w:r w:rsidR="0004025A">
        <w:rPr>
          <w:rFonts w:ascii="Times New Roman" w:hAnsi="Times New Roman" w:cs="Times New Roman"/>
          <w:color w:val="000000" w:themeColor="text1"/>
          <w:sz w:val="28"/>
          <w:szCs w:val="28"/>
        </w:rPr>
        <w:t>структурным подразделением</w:t>
      </w:r>
      <w:r w:rsidR="0004025A" w:rsidRPr="0037239C">
        <w:rPr>
          <w:rFonts w:ascii="Times New Roman" w:hAnsi="Times New Roman" w:cs="Times New Roman"/>
          <w:color w:val="000000" w:themeColor="text1"/>
          <w:sz w:val="28"/>
          <w:szCs w:val="28"/>
        </w:rPr>
        <w:t xml:space="preserve"> администрации </w:t>
      </w:r>
      <w:r w:rsidR="0004025A">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в соответствии с соглашениями о взаимодействии, нормативными правовыми актами.</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МФЦ, его работники несут ответственность, установленную законодательством Российской Федерации:</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lastRenderedPageBreak/>
        <w:t xml:space="preserve">1) за полноту передаваемых </w:t>
      </w:r>
      <w:r w:rsidR="0039068F" w:rsidRPr="0037239C">
        <w:rPr>
          <w:rFonts w:ascii="Times New Roman" w:hAnsi="Times New Roman" w:cs="Times New Roman"/>
          <w:color w:val="000000" w:themeColor="text1"/>
          <w:sz w:val="28"/>
          <w:szCs w:val="28"/>
        </w:rPr>
        <w:tab/>
      </w:r>
      <w:r w:rsidR="007A02C0">
        <w:rPr>
          <w:rFonts w:ascii="Times New Roman" w:hAnsi="Times New Roman" w:cs="Times New Roman"/>
          <w:color w:val="000000" w:themeColor="text1"/>
          <w:sz w:val="28"/>
          <w:szCs w:val="28"/>
        </w:rPr>
        <w:t>Отдел</w:t>
      </w:r>
      <w:r w:rsidR="0039068F" w:rsidRPr="0037239C">
        <w:rPr>
          <w:rFonts w:ascii="Times New Roman" w:hAnsi="Times New Roman" w:cs="Times New Roman"/>
          <w:color w:val="000000" w:themeColor="text1"/>
          <w:sz w:val="28"/>
          <w:szCs w:val="28"/>
        </w:rPr>
        <w:t>у</w:t>
      </w:r>
      <w:r w:rsidRPr="0037239C">
        <w:rPr>
          <w:rFonts w:ascii="Times New Roman" w:hAnsi="Times New Roman" w:cs="Times New Roman"/>
          <w:color w:val="000000" w:themeColor="text1"/>
          <w:sz w:val="28"/>
          <w:szCs w:val="28"/>
        </w:rPr>
        <w:t>, заявлений, до</w:t>
      </w:r>
      <w:r w:rsidR="0039068F" w:rsidRPr="0037239C">
        <w:rPr>
          <w:rFonts w:ascii="Times New Roman" w:hAnsi="Times New Roman" w:cs="Times New Roman"/>
          <w:color w:val="000000" w:themeColor="text1"/>
          <w:sz w:val="28"/>
          <w:szCs w:val="28"/>
        </w:rPr>
        <w:t>кументов, принятых от Заявителя,</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2) за своевременную передачу </w:t>
      </w:r>
      <w:r w:rsidR="007A02C0">
        <w:rPr>
          <w:rFonts w:ascii="Times New Roman" w:hAnsi="Times New Roman" w:cs="Times New Roman"/>
          <w:color w:val="000000" w:themeColor="text1"/>
          <w:sz w:val="28"/>
          <w:szCs w:val="28"/>
        </w:rPr>
        <w:t>Отдел</w:t>
      </w:r>
      <w:r w:rsidR="0039068F" w:rsidRPr="0037239C">
        <w:rPr>
          <w:rFonts w:ascii="Times New Roman" w:hAnsi="Times New Roman" w:cs="Times New Roman"/>
          <w:color w:val="000000" w:themeColor="text1"/>
          <w:sz w:val="28"/>
          <w:szCs w:val="28"/>
        </w:rPr>
        <w:t>у</w:t>
      </w:r>
      <w:r w:rsidRPr="0037239C">
        <w:rPr>
          <w:rFonts w:ascii="Times New Roman" w:hAnsi="Times New Roman" w:cs="Times New Roman"/>
          <w:color w:val="000000" w:themeColor="text1"/>
          <w:sz w:val="28"/>
          <w:szCs w:val="28"/>
        </w:rPr>
        <w:t xml:space="preserve"> заявлений, документов, принятых от </w:t>
      </w:r>
      <w:r w:rsidR="0039068F"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аявителя, а также за своевременную выдачу </w:t>
      </w:r>
      <w:r w:rsidR="0039068F"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аявителю документов, переданных в этих целях МФЦ </w:t>
      </w:r>
      <w:r w:rsidR="007A02C0">
        <w:rPr>
          <w:rFonts w:ascii="Times New Roman" w:hAnsi="Times New Roman" w:cs="Times New Roman"/>
          <w:color w:val="000000" w:themeColor="text1"/>
          <w:sz w:val="28"/>
          <w:szCs w:val="28"/>
        </w:rPr>
        <w:t>Отдел</w:t>
      </w:r>
      <w:r w:rsidR="0039068F" w:rsidRPr="0037239C">
        <w:rPr>
          <w:rFonts w:ascii="Times New Roman" w:hAnsi="Times New Roman" w:cs="Times New Roman"/>
          <w:color w:val="000000" w:themeColor="text1"/>
          <w:sz w:val="28"/>
          <w:szCs w:val="28"/>
        </w:rPr>
        <w:t>ом,</w:t>
      </w:r>
    </w:p>
    <w:p w:rsidR="0048300C" w:rsidRPr="0037239C" w:rsidRDefault="0048300C" w:rsidP="0039068F">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62200" w:rsidRPr="0037239C" w:rsidRDefault="00462200" w:rsidP="0048300C">
      <w:pPr>
        <w:ind w:firstLine="708"/>
        <w:jc w:val="both"/>
        <w:rPr>
          <w:rFonts w:ascii="Times New Roman" w:eastAsiaTheme="majorEastAsia" w:hAnsi="Times New Roman" w:cs="Times New Roman"/>
          <w:b/>
          <w:bCs/>
          <w:color w:val="000000" w:themeColor="text1"/>
          <w:sz w:val="28"/>
          <w:szCs w:val="28"/>
        </w:rPr>
      </w:pPr>
    </w:p>
    <w:p w:rsidR="0013770A" w:rsidRPr="0037239C" w:rsidRDefault="0013770A" w:rsidP="004A3665">
      <w:pPr>
        <w:pStyle w:val="1"/>
        <w:spacing w:before="0"/>
        <w:jc w:val="center"/>
        <w:rPr>
          <w:rFonts w:ascii="Times New Roman" w:hAnsi="Times New Roman" w:cs="Times New Roman"/>
          <w:color w:val="000000" w:themeColor="text1"/>
        </w:rPr>
      </w:pPr>
      <w:bookmarkStart w:id="40" w:name="sub_400"/>
      <w:r w:rsidRPr="0037239C">
        <w:rPr>
          <w:rFonts w:ascii="Times New Roman" w:hAnsi="Times New Roman" w:cs="Times New Roman"/>
          <w:color w:val="000000" w:themeColor="text1"/>
        </w:rPr>
        <w:t xml:space="preserve">4. Формы </w:t>
      </w:r>
      <w:proofErr w:type="gramStart"/>
      <w:r w:rsidRPr="0037239C">
        <w:rPr>
          <w:rFonts w:ascii="Times New Roman" w:hAnsi="Times New Roman" w:cs="Times New Roman"/>
          <w:color w:val="000000" w:themeColor="text1"/>
        </w:rPr>
        <w:t>контроля за</w:t>
      </w:r>
      <w:proofErr w:type="gramEnd"/>
      <w:r w:rsidRPr="0037239C">
        <w:rPr>
          <w:rFonts w:ascii="Times New Roman" w:hAnsi="Times New Roman" w:cs="Times New Roman"/>
          <w:color w:val="000000" w:themeColor="text1"/>
        </w:rPr>
        <w:t xml:space="preserve"> исполнением административного регламента</w:t>
      </w:r>
    </w:p>
    <w:p w:rsidR="0013770A" w:rsidRPr="0037239C" w:rsidRDefault="0013770A" w:rsidP="0013770A">
      <w:pPr>
        <w:ind w:firstLine="708"/>
        <w:jc w:val="both"/>
        <w:rPr>
          <w:rFonts w:ascii="Times New Roman" w:hAnsi="Times New Roman" w:cs="Times New Roman"/>
          <w:color w:val="000000" w:themeColor="text1"/>
          <w:sz w:val="28"/>
          <w:szCs w:val="28"/>
        </w:rPr>
      </w:pPr>
      <w:bookmarkStart w:id="41" w:name="sub_41"/>
      <w:bookmarkEnd w:id="40"/>
      <w:r w:rsidRPr="0037239C">
        <w:rPr>
          <w:rFonts w:ascii="Times New Roman" w:hAnsi="Times New Roman" w:cs="Times New Roman"/>
          <w:color w:val="000000" w:themeColor="text1"/>
          <w:sz w:val="28"/>
          <w:szCs w:val="28"/>
        </w:rPr>
        <w:t xml:space="preserve">4.1. </w:t>
      </w:r>
      <w:proofErr w:type="gramStart"/>
      <w:r w:rsidRPr="0037239C">
        <w:rPr>
          <w:rFonts w:ascii="Times New Roman" w:hAnsi="Times New Roman" w:cs="Times New Roman"/>
          <w:color w:val="000000" w:themeColor="text1"/>
          <w:sz w:val="28"/>
          <w:szCs w:val="28"/>
        </w:rPr>
        <w:t>Контроль за</w:t>
      </w:r>
      <w:proofErr w:type="gramEnd"/>
      <w:r w:rsidRPr="0037239C">
        <w:rPr>
          <w:rFonts w:ascii="Times New Roman" w:hAnsi="Times New Roman" w:cs="Times New Roman"/>
          <w:color w:val="000000" w:themeColor="text1"/>
          <w:sz w:val="28"/>
          <w:szCs w:val="28"/>
        </w:rPr>
        <w:t xml:space="preserve"> исполнением </w:t>
      </w:r>
      <w:r w:rsidR="009723CC" w:rsidRPr="0037239C">
        <w:rPr>
          <w:rFonts w:ascii="Times New Roman" w:hAnsi="Times New Roman" w:cs="Times New Roman"/>
          <w:color w:val="000000" w:themeColor="text1"/>
          <w:sz w:val="28"/>
          <w:szCs w:val="28"/>
        </w:rPr>
        <w:t>Р</w:t>
      </w:r>
      <w:r w:rsidRPr="0037239C">
        <w:rPr>
          <w:rFonts w:ascii="Times New Roman" w:hAnsi="Times New Roman" w:cs="Times New Roman"/>
          <w:color w:val="000000" w:themeColor="text1"/>
          <w:sz w:val="28"/>
          <w:szCs w:val="28"/>
        </w:rPr>
        <w:t>егламента включает в себя проведение проверок, выявление и устранение нарушений прав Заявителей.</w:t>
      </w:r>
    </w:p>
    <w:p w:rsidR="0013770A" w:rsidRPr="0037239C" w:rsidRDefault="0013770A" w:rsidP="0013770A">
      <w:pPr>
        <w:ind w:firstLine="708"/>
        <w:jc w:val="both"/>
        <w:rPr>
          <w:rFonts w:ascii="Times New Roman" w:hAnsi="Times New Roman" w:cs="Times New Roman"/>
          <w:color w:val="000000" w:themeColor="text1"/>
          <w:sz w:val="28"/>
          <w:szCs w:val="28"/>
        </w:rPr>
      </w:pPr>
      <w:bookmarkStart w:id="42" w:name="sub_42"/>
      <w:bookmarkEnd w:id="41"/>
      <w:r w:rsidRPr="0037239C">
        <w:rPr>
          <w:rFonts w:ascii="Times New Roman" w:hAnsi="Times New Roman" w:cs="Times New Roman"/>
          <w:color w:val="000000" w:themeColor="text1"/>
          <w:sz w:val="28"/>
          <w:szCs w:val="28"/>
        </w:rPr>
        <w:t xml:space="preserve">4.2. Текущий </w:t>
      </w:r>
      <w:proofErr w:type="gramStart"/>
      <w:r w:rsidRPr="0037239C">
        <w:rPr>
          <w:rFonts w:ascii="Times New Roman" w:hAnsi="Times New Roman" w:cs="Times New Roman"/>
          <w:color w:val="000000" w:themeColor="text1"/>
          <w:sz w:val="28"/>
          <w:szCs w:val="28"/>
        </w:rPr>
        <w:t>контроль за</w:t>
      </w:r>
      <w:proofErr w:type="gramEnd"/>
      <w:r w:rsidRPr="0037239C">
        <w:rPr>
          <w:rFonts w:ascii="Times New Roman" w:hAnsi="Times New Roman" w:cs="Times New Roman"/>
          <w:color w:val="000000" w:themeColor="text1"/>
          <w:sz w:val="28"/>
          <w:szCs w:val="28"/>
        </w:rPr>
        <w:t xml:space="preserve"> соблюдением и исполнением специалистами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а последовательности действий, определенных настоящим Регламентом, осуществляется </w:t>
      </w:r>
      <w:proofErr w:type="spellStart"/>
      <w:r w:rsidR="000E2ECD">
        <w:rPr>
          <w:rFonts w:ascii="Times New Roman" w:hAnsi="Times New Roman" w:cs="Times New Roman"/>
          <w:color w:val="000000" w:themeColor="text1"/>
          <w:sz w:val="28"/>
          <w:szCs w:val="28"/>
        </w:rPr>
        <w:t>начальником</w:t>
      </w:r>
      <w:r w:rsidR="007A02C0">
        <w:rPr>
          <w:rFonts w:ascii="Times New Roman" w:hAnsi="Times New Roman" w:cs="Times New Roman"/>
          <w:color w:val="000000" w:themeColor="text1"/>
          <w:sz w:val="28"/>
          <w:szCs w:val="28"/>
        </w:rPr>
        <w:t>Отдел</w:t>
      </w:r>
      <w:r w:rsidR="00726C48"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w:t>
      </w:r>
    </w:p>
    <w:bookmarkEnd w:id="42"/>
    <w:p w:rsidR="0013770A" w:rsidRPr="0037239C" w:rsidRDefault="0013770A" w:rsidP="00726C48">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Специалист несет персональную ответственность за соблюдение сроков и порядка административных процедур, установленных настоящим </w:t>
      </w:r>
      <w:r w:rsidR="009723CC" w:rsidRPr="0037239C">
        <w:rPr>
          <w:rFonts w:ascii="Times New Roman" w:hAnsi="Times New Roman" w:cs="Times New Roman"/>
          <w:color w:val="000000" w:themeColor="text1"/>
          <w:sz w:val="28"/>
          <w:szCs w:val="28"/>
        </w:rPr>
        <w:t>Р</w:t>
      </w:r>
      <w:r w:rsidRPr="0037239C">
        <w:rPr>
          <w:rFonts w:ascii="Times New Roman" w:hAnsi="Times New Roman" w:cs="Times New Roman"/>
          <w:color w:val="000000" w:themeColor="text1"/>
          <w:sz w:val="28"/>
          <w:szCs w:val="28"/>
        </w:rPr>
        <w:t>егламентом.</w:t>
      </w:r>
    </w:p>
    <w:p w:rsidR="0013770A" w:rsidRPr="0037239C" w:rsidRDefault="0013770A" w:rsidP="00726C48">
      <w:pPr>
        <w:ind w:firstLine="708"/>
        <w:jc w:val="both"/>
        <w:rPr>
          <w:rFonts w:ascii="Times New Roman" w:hAnsi="Times New Roman" w:cs="Times New Roman"/>
          <w:color w:val="000000" w:themeColor="text1"/>
          <w:sz w:val="28"/>
          <w:szCs w:val="28"/>
        </w:rPr>
      </w:pPr>
      <w:bookmarkStart w:id="43" w:name="sub_43"/>
      <w:r w:rsidRPr="0037239C">
        <w:rPr>
          <w:rFonts w:ascii="Times New Roman" w:hAnsi="Times New Roman" w:cs="Times New Roman"/>
          <w:color w:val="000000" w:themeColor="text1"/>
          <w:sz w:val="28"/>
          <w:szCs w:val="28"/>
        </w:rPr>
        <w:t xml:space="preserve">4.3. Периодичность осуществления текущего контроля устанавливается </w:t>
      </w:r>
      <w:proofErr w:type="spellStart"/>
      <w:r w:rsidR="000E2ECD">
        <w:rPr>
          <w:rFonts w:ascii="Times New Roman" w:hAnsi="Times New Roman" w:cs="Times New Roman"/>
          <w:color w:val="000000" w:themeColor="text1"/>
          <w:sz w:val="28"/>
          <w:szCs w:val="28"/>
        </w:rPr>
        <w:t>начальником</w:t>
      </w:r>
      <w:r w:rsidR="007A02C0">
        <w:rPr>
          <w:rFonts w:ascii="Times New Roman" w:hAnsi="Times New Roman" w:cs="Times New Roman"/>
          <w:color w:val="000000" w:themeColor="text1"/>
          <w:sz w:val="28"/>
          <w:szCs w:val="28"/>
        </w:rPr>
        <w:t>Отдел</w:t>
      </w:r>
      <w:r w:rsidR="00726C48"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w:t>
      </w:r>
    </w:p>
    <w:p w:rsidR="009723CC" w:rsidRPr="0037239C" w:rsidRDefault="0013770A" w:rsidP="00726C48">
      <w:pPr>
        <w:ind w:firstLine="708"/>
        <w:jc w:val="both"/>
        <w:rPr>
          <w:rFonts w:ascii="Times New Roman" w:hAnsi="Times New Roman" w:cs="Times New Roman"/>
          <w:color w:val="000000" w:themeColor="text1"/>
          <w:sz w:val="28"/>
          <w:szCs w:val="28"/>
        </w:rPr>
      </w:pPr>
      <w:bookmarkStart w:id="44" w:name="sub_44"/>
      <w:bookmarkEnd w:id="43"/>
      <w:r w:rsidRPr="0037239C">
        <w:rPr>
          <w:rFonts w:ascii="Times New Roman" w:hAnsi="Times New Roman" w:cs="Times New Roman"/>
          <w:color w:val="000000" w:themeColor="text1"/>
          <w:sz w:val="28"/>
          <w:szCs w:val="28"/>
        </w:rPr>
        <w:t>4.4. Проведение проверок носит плановый и внеплановый (по конкретному обращению Заявителя) характер. При проверке рассматриваются все вопросы, связанные с предоставлением муниципальной услуги (комплексные проверки), или отдельные в</w:t>
      </w:r>
      <w:r w:rsidR="009723CC" w:rsidRPr="0037239C">
        <w:rPr>
          <w:rFonts w:ascii="Times New Roman" w:hAnsi="Times New Roman" w:cs="Times New Roman"/>
          <w:color w:val="000000" w:themeColor="text1"/>
          <w:sz w:val="28"/>
          <w:szCs w:val="28"/>
        </w:rPr>
        <w:t>опросы (тематические проверки).</w:t>
      </w:r>
    </w:p>
    <w:p w:rsidR="0013770A" w:rsidRPr="0037239C" w:rsidRDefault="0013770A" w:rsidP="00726C48">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Проверка также проводится по конкретному обращению Заявителя.</w:t>
      </w:r>
    </w:p>
    <w:p w:rsidR="0013770A" w:rsidRPr="0037239C" w:rsidRDefault="0013770A" w:rsidP="009723CC">
      <w:pPr>
        <w:ind w:firstLine="708"/>
        <w:jc w:val="both"/>
        <w:rPr>
          <w:rFonts w:ascii="Times New Roman" w:hAnsi="Times New Roman" w:cs="Times New Roman"/>
          <w:color w:val="000000" w:themeColor="text1"/>
          <w:sz w:val="28"/>
          <w:szCs w:val="28"/>
        </w:rPr>
      </w:pPr>
      <w:bookmarkStart w:id="45" w:name="sub_45"/>
      <w:bookmarkEnd w:id="44"/>
      <w:r w:rsidRPr="0037239C">
        <w:rPr>
          <w:rFonts w:ascii="Times New Roman" w:hAnsi="Times New Roman" w:cs="Times New Roman"/>
          <w:color w:val="000000" w:themeColor="text1"/>
          <w:sz w:val="28"/>
          <w:szCs w:val="28"/>
        </w:rPr>
        <w:t xml:space="preserve">4.5. В случае выявления в результате осуществления </w:t>
      </w:r>
      <w:proofErr w:type="gramStart"/>
      <w:r w:rsidRPr="0037239C">
        <w:rPr>
          <w:rFonts w:ascii="Times New Roman" w:hAnsi="Times New Roman" w:cs="Times New Roman"/>
          <w:color w:val="000000" w:themeColor="text1"/>
          <w:sz w:val="28"/>
          <w:szCs w:val="28"/>
        </w:rPr>
        <w:t>контроля за</w:t>
      </w:r>
      <w:proofErr w:type="gramEnd"/>
      <w:r w:rsidRPr="0037239C">
        <w:rPr>
          <w:rFonts w:ascii="Times New Roman" w:hAnsi="Times New Roman" w:cs="Times New Roman"/>
          <w:color w:val="000000" w:themeColor="text1"/>
          <w:sz w:val="28"/>
          <w:szCs w:val="28"/>
        </w:rPr>
        <w:t xml:space="preserve"> исполнением </w:t>
      </w:r>
      <w:r w:rsidR="009723CC" w:rsidRPr="0037239C">
        <w:rPr>
          <w:rFonts w:ascii="Times New Roman" w:hAnsi="Times New Roman" w:cs="Times New Roman"/>
          <w:color w:val="000000" w:themeColor="text1"/>
          <w:sz w:val="28"/>
          <w:szCs w:val="28"/>
        </w:rPr>
        <w:t>Р</w:t>
      </w:r>
      <w:r w:rsidRPr="0037239C">
        <w:rPr>
          <w:rFonts w:ascii="Times New Roman" w:hAnsi="Times New Roman" w:cs="Times New Roman"/>
          <w:color w:val="000000" w:themeColor="text1"/>
          <w:sz w:val="28"/>
          <w:szCs w:val="28"/>
        </w:rPr>
        <w:t>егламента нарушений прав Заявителя привлечение виновных лиц к ответственности осуществляется в соответствии с действующим законодательством Российской Федерации.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3261A8" w:rsidRPr="0037239C" w:rsidRDefault="003261A8" w:rsidP="009723CC">
      <w:pPr>
        <w:ind w:firstLine="708"/>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4.6. При предоставлении Заявителю результата муниципальной услуги специалист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DB6185" w:rsidRPr="0037239C" w:rsidRDefault="00DB6185" w:rsidP="00205365">
      <w:pPr>
        <w:pStyle w:val="1"/>
        <w:spacing w:before="0"/>
        <w:ind w:firstLine="709"/>
        <w:jc w:val="center"/>
        <w:rPr>
          <w:rFonts w:ascii="Times New Roman" w:hAnsi="Times New Roman" w:cs="Times New Roman"/>
          <w:color w:val="000000" w:themeColor="text1"/>
        </w:rPr>
      </w:pPr>
      <w:bookmarkStart w:id="46" w:name="sub_500"/>
      <w:bookmarkEnd w:id="45"/>
    </w:p>
    <w:p w:rsidR="0070779C" w:rsidRPr="0037239C" w:rsidRDefault="00A23A1D" w:rsidP="00205365">
      <w:pPr>
        <w:pStyle w:val="1"/>
        <w:spacing w:before="0"/>
        <w:ind w:firstLine="709"/>
        <w:jc w:val="center"/>
        <w:rPr>
          <w:rFonts w:ascii="Times New Roman" w:hAnsi="Times New Roman" w:cs="Times New Roman"/>
          <w:color w:val="000000" w:themeColor="text1"/>
        </w:rPr>
      </w:pPr>
      <w:r w:rsidRPr="0037239C">
        <w:rPr>
          <w:rFonts w:ascii="Times New Roman" w:hAnsi="Times New Roman" w:cs="Times New Roman"/>
          <w:color w:val="000000" w:themeColor="text1"/>
        </w:rPr>
        <w:t xml:space="preserve">5. </w:t>
      </w:r>
      <w:bookmarkStart w:id="47" w:name="sub_501"/>
      <w:bookmarkStart w:id="48" w:name="sub_51"/>
      <w:bookmarkEnd w:id="46"/>
      <w:r w:rsidR="0070779C" w:rsidRPr="0037239C">
        <w:rPr>
          <w:rFonts w:ascii="Times New Roman" w:hAnsi="Times New Roman" w:cs="Times New Roman"/>
          <w:color w:val="000000" w:themeColor="text1"/>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261A8" w:rsidRPr="0037239C" w:rsidRDefault="003261A8" w:rsidP="00205365">
      <w:pPr>
        <w:pStyle w:val="1"/>
        <w:spacing w:before="0"/>
        <w:ind w:firstLine="709"/>
        <w:jc w:val="both"/>
        <w:rPr>
          <w:rFonts w:ascii="Times New Roman" w:hAnsi="Times New Roman" w:cs="Times New Roman"/>
          <w:b w:val="0"/>
          <w:color w:val="000000" w:themeColor="text1"/>
        </w:rPr>
      </w:pPr>
      <w:r w:rsidRPr="0037239C">
        <w:rPr>
          <w:rFonts w:ascii="Times New Roman" w:hAnsi="Times New Roman" w:cs="Times New Roman"/>
          <w:b w:val="0"/>
          <w:color w:val="000000" w:themeColor="text1"/>
        </w:rPr>
        <w:t xml:space="preserve">5.1. Заявитель имеет право на обжалование действий (бездействия) должностных лиц (муниципальных служащих) </w:t>
      </w:r>
      <w:r w:rsidR="007A02C0">
        <w:rPr>
          <w:rFonts w:ascii="Times New Roman" w:hAnsi="Times New Roman" w:cs="Times New Roman"/>
          <w:b w:val="0"/>
          <w:color w:val="000000" w:themeColor="text1"/>
        </w:rPr>
        <w:t>Отдел</w:t>
      </w:r>
      <w:r w:rsidRPr="0037239C">
        <w:rPr>
          <w:rFonts w:ascii="Times New Roman" w:hAnsi="Times New Roman" w:cs="Times New Roman"/>
          <w:b w:val="0"/>
          <w:color w:val="000000" w:themeColor="text1"/>
        </w:rPr>
        <w:t>а и решений, осуществляемых и (или) принимаемых ими в ходе предоставления муниципальной услуги, в досудебном (внесудебном) порядке, в том числе в следующих случаях:</w:t>
      </w:r>
      <w:bookmarkEnd w:id="47"/>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5.1.1. Нарушение срока регистрации запроса о предоставлении муниципальной услуги, комплексного запроса, поступившего 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из МФЦ.</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5.1.2. Нарушение срока предоставления муниципальной услуги. В указанном случае досудебное (внесудебное) обжалование Заявителем решений и действий </w:t>
      </w:r>
      <w:r w:rsidRPr="0037239C">
        <w:rPr>
          <w:rFonts w:ascii="Times New Roman" w:hAnsi="Times New Roman" w:cs="Times New Roman"/>
          <w:color w:val="000000" w:themeColor="text1"/>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5.1.5. </w:t>
      </w:r>
      <w:proofErr w:type="gramStart"/>
      <w:r w:rsidRPr="0037239C">
        <w:rPr>
          <w:rFonts w:ascii="Times New Roman" w:hAnsi="Times New Roman" w:cs="Times New Roman"/>
          <w:color w:val="000000" w:themeColor="text1"/>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7239C">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w:t>
      </w:r>
      <w:r w:rsidR="00B60A1E"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5.1.7. </w:t>
      </w:r>
      <w:proofErr w:type="gramStart"/>
      <w:r w:rsidRPr="0037239C">
        <w:rPr>
          <w:rFonts w:ascii="Times New Roman" w:hAnsi="Times New Roman" w:cs="Times New Roman"/>
          <w:color w:val="000000" w:themeColor="text1"/>
          <w:sz w:val="28"/>
          <w:szCs w:val="28"/>
        </w:rPr>
        <w:t xml:space="preserve">Отказ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а, должностного лица и муниципального служащего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7239C">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5.1.8. Нарушение срока или порядка выдачи документов по результатам предоставления муниципальной услуги.</w:t>
      </w:r>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5.1.9. </w:t>
      </w:r>
      <w:proofErr w:type="gramStart"/>
      <w:r w:rsidRPr="0037239C">
        <w:rPr>
          <w:rFonts w:ascii="Times New Roman" w:hAnsi="Times New Roman" w:cs="Times New Roman"/>
          <w:color w:val="000000" w:themeColor="text1"/>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7239C">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37239C">
        <w:rPr>
          <w:rFonts w:ascii="Times New Roman" w:hAnsi="Times New Roman" w:cs="Times New Roman"/>
          <w:color w:val="000000" w:themeColor="text1"/>
          <w:sz w:val="28"/>
          <w:szCs w:val="28"/>
        </w:rPr>
        <w:lastRenderedPageBreak/>
        <w:t>услуги, за исключением случаев:</w:t>
      </w:r>
    </w:p>
    <w:p w:rsidR="003261A8" w:rsidRPr="0037239C" w:rsidRDefault="00C4797D"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5.1.10.1. И</w:t>
      </w:r>
      <w:r w:rsidR="003261A8" w:rsidRPr="0037239C">
        <w:rPr>
          <w:rFonts w:ascii="Times New Roman" w:hAnsi="Times New Roman" w:cs="Times New Roman"/>
          <w:color w:val="000000" w:themeColor="text1"/>
          <w:sz w:val="28"/>
          <w:szCs w:val="28"/>
        </w:rPr>
        <w:t>зменение требований нормативных правовых актов, касающихся предоставления муниципальной услуги, после первоначальной подачи заявления о пред</w:t>
      </w:r>
      <w:r w:rsidRPr="0037239C">
        <w:rPr>
          <w:rFonts w:ascii="Times New Roman" w:hAnsi="Times New Roman" w:cs="Times New Roman"/>
          <w:color w:val="000000" w:themeColor="text1"/>
          <w:sz w:val="28"/>
          <w:szCs w:val="28"/>
        </w:rPr>
        <w:t>оставлении муниципальной услуги.</w:t>
      </w:r>
    </w:p>
    <w:p w:rsidR="003261A8" w:rsidRPr="0037239C" w:rsidRDefault="00C4797D"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5.1.10.2. Н</w:t>
      </w:r>
      <w:r w:rsidR="003261A8" w:rsidRPr="0037239C">
        <w:rPr>
          <w:rFonts w:ascii="Times New Roman" w:hAnsi="Times New Roman" w:cs="Times New Roman"/>
          <w:color w:val="000000" w:themeColor="text1"/>
          <w:sz w:val="28"/>
          <w:szCs w:val="28"/>
        </w:rPr>
        <w:t>аличие ошибок в заявлении о предоставлении муниципальной</w:t>
      </w:r>
      <w:r w:rsidRPr="0037239C">
        <w:rPr>
          <w:rFonts w:ascii="Times New Roman" w:hAnsi="Times New Roman" w:cs="Times New Roman"/>
          <w:color w:val="000000" w:themeColor="text1"/>
          <w:sz w:val="28"/>
          <w:szCs w:val="28"/>
        </w:rPr>
        <w:t xml:space="preserve"> услуги и документах, поданных З</w:t>
      </w:r>
      <w:r w:rsidR="003261A8" w:rsidRPr="0037239C">
        <w:rPr>
          <w:rFonts w:ascii="Times New Roman" w:hAnsi="Times New Roman" w:cs="Times New Roman"/>
          <w:color w:val="000000" w:themeColor="text1"/>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w:t>
      </w:r>
      <w:r w:rsidRPr="0037239C">
        <w:rPr>
          <w:rFonts w:ascii="Times New Roman" w:hAnsi="Times New Roman" w:cs="Times New Roman"/>
          <w:color w:val="000000" w:themeColor="text1"/>
          <w:sz w:val="28"/>
          <w:szCs w:val="28"/>
        </w:rPr>
        <w:t>енный ранее комплект документов.</w:t>
      </w:r>
    </w:p>
    <w:p w:rsidR="003261A8" w:rsidRPr="0037239C" w:rsidRDefault="00C4797D"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5.1.10.3. И</w:t>
      </w:r>
      <w:r w:rsidR="003261A8" w:rsidRPr="0037239C">
        <w:rPr>
          <w:rFonts w:ascii="Times New Roman" w:hAnsi="Times New Roman" w:cs="Times New Roman"/>
          <w:color w:val="000000" w:themeColor="text1"/>
          <w:sz w:val="28"/>
          <w:szCs w:val="28"/>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w:t>
      </w:r>
      <w:r w:rsidRPr="0037239C">
        <w:rPr>
          <w:rFonts w:ascii="Times New Roman" w:hAnsi="Times New Roman" w:cs="Times New Roman"/>
          <w:color w:val="000000" w:themeColor="text1"/>
          <w:sz w:val="28"/>
          <w:szCs w:val="28"/>
        </w:rPr>
        <w:t>оставлении муниципальной услуги.</w:t>
      </w:r>
    </w:p>
    <w:p w:rsidR="00C4797D" w:rsidRPr="0037239C" w:rsidRDefault="00C4797D"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5.1.10.4. </w:t>
      </w:r>
      <w:proofErr w:type="gramStart"/>
      <w:r w:rsidRPr="0037239C">
        <w:rPr>
          <w:rFonts w:ascii="Times New Roman" w:hAnsi="Times New Roman" w:cs="Times New Roman"/>
          <w:color w:val="000000" w:themeColor="text1"/>
          <w:sz w:val="28"/>
          <w:szCs w:val="28"/>
        </w:rPr>
        <w:t>В</w:t>
      </w:r>
      <w:r w:rsidR="003261A8" w:rsidRPr="0037239C">
        <w:rPr>
          <w:rFonts w:ascii="Times New Roman" w:hAnsi="Times New Roman" w:cs="Times New Roman"/>
          <w:color w:val="000000" w:themeColor="text1"/>
          <w:sz w:val="28"/>
          <w:szCs w:val="28"/>
        </w:rPr>
        <w:t xml:space="preserve">ыявление документально подтвержденного факта (признаков) ошибочного или противоправного действия (бездействия) должностного лица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w:t>
      </w:r>
      <w:r w:rsidR="003261A8" w:rsidRPr="0037239C">
        <w:rPr>
          <w:rFonts w:ascii="Times New Roman" w:hAnsi="Times New Roman" w:cs="Times New Roman"/>
          <w:color w:val="000000" w:themeColor="text1"/>
          <w:sz w:val="28"/>
          <w:szCs w:val="28"/>
        </w:rPr>
        <w:t xml:space="preserve">,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proofErr w:type="spellStart"/>
      <w:r w:rsidR="000E2ECD">
        <w:rPr>
          <w:rFonts w:ascii="Times New Roman" w:hAnsi="Times New Roman" w:cs="Times New Roman"/>
          <w:color w:val="000000" w:themeColor="text1"/>
          <w:sz w:val="28"/>
          <w:szCs w:val="28"/>
        </w:rPr>
        <w:t>начальника</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а</w:t>
      </w:r>
      <w:proofErr w:type="spellEnd"/>
      <w:r w:rsidR="003261A8" w:rsidRPr="0037239C">
        <w:rPr>
          <w:rFonts w:ascii="Times New Roman" w:hAnsi="Times New Roman" w:cs="Times New Roman"/>
          <w:color w:val="000000" w:themeColor="text1"/>
          <w:sz w:val="28"/>
          <w:szCs w:val="28"/>
        </w:rPr>
        <w:t xml:space="preserve">, руководителя </w:t>
      </w:r>
      <w:r w:rsidRPr="0037239C">
        <w:rPr>
          <w:rFonts w:ascii="Times New Roman" w:hAnsi="Times New Roman" w:cs="Times New Roman"/>
          <w:color w:val="000000" w:themeColor="text1"/>
          <w:sz w:val="28"/>
          <w:szCs w:val="28"/>
        </w:rPr>
        <w:t>МФЦ</w:t>
      </w:r>
      <w:r w:rsidR="003261A8" w:rsidRPr="0037239C">
        <w:rPr>
          <w:rFonts w:ascii="Times New Roman" w:hAnsi="Times New Roman" w:cs="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уведомляется </w:t>
      </w:r>
      <w:r w:rsidRPr="0037239C">
        <w:rPr>
          <w:rFonts w:ascii="Times New Roman" w:hAnsi="Times New Roman" w:cs="Times New Roman"/>
          <w:color w:val="000000" w:themeColor="text1"/>
          <w:sz w:val="28"/>
          <w:szCs w:val="28"/>
        </w:rPr>
        <w:t>З</w:t>
      </w:r>
      <w:r w:rsidR="003261A8" w:rsidRPr="0037239C">
        <w:rPr>
          <w:rFonts w:ascii="Times New Roman" w:hAnsi="Times New Roman" w:cs="Times New Roman"/>
          <w:color w:val="000000" w:themeColor="text1"/>
          <w:sz w:val="28"/>
          <w:szCs w:val="28"/>
        </w:rPr>
        <w:t>аявитель, а также приносятся извинения за доставленные</w:t>
      </w:r>
      <w:proofErr w:type="gramEnd"/>
      <w:r w:rsidR="003261A8" w:rsidRPr="0037239C">
        <w:rPr>
          <w:rFonts w:ascii="Times New Roman" w:hAnsi="Times New Roman" w:cs="Times New Roman"/>
          <w:color w:val="000000" w:themeColor="text1"/>
          <w:sz w:val="28"/>
          <w:szCs w:val="28"/>
        </w:rPr>
        <w:t xml:space="preserve"> неудобства.</w:t>
      </w:r>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указанном случае досудебное (внесудебное) обжалование </w:t>
      </w:r>
      <w:r w:rsidR="00C4797D"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аявителем решений и действий (бездействия)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работника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возможно в случае, если на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w:t>
      </w:r>
      <w:bookmarkStart w:id="49" w:name="sub_502"/>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5.2. Жалоба подается в письменной форме на бумажном носителе, в электронной форме 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либо в соответствующий орган местного самоуправления публично-правового образования, являющийся учредителем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(далее - учредитель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Жалобы на решения и действия (бездействия), принятые </w:t>
      </w:r>
      <w:proofErr w:type="spellStart"/>
      <w:r w:rsidR="000E2ECD">
        <w:rPr>
          <w:rFonts w:ascii="Times New Roman" w:hAnsi="Times New Roman" w:cs="Times New Roman"/>
          <w:color w:val="000000" w:themeColor="text1"/>
          <w:sz w:val="28"/>
          <w:szCs w:val="28"/>
        </w:rPr>
        <w:t>начальником</w:t>
      </w:r>
      <w:r w:rsidR="007A02C0">
        <w:rPr>
          <w:rFonts w:ascii="Times New Roman" w:hAnsi="Times New Roman" w:cs="Times New Roman"/>
          <w:color w:val="000000" w:themeColor="text1"/>
          <w:sz w:val="28"/>
          <w:szCs w:val="28"/>
        </w:rPr>
        <w:t>Отдел</w:t>
      </w:r>
      <w:r w:rsidR="00C4797D"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 xml:space="preserve">, подаются в вышестоящий орган (при его наличии) либо в случае его отсутствия рассматриваются непосредственно </w:t>
      </w:r>
      <w:proofErr w:type="spellStart"/>
      <w:r w:rsidR="000E2ECD">
        <w:rPr>
          <w:rFonts w:ascii="Times New Roman" w:hAnsi="Times New Roman" w:cs="Times New Roman"/>
          <w:color w:val="000000" w:themeColor="text1"/>
          <w:sz w:val="28"/>
          <w:szCs w:val="28"/>
        </w:rPr>
        <w:t>начальником</w:t>
      </w:r>
      <w:r w:rsidR="007A02C0">
        <w:rPr>
          <w:rFonts w:ascii="Times New Roman" w:hAnsi="Times New Roman" w:cs="Times New Roman"/>
          <w:color w:val="000000" w:themeColor="text1"/>
          <w:sz w:val="28"/>
          <w:szCs w:val="28"/>
        </w:rPr>
        <w:t>Отдел</w:t>
      </w:r>
      <w:r w:rsidR="00C4797D"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w:t>
      </w:r>
      <w:bookmarkEnd w:id="49"/>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Жалобы на решения и действия (бездействие) работника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подаются руководителю этого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w:t>
      </w:r>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Жалобы на решения и действия (бездействие)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подаются учредителю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или должностному лицу, уполномоченному нормативным правовым актом субъекта Российской Федерации.</w:t>
      </w:r>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50" w:name="sub_503"/>
    </w:p>
    <w:p w:rsidR="00C4797D"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5.3. </w:t>
      </w:r>
      <w:proofErr w:type="gramStart"/>
      <w:r w:rsidRPr="0037239C">
        <w:rPr>
          <w:rFonts w:ascii="Times New Roman" w:hAnsi="Times New Roman" w:cs="Times New Roman"/>
          <w:color w:val="000000" w:themeColor="text1"/>
          <w:sz w:val="28"/>
          <w:szCs w:val="28"/>
        </w:rPr>
        <w:t xml:space="preserve">Жалоба на решения и действия (бездействие) </w:t>
      </w:r>
      <w:r w:rsidR="007A02C0">
        <w:rPr>
          <w:rFonts w:ascii="Times New Roman" w:hAnsi="Times New Roman" w:cs="Times New Roman"/>
          <w:color w:val="000000" w:themeColor="text1"/>
          <w:sz w:val="28"/>
          <w:szCs w:val="28"/>
        </w:rPr>
        <w:t>Отдел</w:t>
      </w:r>
      <w:r w:rsidR="00C4797D"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xml:space="preserve">, должностного лица </w:t>
      </w:r>
      <w:r w:rsidR="007A02C0">
        <w:rPr>
          <w:rFonts w:ascii="Times New Roman" w:hAnsi="Times New Roman" w:cs="Times New Roman"/>
          <w:color w:val="000000" w:themeColor="text1"/>
          <w:sz w:val="28"/>
          <w:szCs w:val="28"/>
        </w:rPr>
        <w:t>Отдел</w:t>
      </w:r>
      <w:r w:rsidR="00C4797D"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xml:space="preserve">, муниципального служащего, </w:t>
      </w:r>
      <w:proofErr w:type="spellStart"/>
      <w:r w:rsidR="00290397">
        <w:rPr>
          <w:rFonts w:ascii="Times New Roman" w:hAnsi="Times New Roman" w:cs="Times New Roman"/>
          <w:color w:val="000000" w:themeColor="text1"/>
          <w:sz w:val="28"/>
          <w:szCs w:val="28"/>
        </w:rPr>
        <w:t>начальника</w:t>
      </w:r>
      <w:r w:rsidR="007A02C0">
        <w:rPr>
          <w:rFonts w:ascii="Times New Roman" w:hAnsi="Times New Roman" w:cs="Times New Roman"/>
          <w:color w:val="000000" w:themeColor="text1"/>
          <w:sz w:val="28"/>
          <w:szCs w:val="28"/>
        </w:rPr>
        <w:t>Отдел</w:t>
      </w:r>
      <w:r w:rsidR="00C4797D" w:rsidRPr="0037239C">
        <w:rPr>
          <w:rFonts w:ascii="Times New Roman" w:hAnsi="Times New Roman" w:cs="Times New Roman"/>
          <w:color w:val="000000" w:themeColor="text1"/>
          <w:sz w:val="28"/>
          <w:szCs w:val="28"/>
        </w:rPr>
        <w:t>а</w:t>
      </w:r>
      <w:proofErr w:type="spellEnd"/>
      <w:r w:rsidRPr="0037239C">
        <w:rPr>
          <w:rFonts w:ascii="Times New Roman" w:hAnsi="Times New Roman" w:cs="Times New Roman"/>
          <w:color w:val="000000" w:themeColor="text1"/>
          <w:sz w:val="28"/>
          <w:szCs w:val="28"/>
        </w:rPr>
        <w:t xml:space="preserve">, может быть направлена по почте, через </w:t>
      </w:r>
      <w:r w:rsidR="00C4797D"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с использованием информаци</w:t>
      </w:r>
      <w:r w:rsidR="00C4797D" w:rsidRPr="0037239C">
        <w:rPr>
          <w:rFonts w:ascii="Times New Roman" w:hAnsi="Times New Roman" w:cs="Times New Roman"/>
          <w:color w:val="000000" w:themeColor="text1"/>
          <w:sz w:val="28"/>
          <w:szCs w:val="28"/>
        </w:rPr>
        <w:t>онно-телекоммуникационной сети «Интернет»</w:t>
      </w:r>
      <w:r w:rsidRPr="0037239C">
        <w:rPr>
          <w:rFonts w:ascii="Times New Roman" w:hAnsi="Times New Roman" w:cs="Times New Roman"/>
          <w:color w:val="000000" w:themeColor="text1"/>
          <w:sz w:val="28"/>
          <w:szCs w:val="28"/>
        </w:rPr>
        <w:t xml:space="preserve">, </w:t>
      </w:r>
      <w:hyperlink r:id="rId12" w:history="1">
        <w:r w:rsidRPr="0037239C">
          <w:rPr>
            <w:rStyle w:val="ae"/>
            <w:rFonts w:ascii="Times New Roman" w:hAnsi="Times New Roman"/>
            <w:b w:val="0"/>
            <w:color w:val="000000" w:themeColor="text1"/>
            <w:sz w:val="28"/>
            <w:szCs w:val="28"/>
          </w:rPr>
          <w:t xml:space="preserve">официального </w:t>
        </w:r>
        <w:proofErr w:type="spellStart"/>
        <w:r w:rsidRPr="0037239C">
          <w:rPr>
            <w:rStyle w:val="ae"/>
            <w:rFonts w:ascii="Times New Roman" w:hAnsi="Times New Roman"/>
            <w:b w:val="0"/>
            <w:color w:val="000000" w:themeColor="text1"/>
            <w:sz w:val="28"/>
            <w:szCs w:val="28"/>
          </w:rPr>
          <w:t>сайта</w:t>
        </w:r>
      </w:hyperlink>
      <w:r w:rsidR="00C4797D" w:rsidRPr="0037239C">
        <w:rPr>
          <w:rFonts w:ascii="Times New Roman" w:hAnsi="Times New Roman" w:cs="Times New Roman"/>
          <w:color w:val="000000" w:themeColor="text1"/>
          <w:sz w:val="28"/>
          <w:szCs w:val="28"/>
        </w:rPr>
        <w:t>администрации</w:t>
      </w:r>
      <w:proofErr w:type="spellEnd"/>
      <w:r w:rsidR="00C4797D" w:rsidRPr="0037239C">
        <w:rPr>
          <w:rFonts w:ascii="Times New Roman" w:hAnsi="Times New Roman" w:cs="Times New Roman"/>
          <w:color w:val="000000" w:themeColor="text1"/>
          <w:sz w:val="28"/>
          <w:szCs w:val="28"/>
        </w:rPr>
        <w:t xml:space="preserve"> </w:t>
      </w:r>
      <w:r w:rsidR="00290397">
        <w:rPr>
          <w:rFonts w:ascii="Times New Roman" w:hAnsi="Times New Roman" w:cs="Times New Roman"/>
          <w:color w:val="000000" w:themeColor="text1"/>
          <w:sz w:val="28"/>
          <w:szCs w:val="28"/>
        </w:rPr>
        <w:t>муниципального образования «Родниковский муниципальный район»</w:t>
      </w:r>
      <w:r w:rsidRPr="0037239C">
        <w:rPr>
          <w:rFonts w:ascii="Times New Roman" w:hAnsi="Times New Roman" w:cs="Times New Roman"/>
          <w:color w:val="000000" w:themeColor="text1"/>
          <w:sz w:val="28"/>
          <w:szCs w:val="28"/>
        </w:rPr>
        <w:t xml:space="preserve">, единого портала государственных и муниципальных услуг либо </w:t>
      </w:r>
      <w:hyperlink r:id="rId13" w:history="1">
        <w:r w:rsidRPr="0037239C">
          <w:rPr>
            <w:rStyle w:val="ae"/>
            <w:rFonts w:ascii="Times New Roman" w:hAnsi="Times New Roman"/>
            <w:b w:val="0"/>
            <w:color w:val="000000" w:themeColor="text1"/>
            <w:sz w:val="28"/>
            <w:szCs w:val="28"/>
          </w:rPr>
          <w:t>регионального портала</w:t>
        </w:r>
      </w:hyperlink>
      <w:r w:rsidRPr="0037239C">
        <w:rPr>
          <w:rFonts w:ascii="Times New Roman" w:hAnsi="Times New Roman" w:cs="Times New Roman"/>
          <w:color w:val="000000" w:themeColor="text1"/>
          <w:sz w:val="28"/>
          <w:szCs w:val="28"/>
        </w:rPr>
        <w:t xml:space="preserve"> государ</w:t>
      </w:r>
      <w:r w:rsidR="00C4797D" w:rsidRPr="0037239C">
        <w:rPr>
          <w:rFonts w:ascii="Times New Roman" w:hAnsi="Times New Roman" w:cs="Times New Roman"/>
          <w:color w:val="000000" w:themeColor="text1"/>
          <w:sz w:val="28"/>
          <w:szCs w:val="28"/>
        </w:rPr>
        <w:t xml:space="preserve">ственных и </w:t>
      </w:r>
      <w:r w:rsidR="00C4797D" w:rsidRPr="0037239C">
        <w:rPr>
          <w:rFonts w:ascii="Times New Roman" w:hAnsi="Times New Roman" w:cs="Times New Roman"/>
          <w:color w:val="000000" w:themeColor="text1"/>
          <w:sz w:val="28"/>
          <w:szCs w:val="28"/>
        </w:rPr>
        <w:lastRenderedPageBreak/>
        <w:t>муниципальных услуг</w:t>
      </w:r>
      <w:r w:rsidRPr="0037239C">
        <w:rPr>
          <w:rFonts w:ascii="Times New Roman" w:hAnsi="Times New Roman" w:cs="Times New Roman"/>
          <w:color w:val="000000" w:themeColor="text1"/>
          <w:sz w:val="28"/>
          <w:szCs w:val="28"/>
        </w:rPr>
        <w:t>, а также может быть принята при личном приеме заявителя.</w:t>
      </w:r>
      <w:bookmarkEnd w:id="50"/>
      <w:proofErr w:type="gramEnd"/>
    </w:p>
    <w:p w:rsidR="006C4A24"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Жалоба на решения и действия (бездействие) </w:t>
      </w:r>
      <w:r w:rsidR="00064B75"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работника </w:t>
      </w:r>
      <w:r w:rsidR="00064B75"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может быть направлена по почте, с использованием информаци</w:t>
      </w:r>
      <w:r w:rsidR="00064B75" w:rsidRPr="0037239C">
        <w:rPr>
          <w:rFonts w:ascii="Times New Roman" w:hAnsi="Times New Roman" w:cs="Times New Roman"/>
          <w:color w:val="000000" w:themeColor="text1"/>
          <w:sz w:val="28"/>
          <w:szCs w:val="28"/>
        </w:rPr>
        <w:t>онно-телекоммуникационной сети «Интернет»</w:t>
      </w:r>
      <w:r w:rsidRPr="0037239C">
        <w:rPr>
          <w:rFonts w:ascii="Times New Roman" w:hAnsi="Times New Roman" w:cs="Times New Roman"/>
          <w:color w:val="000000" w:themeColor="text1"/>
          <w:sz w:val="28"/>
          <w:szCs w:val="28"/>
        </w:rPr>
        <w:t xml:space="preserve">, официального сайта </w:t>
      </w:r>
      <w:r w:rsidR="00064B75" w:rsidRPr="0037239C">
        <w:rPr>
          <w:rFonts w:ascii="Times New Roman" w:hAnsi="Times New Roman" w:cs="Times New Roman"/>
          <w:color w:val="000000" w:themeColor="text1"/>
          <w:sz w:val="28"/>
          <w:szCs w:val="28"/>
        </w:rPr>
        <w:t>МФ</w:t>
      </w:r>
      <w:r w:rsidR="003B5BA8" w:rsidRPr="0037239C">
        <w:rPr>
          <w:rFonts w:ascii="Times New Roman" w:hAnsi="Times New Roman" w:cs="Times New Roman"/>
          <w:color w:val="000000" w:themeColor="text1"/>
          <w:sz w:val="28"/>
          <w:szCs w:val="28"/>
        </w:rPr>
        <w:t>Ц</w:t>
      </w:r>
      <w:r w:rsidRPr="0037239C">
        <w:rPr>
          <w:rFonts w:ascii="Times New Roman" w:hAnsi="Times New Roman" w:cs="Times New Roman"/>
          <w:color w:val="000000" w:themeColor="text1"/>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C4A24"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Порядок подачи и рассмотрения жалоб на решения и действия (бездействие) </w:t>
      </w:r>
      <w:r w:rsidR="005065CA"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его работников устанавливается Правительством Российской Федерации.</w:t>
      </w:r>
      <w:bookmarkStart w:id="51" w:name="sub_505"/>
    </w:p>
    <w:p w:rsidR="006C4A24"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w:t>
      </w:r>
      <w:r w:rsidR="006C4A24"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 Требования к содержанию жалобы</w:t>
      </w:r>
      <w:bookmarkStart w:id="52" w:name="sub_551"/>
      <w:bookmarkEnd w:id="51"/>
      <w:r w:rsidR="006C4A24" w:rsidRPr="0037239C">
        <w:rPr>
          <w:rFonts w:ascii="Times New Roman" w:hAnsi="Times New Roman" w:cs="Times New Roman"/>
          <w:color w:val="000000" w:themeColor="text1"/>
          <w:sz w:val="28"/>
          <w:szCs w:val="28"/>
        </w:rPr>
        <w:t>.</w:t>
      </w:r>
    </w:p>
    <w:p w:rsidR="006C4A24"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w:t>
      </w:r>
      <w:r w:rsidR="006C4A24" w:rsidRPr="0037239C">
        <w:rPr>
          <w:rFonts w:ascii="Times New Roman" w:hAnsi="Times New Roman" w:cs="Times New Roman"/>
          <w:color w:val="000000" w:themeColor="text1"/>
          <w:sz w:val="28"/>
          <w:szCs w:val="28"/>
        </w:rPr>
        <w:t>4</w:t>
      </w:r>
      <w:r w:rsidRPr="0037239C">
        <w:rPr>
          <w:rFonts w:ascii="Times New Roman" w:hAnsi="Times New Roman" w:cs="Times New Roman"/>
          <w:color w:val="000000" w:themeColor="text1"/>
          <w:sz w:val="28"/>
          <w:szCs w:val="28"/>
        </w:rPr>
        <w:t>.1. Жалоба должна содержать:</w:t>
      </w:r>
      <w:bookmarkEnd w:id="52"/>
    </w:p>
    <w:p w:rsidR="006C4A24" w:rsidRPr="0037239C" w:rsidRDefault="006C4A24"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5.4.1.1. </w:t>
      </w:r>
      <w:proofErr w:type="gramStart"/>
      <w:r w:rsidRPr="0037239C">
        <w:rPr>
          <w:rFonts w:ascii="Times New Roman" w:hAnsi="Times New Roman" w:cs="Times New Roman"/>
          <w:color w:val="000000" w:themeColor="text1"/>
          <w:sz w:val="28"/>
          <w:szCs w:val="28"/>
        </w:rPr>
        <w:t>Н</w:t>
      </w:r>
      <w:r w:rsidR="003261A8" w:rsidRPr="0037239C">
        <w:rPr>
          <w:rFonts w:ascii="Times New Roman" w:hAnsi="Times New Roman" w:cs="Times New Roman"/>
          <w:color w:val="000000" w:themeColor="text1"/>
          <w:sz w:val="28"/>
          <w:szCs w:val="28"/>
        </w:rPr>
        <w:t xml:space="preserve">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7239C">
        <w:rPr>
          <w:rFonts w:ascii="Times New Roman" w:hAnsi="Times New Roman" w:cs="Times New Roman"/>
          <w:color w:val="000000" w:themeColor="text1"/>
          <w:sz w:val="28"/>
          <w:szCs w:val="28"/>
        </w:rPr>
        <w:t>МФЦ</w:t>
      </w:r>
      <w:r w:rsidR="003261A8" w:rsidRPr="0037239C">
        <w:rPr>
          <w:rFonts w:ascii="Times New Roman" w:hAnsi="Times New Roman" w:cs="Times New Roman"/>
          <w:color w:val="000000" w:themeColor="text1"/>
          <w:sz w:val="28"/>
          <w:szCs w:val="28"/>
        </w:rPr>
        <w:t>, его руководителя и (или) работника, решения и действия (</w:t>
      </w:r>
      <w:r w:rsidRPr="0037239C">
        <w:rPr>
          <w:rFonts w:ascii="Times New Roman" w:hAnsi="Times New Roman" w:cs="Times New Roman"/>
          <w:color w:val="000000" w:themeColor="text1"/>
          <w:sz w:val="28"/>
          <w:szCs w:val="28"/>
        </w:rPr>
        <w:t>бездействие) которых обжалуются.</w:t>
      </w:r>
      <w:proofErr w:type="gramEnd"/>
    </w:p>
    <w:p w:rsidR="003261A8" w:rsidRPr="0037239C" w:rsidRDefault="006C4A24"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5.4.1.2. </w:t>
      </w:r>
      <w:proofErr w:type="gramStart"/>
      <w:r w:rsidRPr="0037239C">
        <w:rPr>
          <w:rFonts w:ascii="Times New Roman" w:hAnsi="Times New Roman" w:cs="Times New Roman"/>
          <w:color w:val="000000" w:themeColor="text1"/>
          <w:sz w:val="28"/>
          <w:szCs w:val="28"/>
        </w:rPr>
        <w:t>Ф</w:t>
      </w:r>
      <w:r w:rsidR="003261A8" w:rsidRPr="0037239C">
        <w:rPr>
          <w:rFonts w:ascii="Times New Roman" w:hAnsi="Times New Roman" w:cs="Times New Roman"/>
          <w:color w:val="000000" w:themeColor="text1"/>
          <w:sz w:val="28"/>
          <w:szCs w:val="28"/>
        </w:rPr>
        <w:t xml:space="preserve">амилию, имя, отчество (последнее - при наличии), сведения о месте жительства </w:t>
      </w:r>
      <w:r w:rsidRPr="0037239C">
        <w:rPr>
          <w:rFonts w:ascii="Times New Roman" w:hAnsi="Times New Roman" w:cs="Times New Roman"/>
          <w:color w:val="000000" w:themeColor="text1"/>
          <w:sz w:val="28"/>
          <w:szCs w:val="28"/>
        </w:rPr>
        <w:t>З</w:t>
      </w:r>
      <w:r w:rsidR="003261A8" w:rsidRPr="0037239C">
        <w:rPr>
          <w:rFonts w:ascii="Times New Roman" w:hAnsi="Times New Roman" w:cs="Times New Roman"/>
          <w:color w:val="000000" w:themeColor="text1"/>
          <w:sz w:val="28"/>
          <w:szCs w:val="28"/>
        </w:rPr>
        <w:t xml:space="preserve">аявителя - физического лица либо наименование, сведения о месте нахождения </w:t>
      </w:r>
      <w:r w:rsidRPr="0037239C">
        <w:rPr>
          <w:rFonts w:ascii="Times New Roman" w:hAnsi="Times New Roman" w:cs="Times New Roman"/>
          <w:color w:val="000000" w:themeColor="text1"/>
          <w:sz w:val="28"/>
          <w:szCs w:val="28"/>
        </w:rPr>
        <w:t>З</w:t>
      </w:r>
      <w:r w:rsidR="003261A8" w:rsidRPr="0037239C">
        <w:rPr>
          <w:rFonts w:ascii="Times New Roman" w:hAnsi="Times New Roman" w:cs="Times New Roman"/>
          <w:color w:val="000000" w:themeColor="text1"/>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Pr="0037239C">
        <w:rPr>
          <w:rFonts w:ascii="Times New Roman" w:hAnsi="Times New Roman" w:cs="Times New Roman"/>
          <w:color w:val="000000" w:themeColor="text1"/>
          <w:sz w:val="28"/>
          <w:szCs w:val="28"/>
        </w:rPr>
        <w:t>Заявителю.</w:t>
      </w:r>
      <w:proofErr w:type="gramEnd"/>
    </w:p>
    <w:p w:rsidR="009A2889" w:rsidRPr="0037239C" w:rsidRDefault="006C4A24"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5.4.1.3. С</w:t>
      </w:r>
      <w:r w:rsidR="003261A8" w:rsidRPr="0037239C">
        <w:rPr>
          <w:rFonts w:ascii="Times New Roman" w:hAnsi="Times New Roman" w:cs="Times New Roman"/>
          <w:color w:val="000000" w:themeColor="text1"/>
          <w:sz w:val="28"/>
          <w:szCs w:val="28"/>
        </w:rPr>
        <w:t xml:space="preserve">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7239C">
        <w:rPr>
          <w:rFonts w:ascii="Times New Roman" w:hAnsi="Times New Roman" w:cs="Times New Roman"/>
          <w:color w:val="000000" w:themeColor="text1"/>
          <w:sz w:val="28"/>
          <w:szCs w:val="28"/>
        </w:rPr>
        <w:t>МФЦ</w:t>
      </w:r>
      <w:r w:rsidR="003261A8" w:rsidRPr="0037239C">
        <w:rPr>
          <w:rFonts w:ascii="Times New Roman" w:hAnsi="Times New Roman" w:cs="Times New Roman"/>
          <w:color w:val="000000" w:themeColor="text1"/>
          <w:sz w:val="28"/>
          <w:szCs w:val="28"/>
        </w:rPr>
        <w:t xml:space="preserve">, работника </w:t>
      </w:r>
      <w:r w:rsidRPr="0037239C">
        <w:rPr>
          <w:rFonts w:ascii="Times New Roman" w:hAnsi="Times New Roman" w:cs="Times New Roman"/>
          <w:color w:val="000000" w:themeColor="text1"/>
          <w:sz w:val="28"/>
          <w:szCs w:val="28"/>
        </w:rPr>
        <w:t>МФЦ.</w:t>
      </w:r>
    </w:p>
    <w:p w:rsidR="009A2889" w:rsidRPr="0037239C" w:rsidRDefault="009A2889"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5.4.1.4. Д</w:t>
      </w:r>
      <w:r w:rsidR="003261A8" w:rsidRPr="0037239C">
        <w:rPr>
          <w:rFonts w:ascii="Times New Roman" w:hAnsi="Times New Roman" w:cs="Times New Roman"/>
          <w:color w:val="000000" w:themeColor="text1"/>
          <w:sz w:val="28"/>
          <w:szCs w:val="28"/>
        </w:rPr>
        <w:t xml:space="preserve">оводы, на основании которых </w:t>
      </w:r>
      <w:r w:rsidRPr="0037239C">
        <w:rPr>
          <w:rFonts w:ascii="Times New Roman" w:hAnsi="Times New Roman" w:cs="Times New Roman"/>
          <w:color w:val="000000" w:themeColor="text1"/>
          <w:sz w:val="28"/>
          <w:szCs w:val="28"/>
        </w:rPr>
        <w:t>З</w:t>
      </w:r>
      <w:r w:rsidR="003261A8" w:rsidRPr="0037239C">
        <w:rPr>
          <w:rFonts w:ascii="Times New Roman" w:hAnsi="Times New Roman" w:cs="Times New Roman"/>
          <w:color w:val="000000" w:themeColor="text1"/>
          <w:sz w:val="28"/>
          <w:szCs w:val="28"/>
        </w:rPr>
        <w:t xml:space="preserve">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7239C">
        <w:rPr>
          <w:rFonts w:ascii="Times New Roman" w:hAnsi="Times New Roman" w:cs="Times New Roman"/>
          <w:color w:val="000000" w:themeColor="text1"/>
          <w:sz w:val="28"/>
          <w:szCs w:val="28"/>
        </w:rPr>
        <w:t>МФЦ</w:t>
      </w:r>
      <w:r w:rsidR="003261A8" w:rsidRPr="0037239C">
        <w:rPr>
          <w:rFonts w:ascii="Times New Roman" w:hAnsi="Times New Roman" w:cs="Times New Roman"/>
          <w:color w:val="000000" w:themeColor="text1"/>
          <w:sz w:val="28"/>
          <w:szCs w:val="28"/>
        </w:rPr>
        <w:t xml:space="preserve">, работника </w:t>
      </w:r>
      <w:r w:rsidRPr="0037239C">
        <w:rPr>
          <w:rFonts w:ascii="Times New Roman" w:hAnsi="Times New Roman" w:cs="Times New Roman"/>
          <w:color w:val="000000" w:themeColor="text1"/>
          <w:sz w:val="28"/>
          <w:szCs w:val="28"/>
        </w:rPr>
        <w:t>МФЦ</w:t>
      </w:r>
      <w:r w:rsidR="003261A8" w:rsidRPr="0037239C">
        <w:rPr>
          <w:rFonts w:ascii="Times New Roman" w:hAnsi="Times New Roman" w:cs="Times New Roman"/>
          <w:color w:val="000000" w:themeColor="text1"/>
          <w:sz w:val="28"/>
          <w:szCs w:val="28"/>
        </w:rPr>
        <w:t xml:space="preserve">. Заявителем могут быть представлены документы (при наличии), подтверждающие доводы </w:t>
      </w:r>
      <w:r w:rsidRPr="0037239C">
        <w:rPr>
          <w:rFonts w:ascii="Times New Roman" w:hAnsi="Times New Roman" w:cs="Times New Roman"/>
          <w:color w:val="000000" w:themeColor="text1"/>
          <w:sz w:val="28"/>
          <w:szCs w:val="28"/>
        </w:rPr>
        <w:t>З</w:t>
      </w:r>
      <w:r w:rsidR="003261A8" w:rsidRPr="0037239C">
        <w:rPr>
          <w:rFonts w:ascii="Times New Roman" w:hAnsi="Times New Roman" w:cs="Times New Roman"/>
          <w:color w:val="000000" w:themeColor="text1"/>
          <w:sz w:val="28"/>
          <w:szCs w:val="28"/>
        </w:rPr>
        <w:t>аявителя, либо их копии.</w:t>
      </w:r>
      <w:bookmarkStart w:id="53" w:name="sub_506"/>
    </w:p>
    <w:p w:rsidR="009A2889"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w:t>
      </w:r>
      <w:r w:rsidR="009A2889" w:rsidRPr="0037239C">
        <w:rPr>
          <w:rFonts w:ascii="Times New Roman" w:hAnsi="Times New Roman" w:cs="Times New Roman"/>
          <w:color w:val="000000" w:themeColor="text1"/>
          <w:sz w:val="28"/>
          <w:szCs w:val="28"/>
        </w:rPr>
        <w:t>5</w:t>
      </w:r>
      <w:r w:rsidRPr="0037239C">
        <w:rPr>
          <w:rFonts w:ascii="Times New Roman" w:hAnsi="Times New Roman" w:cs="Times New Roman"/>
          <w:color w:val="000000" w:themeColor="text1"/>
          <w:sz w:val="28"/>
          <w:szCs w:val="28"/>
        </w:rPr>
        <w:t xml:space="preserve">. </w:t>
      </w:r>
      <w:proofErr w:type="gramStart"/>
      <w:r w:rsidRPr="0037239C">
        <w:rPr>
          <w:rFonts w:ascii="Times New Roman" w:hAnsi="Times New Roman" w:cs="Times New Roman"/>
          <w:color w:val="000000" w:themeColor="text1"/>
          <w:sz w:val="28"/>
          <w:szCs w:val="28"/>
        </w:rPr>
        <w:t xml:space="preserve">Жалоба, поступившая в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w:t>
      </w:r>
      <w:r w:rsidR="009A2889"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учредителю </w:t>
      </w:r>
      <w:r w:rsidR="009A2889"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либо вышестоящий орган (при наличии), подлежит рассмотрению в течение пятнадцати рабочих дней со дня ее регистрации, а в случае обжалования отказа </w:t>
      </w:r>
      <w:r w:rsidR="007A02C0">
        <w:rPr>
          <w:rFonts w:ascii="Times New Roman" w:hAnsi="Times New Roman" w:cs="Times New Roman"/>
          <w:color w:val="000000" w:themeColor="text1"/>
          <w:sz w:val="28"/>
          <w:szCs w:val="28"/>
        </w:rPr>
        <w:t>Отдел</w:t>
      </w:r>
      <w:r w:rsidR="009A2889"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xml:space="preserve">, </w:t>
      </w:r>
      <w:r w:rsidR="009A2889"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37239C">
        <w:rPr>
          <w:rFonts w:ascii="Times New Roman" w:hAnsi="Times New Roman" w:cs="Times New Roman"/>
          <w:color w:val="000000" w:themeColor="text1"/>
          <w:sz w:val="28"/>
          <w:szCs w:val="28"/>
        </w:rPr>
        <w:t>.</w:t>
      </w:r>
      <w:bookmarkStart w:id="54" w:name="sub_507"/>
      <w:bookmarkEnd w:id="53"/>
    </w:p>
    <w:p w:rsidR="009A2889"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w:t>
      </w:r>
      <w:r w:rsidR="009A288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По результатам рассмотрения жалобы принимается одно из следующих решений:</w:t>
      </w:r>
      <w:bookmarkEnd w:id="54"/>
    </w:p>
    <w:p w:rsidR="009A2889" w:rsidRPr="0037239C" w:rsidRDefault="009A2889"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5.6.1. </w:t>
      </w:r>
      <w:proofErr w:type="gramStart"/>
      <w:r w:rsidRPr="0037239C">
        <w:rPr>
          <w:rFonts w:ascii="Times New Roman" w:hAnsi="Times New Roman" w:cs="Times New Roman"/>
          <w:color w:val="000000" w:themeColor="text1"/>
          <w:sz w:val="28"/>
          <w:szCs w:val="28"/>
        </w:rPr>
        <w:t>Ж</w:t>
      </w:r>
      <w:r w:rsidR="003261A8" w:rsidRPr="0037239C">
        <w:rPr>
          <w:rFonts w:ascii="Times New Roman" w:hAnsi="Times New Roman" w:cs="Times New Roman"/>
          <w:color w:val="000000" w:themeColor="text1"/>
          <w:sz w:val="28"/>
          <w:szCs w:val="28"/>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37239C">
        <w:rPr>
          <w:rFonts w:ascii="Times New Roman" w:hAnsi="Times New Roman" w:cs="Times New Roman"/>
          <w:color w:val="000000" w:themeColor="text1"/>
          <w:sz w:val="28"/>
          <w:szCs w:val="28"/>
        </w:rPr>
        <w:t>З</w:t>
      </w:r>
      <w:r w:rsidR="003261A8" w:rsidRPr="0037239C">
        <w:rPr>
          <w:rFonts w:ascii="Times New Roman" w:hAnsi="Times New Roman" w:cs="Times New Roman"/>
          <w:color w:val="000000" w:themeColor="text1"/>
          <w:sz w:val="28"/>
          <w:szCs w:val="28"/>
        </w:rPr>
        <w:t xml:space="preserve">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37239C">
        <w:rPr>
          <w:rFonts w:ascii="Times New Roman" w:hAnsi="Times New Roman" w:cs="Times New Roman"/>
          <w:color w:val="000000" w:themeColor="text1"/>
          <w:sz w:val="28"/>
          <w:szCs w:val="28"/>
        </w:rPr>
        <w:t>муниципальными правовыми актами.</w:t>
      </w:r>
      <w:proofErr w:type="gramEnd"/>
    </w:p>
    <w:p w:rsidR="009A2889" w:rsidRPr="0037239C" w:rsidRDefault="009A2889"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5.6.2. В</w:t>
      </w:r>
      <w:r w:rsidR="003261A8" w:rsidRPr="0037239C">
        <w:rPr>
          <w:rFonts w:ascii="Times New Roman" w:hAnsi="Times New Roman" w:cs="Times New Roman"/>
          <w:color w:val="000000" w:themeColor="text1"/>
          <w:sz w:val="28"/>
          <w:szCs w:val="28"/>
        </w:rPr>
        <w:t xml:space="preserve"> удовлетворении жалобы отказывается.</w:t>
      </w:r>
      <w:bookmarkStart w:id="55" w:name="sub_5074"/>
    </w:p>
    <w:p w:rsidR="009A2889"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Не позднее дня, следующего за днем принятия решения, указанного в пункте 5.</w:t>
      </w:r>
      <w:r w:rsidR="009A2889" w:rsidRPr="0037239C">
        <w:rPr>
          <w:rFonts w:ascii="Times New Roman" w:hAnsi="Times New Roman" w:cs="Times New Roman"/>
          <w:color w:val="000000" w:themeColor="text1"/>
          <w:sz w:val="28"/>
          <w:szCs w:val="28"/>
        </w:rPr>
        <w:t>6.</w:t>
      </w:r>
      <w:r w:rsidRPr="0037239C">
        <w:rPr>
          <w:rFonts w:ascii="Times New Roman" w:hAnsi="Times New Roman" w:cs="Times New Roman"/>
          <w:color w:val="000000" w:themeColor="text1"/>
          <w:sz w:val="28"/>
          <w:szCs w:val="28"/>
        </w:rPr>
        <w:t xml:space="preserve"> настоящего раздела, </w:t>
      </w:r>
      <w:r w:rsidR="009A2889"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аявителю в письменной форме и по желанию </w:t>
      </w:r>
      <w:r w:rsidR="009A2889"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аявителя в электронной форме направляется мотивированный ответ о результатах </w:t>
      </w:r>
      <w:r w:rsidRPr="0037239C">
        <w:rPr>
          <w:rFonts w:ascii="Times New Roman" w:hAnsi="Times New Roman" w:cs="Times New Roman"/>
          <w:color w:val="000000" w:themeColor="text1"/>
          <w:sz w:val="28"/>
          <w:szCs w:val="28"/>
        </w:rPr>
        <w:lastRenderedPageBreak/>
        <w:t>рассмотрения жалобы.</w:t>
      </w:r>
      <w:bookmarkEnd w:id="55"/>
    </w:p>
    <w:p w:rsidR="009A2889"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случае признания жалобы подлежащей удовлетворению в ответе </w:t>
      </w:r>
      <w:r w:rsidR="009A2889"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 xml:space="preserve">аявителю, дается информация о действиях, осуществляемых </w:t>
      </w:r>
      <w:r w:rsidR="007A02C0">
        <w:rPr>
          <w:rFonts w:ascii="Times New Roman" w:hAnsi="Times New Roman" w:cs="Times New Roman"/>
          <w:color w:val="000000" w:themeColor="text1"/>
          <w:sz w:val="28"/>
          <w:szCs w:val="28"/>
        </w:rPr>
        <w:t>Отдел</w:t>
      </w:r>
      <w:r w:rsidR="009A2889" w:rsidRPr="0037239C">
        <w:rPr>
          <w:rFonts w:ascii="Times New Roman" w:hAnsi="Times New Roman" w:cs="Times New Roman"/>
          <w:color w:val="000000" w:themeColor="text1"/>
          <w:sz w:val="28"/>
          <w:szCs w:val="28"/>
        </w:rPr>
        <w:t>ом</w:t>
      </w:r>
      <w:r w:rsidRPr="0037239C">
        <w:rPr>
          <w:rFonts w:ascii="Times New Roman" w:hAnsi="Times New Roman" w:cs="Times New Roman"/>
          <w:color w:val="000000" w:themeColor="text1"/>
          <w:sz w:val="28"/>
          <w:szCs w:val="28"/>
        </w:rPr>
        <w:t xml:space="preserve">, </w:t>
      </w:r>
      <w:r w:rsidR="009A2889" w:rsidRPr="0037239C">
        <w:rPr>
          <w:rFonts w:ascii="Times New Roman" w:hAnsi="Times New Roman" w:cs="Times New Roman"/>
          <w:color w:val="000000" w:themeColor="text1"/>
          <w:sz w:val="28"/>
          <w:szCs w:val="28"/>
        </w:rPr>
        <w:t>МФЦ</w:t>
      </w:r>
      <w:r w:rsidRPr="0037239C">
        <w:rPr>
          <w:rFonts w:ascii="Times New Roman" w:hAnsi="Times New Roman" w:cs="Times New Roman"/>
          <w:color w:val="000000" w:themeColor="text1"/>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7239C">
        <w:rPr>
          <w:rFonts w:ascii="Times New Roman" w:hAnsi="Times New Roman" w:cs="Times New Roman"/>
          <w:color w:val="000000" w:themeColor="text1"/>
          <w:sz w:val="28"/>
          <w:szCs w:val="28"/>
        </w:rPr>
        <w:t>неудобства</w:t>
      </w:r>
      <w:proofErr w:type="gramEnd"/>
      <w:r w:rsidRPr="0037239C">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для получения муниципальной услуги.</w:t>
      </w:r>
    </w:p>
    <w:p w:rsidR="009A2889"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 xml:space="preserve">В случае признания </w:t>
      </w:r>
      <w:proofErr w:type="gramStart"/>
      <w:r w:rsidRPr="0037239C">
        <w:rPr>
          <w:rFonts w:ascii="Times New Roman" w:hAnsi="Times New Roman" w:cs="Times New Roman"/>
          <w:color w:val="000000" w:themeColor="text1"/>
          <w:sz w:val="28"/>
          <w:szCs w:val="28"/>
        </w:rPr>
        <w:t>жалобы</w:t>
      </w:r>
      <w:proofErr w:type="gramEnd"/>
      <w:r w:rsidRPr="0037239C">
        <w:rPr>
          <w:rFonts w:ascii="Times New Roman" w:hAnsi="Times New Roman" w:cs="Times New Roman"/>
          <w:color w:val="000000" w:themeColor="text1"/>
          <w:sz w:val="28"/>
          <w:szCs w:val="28"/>
        </w:rPr>
        <w:t xml:space="preserve"> не подлежащей удовлетворению в ответе </w:t>
      </w:r>
      <w:r w:rsidR="009A2889" w:rsidRPr="0037239C">
        <w:rPr>
          <w:rFonts w:ascii="Times New Roman" w:hAnsi="Times New Roman" w:cs="Times New Roman"/>
          <w:color w:val="000000" w:themeColor="text1"/>
          <w:sz w:val="28"/>
          <w:szCs w:val="28"/>
        </w:rPr>
        <w:t>З</w:t>
      </w:r>
      <w:r w:rsidRPr="0037239C">
        <w:rPr>
          <w:rFonts w:ascii="Times New Roman" w:hAnsi="Times New Roman" w:cs="Times New Roman"/>
          <w:color w:val="000000" w:themeColor="text1"/>
          <w:sz w:val="28"/>
          <w:szCs w:val="28"/>
        </w:rPr>
        <w:t>аявителю, даются аргументированные разъяснения о причинах принятого решения, а также информация о порядке обжалования принятого решения.</w:t>
      </w:r>
      <w:bookmarkStart w:id="56" w:name="sub_508"/>
    </w:p>
    <w:p w:rsidR="009A2889"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w:t>
      </w:r>
      <w:r w:rsidR="009A2889" w:rsidRPr="0037239C">
        <w:rPr>
          <w:rFonts w:ascii="Times New Roman" w:hAnsi="Times New Roman" w:cs="Times New Roman"/>
          <w:color w:val="000000" w:themeColor="text1"/>
          <w:sz w:val="28"/>
          <w:szCs w:val="28"/>
        </w:rPr>
        <w:t>7</w:t>
      </w:r>
      <w:r w:rsidRPr="0037239C">
        <w:rPr>
          <w:rFonts w:ascii="Times New Roman" w:hAnsi="Times New Roman" w:cs="Times New Roman"/>
          <w:color w:val="000000" w:themeColor="text1"/>
          <w:sz w:val="28"/>
          <w:szCs w:val="28"/>
        </w:rPr>
        <w:t xml:space="preserve">. В случае установления в ходе или по результатам </w:t>
      </w:r>
      <w:proofErr w:type="gramStart"/>
      <w:r w:rsidRPr="0037239C">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7239C">
        <w:rPr>
          <w:rFonts w:ascii="Times New Roman" w:hAnsi="Times New Roman" w:cs="Times New Roman"/>
          <w:color w:val="000000" w:themeColor="text1"/>
          <w:sz w:val="28"/>
          <w:szCs w:val="28"/>
        </w:rPr>
        <w:t xml:space="preserve"> или преступления, должностное лицо, работник, наделенны</w:t>
      </w:r>
      <w:r w:rsidR="009A2889" w:rsidRPr="0037239C">
        <w:rPr>
          <w:rFonts w:ascii="Times New Roman" w:hAnsi="Times New Roman" w:cs="Times New Roman"/>
          <w:color w:val="000000" w:themeColor="text1"/>
          <w:sz w:val="28"/>
          <w:szCs w:val="28"/>
        </w:rPr>
        <w:t>й</w:t>
      </w:r>
      <w:r w:rsidRPr="0037239C">
        <w:rPr>
          <w:rFonts w:ascii="Times New Roman" w:hAnsi="Times New Roman" w:cs="Times New Roman"/>
          <w:color w:val="000000" w:themeColor="text1"/>
          <w:sz w:val="28"/>
          <w:szCs w:val="28"/>
        </w:rPr>
        <w:t xml:space="preserve"> полномочиями по рассмотрению жалоб, незамедлительно направляет имеющиеся материалы в органы прокуратуры.</w:t>
      </w:r>
      <w:bookmarkStart w:id="57" w:name="sub_509"/>
      <w:bookmarkEnd w:id="56"/>
    </w:p>
    <w:p w:rsidR="003261A8" w:rsidRPr="0037239C" w:rsidRDefault="003261A8" w:rsidP="00205365">
      <w:pPr>
        <w:ind w:firstLine="709"/>
        <w:jc w:val="both"/>
        <w:rPr>
          <w:rFonts w:ascii="Times New Roman" w:hAnsi="Times New Roman" w:cs="Times New Roman"/>
          <w:color w:val="000000" w:themeColor="text1"/>
          <w:sz w:val="28"/>
          <w:szCs w:val="28"/>
        </w:rPr>
      </w:pPr>
      <w:r w:rsidRPr="0037239C">
        <w:rPr>
          <w:rFonts w:ascii="Times New Roman" w:hAnsi="Times New Roman" w:cs="Times New Roman"/>
          <w:color w:val="000000" w:themeColor="text1"/>
          <w:sz w:val="28"/>
          <w:szCs w:val="28"/>
        </w:rPr>
        <w:t>5.</w:t>
      </w:r>
      <w:r w:rsidR="009A2889" w:rsidRPr="0037239C">
        <w:rPr>
          <w:rFonts w:ascii="Times New Roman" w:hAnsi="Times New Roman" w:cs="Times New Roman"/>
          <w:color w:val="000000" w:themeColor="text1"/>
          <w:sz w:val="28"/>
          <w:szCs w:val="28"/>
        </w:rPr>
        <w:t>8</w:t>
      </w:r>
      <w:r w:rsidRPr="0037239C">
        <w:rPr>
          <w:rFonts w:ascii="Times New Roman" w:hAnsi="Times New Roman" w:cs="Times New Roman"/>
          <w:color w:val="000000" w:themeColor="text1"/>
          <w:sz w:val="28"/>
          <w:szCs w:val="28"/>
        </w:rPr>
        <w:t>. В случае</w:t>
      </w:r>
      <w:proofErr w:type="gramStart"/>
      <w:r w:rsidR="009A2889" w:rsidRPr="0037239C">
        <w:rPr>
          <w:rFonts w:ascii="Times New Roman" w:hAnsi="Times New Roman" w:cs="Times New Roman"/>
          <w:color w:val="000000" w:themeColor="text1"/>
          <w:sz w:val="28"/>
          <w:szCs w:val="28"/>
        </w:rPr>
        <w:t>,</w:t>
      </w:r>
      <w:proofErr w:type="gramEnd"/>
      <w:r w:rsidRPr="0037239C">
        <w:rPr>
          <w:rFonts w:ascii="Times New Roman" w:hAnsi="Times New Roman" w:cs="Times New Roman"/>
          <w:color w:val="000000" w:themeColor="text1"/>
          <w:sz w:val="28"/>
          <w:szCs w:val="28"/>
        </w:rPr>
        <w:t xml:space="preserve"> если принятие решения по поданной жалобе не входит в компетенцию </w:t>
      </w:r>
      <w:r w:rsidR="007A02C0">
        <w:rPr>
          <w:rFonts w:ascii="Times New Roman" w:hAnsi="Times New Roman" w:cs="Times New Roman"/>
          <w:color w:val="000000" w:themeColor="text1"/>
          <w:sz w:val="28"/>
          <w:szCs w:val="28"/>
        </w:rPr>
        <w:t>Отдел</w:t>
      </w:r>
      <w:r w:rsidR="00F34F94" w:rsidRPr="0037239C">
        <w:rPr>
          <w:rFonts w:ascii="Times New Roman" w:hAnsi="Times New Roman" w:cs="Times New Roman"/>
          <w:color w:val="000000" w:themeColor="text1"/>
          <w:sz w:val="28"/>
          <w:szCs w:val="28"/>
        </w:rPr>
        <w:t>а</w:t>
      </w:r>
      <w:r w:rsidRPr="0037239C">
        <w:rPr>
          <w:rFonts w:ascii="Times New Roman" w:hAnsi="Times New Roman" w:cs="Times New Roman"/>
          <w:color w:val="000000" w:themeColor="text1"/>
          <w:sz w:val="28"/>
          <w:szCs w:val="28"/>
        </w:rPr>
        <w:t xml:space="preserve">, в течение 3 рабочих дней со дня регистрации такой жалобы </w:t>
      </w:r>
      <w:r w:rsidR="007A02C0">
        <w:rPr>
          <w:rFonts w:ascii="Times New Roman" w:hAnsi="Times New Roman" w:cs="Times New Roman"/>
          <w:color w:val="000000" w:themeColor="text1"/>
          <w:sz w:val="28"/>
          <w:szCs w:val="28"/>
        </w:rPr>
        <w:t>Отдел</w:t>
      </w:r>
      <w:r w:rsidRPr="0037239C">
        <w:rPr>
          <w:rFonts w:ascii="Times New Roman" w:hAnsi="Times New Roman" w:cs="Times New Roman"/>
          <w:color w:val="000000" w:themeColor="text1"/>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bookmarkEnd w:id="48"/>
    <w:bookmarkEnd w:id="57"/>
    <w:p w:rsidR="00462200" w:rsidRPr="0037239C" w:rsidRDefault="00462200" w:rsidP="00A23A1D">
      <w:pPr>
        <w:jc w:val="both"/>
        <w:rPr>
          <w:rFonts w:ascii="Times New Roman" w:hAnsi="Times New Roman" w:cs="Times New Roman"/>
          <w:color w:val="000000" w:themeColor="text1"/>
          <w:sz w:val="28"/>
          <w:szCs w:val="28"/>
        </w:rPr>
      </w:pPr>
    </w:p>
    <w:p w:rsidR="004A0702" w:rsidRPr="0037239C" w:rsidRDefault="004A0702">
      <w:pPr>
        <w:rPr>
          <w:rFonts w:ascii="Times New Roman" w:eastAsia="Arial" w:hAnsi="Times New Roman" w:cs="Times New Roman"/>
          <w:color w:val="000000" w:themeColor="text1"/>
        </w:rPr>
      </w:pPr>
      <w:r w:rsidRPr="0037239C">
        <w:rPr>
          <w:rFonts w:ascii="Times New Roman" w:hAnsi="Times New Roman" w:cs="Times New Roman"/>
          <w:color w:val="000000" w:themeColor="text1"/>
        </w:rPr>
        <w:br w:type="page"/>
      </w:r>
    </w:p>
    <w:p w:rsidR="00DB2CF8" w:rsidRPr="0037239C" w:rsidRDefault="00DB2CF8" w:rsidP="00DB2CF8">
      <w:pPr>
        <w:pStyle w:val="ConsPlusNormal"/>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lastRenderedPageBreak/>
        <w:t>Приложение № 1</w:t>
      </w:r>
    </w:p>
    <w:p w:rsidR="00DB2CF8" w:rsidRPr="0037239C" w:rsidRDefault="00DB2CF8" w:rsidP="007000E4">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к административному регламенту предоставления муниципальной услуги</w:t>
      </w:r>
    </w:p>
    <w:p w:rsidR="00DB2CF8" w:rsidRPr="0037239C" w:rsidRDefault="00DB2CF8" w:rsidP="007000E4">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 «Согласование проектной документации на проведение работ по сохранению объекта культурного наследия местного (муниципального) значения, </w:t>
      </w:r>
    </w:p>
    <w:p w:rsidR="00290397" w:rsidRDefault="00DB2CF8" w:rsidP="00DB2CF8">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расположенного на территории </w:t>
      </w:r>
      <w:r w:rsidR="00290397">
        <w:rPr>
          <w:rFonts w:ascii="Times New Roman" w:hAnsi="Times New Roman" w:cs="Times New Roman"/>
          <w:color w:val="000000" w:themeColor="text1"/>
          <w:sz w:val="24"/>
          <w:szCs w:val="24"/>
        </w:rPr>
        <w:t>муниципального образования</w:t>
      </w:r>
    </w:p>
    <w:p w:rsidR="00DB2CF8" w:rsidRPr="0037239C" w:rsidRDefault="00290397" w:rsidP="00DB2CF8">
      <w:pPr>
        <w:pStyle w:val="ConsPlusNormal"/>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«Родниковский муниципальный район</w:t>
      </w:r>
      <w:r w:rsidR="00DB2CF8" w:rsidRPr="0037239C">
        <w:rPr>
          <w:rFonts w:ascii="Times New Roman" w:hAnsi="Times New Roman" w:cs="Times New Roman"/>
          <w:color w:val="000000" w:themeColor="text1"/>
          <w:sz w:val="24"/>
          <w:szCs w:val="24"/>
        </w:rPr>
        <w:t>»</w:t>
      </w:r>
    </w:p>
    <w:p w:rsidR="00DB2CF8" w:rsidRPr="0037239C" w:rsidRDefault="00DB2CF8" w:rsidP="00DB2CF8">
      <w:pPr>
        <w:pStyle w:val="ConsPlusNormal"/>
        <w:ind w:firstLine="540"/>
        <w:jc w:val="right"/>
        <w:rPr>
          <w:rFonts w:ascii="Times New Roman" w:hAnsi="Times New Roman" w:cs="Times New Roman"/>
          <w:color w:val="000000" w:themeColor="text1"/>
          <w:sz w:val="24"/>
          <w:szCs w:val="24"/>
        </w:rPr>
      </w:pPr>
    </w:p>
    <w:p w:rsidR="00F16EEF" w:rsidRPr="0037239C" w:rsidRDefault="00AB798F" w:rsidP="00F16EEF">
      <w:pPr>
        <w:jc w:val="center"/>
        <w:rPr>
          <w:rFonts w:ascii="Times New Roman" w:hAnsi="Times New Roman" w:cs="Times New Roman"/>
          <w:b/>
          <w:color w:val="000000" w:themeColor="text1"/>
        </w:rPr>
      </w:pPr>
      <w:r w:rsidRPr="0037239C">
        <w:rPr>
          <w:rFonts w:ascii="Times New Roman" w:hAnsi="Times New Roman" w:cs="Times New Roman"/>
          <w:b/>
          <w:color w:val="000000" w:themeColor="text1"/>
        </w:rPr>
        <w:t>Блок-схема предоставления муниципальной услуги</w:t>
      </w:r>
    </w:p>
    <w:p w:rsidR="00F16EEF" w:rsidRPr="0037239C" w:rsidRDefault="00F16EEF" w:rsidP="00F16EE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«Согласование проектной документации на проведение работ</w:t>
      </w:r>
    </w:p>
    <w:p w:rsidR="00F16EEF" w:rsidRPr="0037239C" w:rsidRDefault="00F16EEF" w:rsidP="00F16EEF">
      <w:pPr>
        <w:jc w:val="center"/>
        <w:rPr>
          <w:rFonts w:ascii="Times New Roman" w:hAnsi="Times New Roman" w:cs="Times New Roman"/>
          <w:b/>
          <w:color w:val="000000" w:themeColor="text1"/>
        </w:rPr>
      </w:pPr>
      <w:r w:rsidRPr="0037239C">
        <w:rPr>
          <w:rFonts w:ascii="Times New Roman" w:hAnsi="Times New Roman" w:cs="Times New Roman"/>
          <w:color w:val="000000" w:themeColor="text1"/>
        </w:rPr>
        <w:t>по сохранению объекта культурного наследия местного (муниципального) значения, расположенного на территории городского округа Кинешма»</w:t>
      </w:r>
    </w:p>
    <w:p w:rsidR="00F16EEF" w:rsidRPr="0037239C" w:rsidRDefault="00F16EEF" w:rsidP="00AB798F">
      <w:pPr>
        <w:jc w:val="center"/>
        <w:rPr>
          <w:rFonts w:ascii="Times New Roman" w:hAnsi="Times New Roman" w:cs="Times New Roman"/>
          <w:b/>
          <w:color w:val="000000" w:themeColor="text1"/>
        </w:rPr>
      </w:pPr>
    </w:p>
    <w:tbl>
      <w:tblPr>
        <w:tblStyle w:val="af4"/>
        <w:tblW w:w="0" w:type="auto"/>
        <w:tblInd w:w="3369" w:type="dxa"/>
        <w:tblLook w:val="04A0"/>
      </w:tblPr>
      <w:tblGrid>
        <w:gridCol w:w="3685"/>
      </w:tblGrid>
      <w:tr w:rsidR="00F16EEF" w:rsidRPr="0037239C" w:rsidTr="00F16EEF">
        <w:tc>
          <w:tcPr>
            <w:tcW w:w="3685" w:type="dxa"/>
          </w:tcPr>
          <w:p w:rsidR="00F16EEF" w:rsidRPr="0037239C" w:rsidRDefault="00FF2FF1" w:rsidP="00AB798F">
            <w:pPr>
              <w:jc w:val="center"/>
              <w:rPr>
                <w:rFonts w:ascii="Times New Roman" w:hAnsi="Times New Roman" w:cs="Times New Roman"/>
                <w:color w:val="000000" w:themeColor="text1"/>
              </w:rPr>
            </w:pPr>
            <w:r>
              <w:rPr>
                <w:rFonts w:ascii="Times New Roman" w:hAnsi="Times New Roman" w:cs="Times New Roman"/>
                <w:noProof/>
                <w:color w:val="000000" w:themeColor="text1"/>
                <w:lang w:bidi="ar-SA"/>
              </w:rPr>
              <w:pict>
                <v:shapetype id="_x0000_t32" coordsize="21600,21600" o:spt="32" o:oned="t" path="m,l21600,21600e" filled="f">
                  <v:path arrowok="t" fillok="f" o:connecttype="none"/>
                  <o:lock v:ext="edit" shapetype="t"/>
                </v:shapetype>
                <v:shape id="AutoShape 176" o:spid="_x0000_s1026" type="#_x0000_t32" style="position:absolute;left:0;text-align:left;margin-left:-126pt;margin-top:6.85pt;width:117.75pt;height:18.75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">
                  <v:stroke endarrow="block"/>
                </v:shape>
              </w:pict>
            </w:r>
            <w:r>
              <w:rPr>
                <w:rFonts w:ascii="Times New Roman" w:hAnsi="Times New Roman" w:cs="Times New Roman"/>
                <w:noProof/>
                <w:color w:val="000000" w:themeColor="text1"/>
                <w:lang w:bidi="ar-SA"/>
              </w:rPr>
              <w:pict>
                <v:shape id="AutoShape 175" o:spid="_x0000_s1042" type="#_x0000_t32" style="position:absolute;left:0;text-align:left;margin-left:179.25pt;margin-top:6.85pt;width:79.5pt;height:1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CCOQIAAGU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">
                  <v:stroke endarrow="block"/>
                </v:shape>
              </w:pict>
            </w:r>
            <w:r w:rsidR="00F16EEF" w:rsidRPr="0037239C">
              <w:rPr>
                <w:rFonts w:ascii="Times New Roman" w:hAnsi="Times New Roman" w:cs="Times New Roman"/>
                <w:color w:val="000000" w:themeColor="text1"/>
              </w:rPr>
              <w:t>Обращение Заявителя</w:t>
            </w:r>
          </w:p>
        </w:tc>
      </w:tr>
    </w:tbl>
    <w:p w:rsidR="00F16EEF" w:rsidRPr="0037239C" w:rsidRDefault="00FF2FF1" w:rsidP="00794267">
      <w:pPr>
        <w:jc w:val="both"/>
        <w:rPr>
          <w:rFonts w:ascii="Times New Roman" w:hAnsi="Times New Roman" w:cs="Times New Roman"/>
          <w:color w:val="000000" w:themeColor="text1"/>
        </w:rPr>
      </w:pPr>
      <w:r>
        <w:rPr>
          <w:rFonts w:ascii="Times New Roman" w:hAnsi="Times New Roman" w:cs="Times New Roman"/>
          <w:noProof/>
          <w:color w:val="000000" w:themeColor="text1"/>
          <w:lang w:bidi="ar-SA"/>
        </w:rPr>
        <w:pict>
          <v:shape id="AutoShape 180" o:spid="_x0000_s1041" type="#_x0000_t32" style="position:absolute;left:0;text-align:left;margin-left:307.95pt;margin-top:1.55pt;width:24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">
            <v:stroke endarrow="block"/>
          </v:shape>
        </w:pict>
      </w:r>
      <w:r>
        <w:rPr>
          <w:rFonts w:ascii="Times New Roman" w:hAnsi="Times New Roman" w:cs="Times New Roman"/>
          <w:noProof/>
          <w:color w:val="000000" w:themeColor="text1"/>
          <w:lang w:bidi="ar-SA"/>
        </w:rPr>
        <w:pict>
          <v:shape id="AutoShape 179" o:spid="_x0000_s1040" type="#_x0000_t32" style="position:absolute;left:0;text-align:left;margin-left:227.7pt;margin-top:1.55pt;width:.75pt;height:9.7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">
            <v:stroke endarrow="block"/>
          </v:shape>
        </w:pict>
      </w:r>
      <w:r>
        <w:rPr>
          <w:rFonts w:ascii="Times New Roman" w:hAnsi="Times New Roman" w:cs="Times New Roman"/>
          <w:noProof/>
          <w:color w:val="000000" w:themeColor="text1"/>
          <w:lang w:bidi="ar-SA"/>
        </w:rPr>
        <w:pict>
          <v:shape id="AutoShape 177" o:spid="_x0000_s1039" type="#_x0000_t32" style="position:absolute;left:0;text-align:left;margin-left:134.7pt;margin-top:1.55pt;width:31.5pt;height:9.75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s3PwIAAG4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">
            <v:stroke endarrow="block"/>
          </v:shape>
        </w:pict>
      </w:r>
    </w:p>
    <w:tbl>
      <w:tblPr>
        <w:tblStyle w:val="af4"/>
        <w:tblW w:w="0" w:type="auto"/>
        <w:tblLook w:val="04A0"/>
      </w:tblPr>
      <w:tblGrid>
        <w:gridCol w:w="1402"/>
        <w:gridCol w:w="266"/>
        <w:gridCol w:w="1844"/>
        <w:gridCol w:w="282"/>
        <w:gridCol w:w="1830"/>
        <w:gridCol w:w="236"/>
        <w:gridCol w:w="1876"/>
        <w:gridCol w:w="236"/>
        <w:gridCol w:w="1876"/>
      </w:tblGrid>
      <w:tr w:rsidR="00F16EEF" w:rsidRPr="0037239C" w:rsidTr="00E149A5">
        <w:tc>
          <w:tcPr>
            <w:tcW w:w="1402" w:type="dxa"/>
          </w:tcPr>
          <w:p w:rsidR="00F16EEF" w:rsidRPr="0037239C" w:rsidRDefault="00F16EEF" w:rsidP="00AB798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Личное обращение</w:t>
            </w:r>
          </w:p>
        </w:tc>
        <w:tc>
          <w:tcPr>
            <w:tcW w:w="266" w:type="dxa"/>
            <w:tcBorders>
              <w:top w:val="nil"/>
              <w:bottom w:val="nil"/>
            </w:tcBorders>
          </w:tcPr>
          <w:p w:rsidR="00F16EEF" w:rsidRPr="0037239C" w:rsidRDefault="00F16EEF" w:rsidP="00AB798F">
            <w:pPr>
              <w:jc w:val="center"/>
              <w:rPr>
                <w:rFonts w:ascii="Times New Roman" w:hAnsi="Times New Roman" w:cs="Times New Roman"/>
                <w:color w:val="000000" w:themeColor="text1"/>
              </w:rPr>
            </w:pPr>
          </w:p>
        </w:tc>
        <w:tc>
          <w:tcPr>
            <w:tcW w:w="1844" w:type="dxa"/>
          </w:tcPr>
          <w:p w:rsidR="00F16EEF" w:rsidRPr="0037239C" w:rsidRDefault="00F16EEF" w:rsidP="00AB798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Почтовое отправление</w:t>
            </w:r>
          </w:p>
        </w:tc>
        <w:tc>
          <w:tcPr>
            <w:tcW w:w="282" w:type="dxa"/>
            <w:tcBorders>
              <w:top w:val="nil"/>
              <w:bottom w:val="nil"/>
            </w:tcBorders>
          </w:tcPr>
          <w:p w:rsidR="00F16EEF" w:rsidRPr="0037239C" w:rsidRDefault="00F16EEF" w:rsidP="00AB798F">
            <w:pPr>
              <w:jc w:val="center"/>
              <w:rPr>
                <w:rFonts w:ascii="Times New Roman" w:hAnsi="Times New Roman" w:cs="Times New Roman"/>
                <w:color w:val="000000" w:themeColor="text1"/>
              </w:rPr>
            </w:pPr>
          </w:p>
        </w:tc>
        <w:tc>
          <w:tcPr>
            <w:tcW w:w="1830" w:type="dxa"/>
          </w:tcPr>
          <w:p w:rsidR="00F16EEF" w:rsidRPr="0037239C" w:rsidRDefault="00F16EEF" w:rsidP="00AB798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Электронная почта</w:t>
            </w:r>
          </w:p>
        </w:tc>
        <w:tc>
          <w:tcPr>
            <w:tcW w:w="236" w:type="dxa"/>
            <w:tcBorders>
              <w:top w:val="nil"/>
              <w:bottom w:val="nil"/>
            </w:tcBorders>
          </w:tcPr>
          <w:p w:rsidR="00F16EEF" w:rsidRPr="0037239C" w:rsidRDefault="00F16EEF" w:rsidP="00AB798F">
            <w:pPr>
              <w:jc w:val="center"/>
              <w:rPr>
                <w:rFonts w:ascii="Times New Roman" w:hAnsi="Times New Roman" w:cs="Times New Roman"/>
                <w:color w:val="000000" w:themeColor="text1"/>
              </w:rPr>
            </w:pPr>
          </w:p>
        </w:tc>
        <w:tc>
          <w:tcPr>
            <w:tcW w:w="1876" w:type="dxa"/>
          </w:tcPr>
          <w:p w:rsidR="00F16EEF" w:rsidRPr="0037239C" w:rsidRDefault="00F16EEF" w:rsidP="00AB798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Портал</w:t>
            </w:r>
          </w:p>
        </w:tc>
        <w:tc>
          <w:tcPr>
            <w:tcW w:w="236" w:type="dxa"/>
            <w:tcBorders>
              <w:top w:val="nil"/>
              <w:bottom w:val="nil"/>
            </w:tcBorders>
          </w:tcPr>
          <w:p w:rsidR="00F16EEF" w:rsidRPr="0037239C" w:rsidRDefault="00F16EEF" w:rsidP="00AB798F">
            <w:pPr>
              <w:jc w:val="center"/>
              <w:rPr>
                <w:rFonts w:ascii="Times New Roman" w:hAnsi="Times New Roman" w:cs="Times New Roman"/>
                <w:color w:val="000000" w:themeColor="text1"/>
              </w:rPr>
            </w:pPr>
          </w:p>
        </w:tc>
        <w:tc>
          <w:tcPr>
            <w:tcW w:w="1876" w:type="dxa"/>
          </w:tcPr>
          <w:p w:rsidR="00F16EEF" w:rsidRPr="0037239C" w:rsidRDefault="00F16EEF" w:rsidP="00AB798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МФЦ</w:t>
            </w:r>
          </w:p>
        </w:tc>
      </w:tr>
    </w:tbl>
    <w:p w:rsidR="00F16EEF" w:rsidRPr="0037239C" w:rsidRDefault="00FF2FF1" w:rsidP="00794267">
      <w:pPr>
        <w:tabs>
          <w:tab w:val="right" w:pos="9632"/>
        </w:tabs>
        <w:jc w:val="both"/>
        <w:rPr>
          <w:rFonts w:ascii="Times New Roman" w:hAnsi="Times New Roman" w:cs="Times New Roman"/>
          <w:color w:val="000000" w:themeColor="text1"/>
        </w:rPr>
      </w:pPr>
      <w:r>
        <w:rPr>
          <w:rFonts w:ascii="Times New Roman" w:hAnsi="Times New Roman" w:cs="Times New Roman"/>
          <w:noProof/>
          <w:color w:val="000000" w:themeColor="text1"/>
          <w:lang w:bidi="ar-SA"/>
        </w:rPr>
        <w:pict>
          <v:shape id="AutoShape 185" o:spid="_x0000_s1038" type="#_x0000_t32" style="position:absolute;left:0;text-align:left;margin-left:340.2pt;margin-top:1.15pt;width:96pt;height:12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QtQAIAAG8EAAAOAAAAZHJzL2Uyb0RvYy54bWysVMGO2jAQvVfqP1i+QxI2U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">
            <v:stroke endarrow="block"/>
          </v:shape>
        </w:pict>
      </w:r>
      <w:r>
        <w:rPr>
          <w:rFonts w:ascii="Times New Roman" w:hAnsi="Times New Roman" w:cs="Times New Roman"/>
          <w:noProof/>
          <w:color w:val="000000" w:themeColor="text1"/>
          <w:lang w:bidi="ar-SA"/>
        </w:rPr>
        <w:pict>
          <v:shape id="AutoShape 184" o:spid="_x0000_s1037" type="#_x0000_t32" style="position:absolute;left:0;text-align:left;margin-left:263.7pt;margin-top:1.15pt;width:68.25pt;height:12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IQgIAAG4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">
            <v:stroke endarrow="block"/>
          </v:shape>
        </w:pict>
      </w:r>
      <w:r>
        <w:rPr>
          <w:rFonts w:ascii="Times New Roman" w:hAnsi="Times New Roman" w:cs="Times New Roman"/>
          <w:noProof/>
          <w:color w:val="000000" w:themeColor="text1"/>
          <w:lang w:bidi="ar-SA"/>
        </w:rPr>
        <w:pict>
          <v:shape id="AutoShape 183" o:spid="_x0000_s1036" type="#_x0000_t32" style="position:absolute;left:0;text-align:left;margin-left:28.2pt;margin-top:1.15pt;width:106.5pt;height:1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OcOgIAAGU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">
            <v:stroke endarrow="block"/>
          </v:shape>
        </w:pict>
      </w:r>
      <w:r>
        <w:rPr>
          <w:rFonts w:ascii="Times New Roman" w:hAnsi="Times New Roman" w:cs="Times New Roman"/>
          <w:noProof/>
          <w:color w:val="000000" w:themeColor="text1"/>
          <w:lang w:bidi="ar-SA"/>
        </w:rPr>
        <w:pict>
          <v:shape id="AutoShape 182" o:spid="_x0000_s1035" type="#_x0000_t32" style="position:absolute;left:0;text-align:left;margin-left:123.45pt;margin-top:1.15pt;width:64.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">
            <v:stroke endarrow="block"/>
          </v:shape>
        </w:pict>
      </w:r>
      <w:r>
        <w:rPr>
          <w:rFonts w:ascii="Times New Roman" w:hAnsi="Times New Roman" w:cs="Times New Roman"/>
          <w:noProof/>
          <w:color w:val="000000" w:themeColor="text1"/>
          <w:lang w:bidi="ar-SA"/>
        </w:rPr>
        <w:pict>
          <v:shape id="AutoShape 181" o:spid="_x0000_s1034" type="#_x0000_t32" style="position:absolute;left:0;text-align:left;margin-left:228.45pt;margin-top:1.15pt;width:0;height: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X0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">
            <v:stroke endarrow="block"/>
          </v:shape>
        </w:pict>
      </w:r>
      <w:r w:rsidR="00794267" w:rsidRPr="0037239C">
        <w:rPr>
          <w:rFonts w:ascii="Times New Roman" w:hAnsi="Times New Roman" w:cs="Times New Roman"/>
          <w:color w:val="000000" w:themeColor="text1"/>
        </w:rPr>
        <w:tab/>
      </w:r>
    </w:p>
    <w:tbl>
      <w:tblPr>
        <w:tblStyle w:val="af4"/>
        <w:tblW w:w="0" w:type="auto"/>
        <w:tblLook w:val="04A0"/>
      </w:tblPr>
      <w:tblGrid>
        <w:gridCol w:w="9848"/>
      </w:tblGrid>
      <w:tr w:rsidR="00B339BD" w:rsidRPr="0037239C" w:rsidTr="00B339BD">
        <w:tc>
          <w:tcPr>
            <w:tcW w:w="9848" w:type="dxa"/>
          </w:tcPr>
          <w:p w:rsidR="00B339BD" w:rsidRPr="0037239C" w:rsidRDefault="00B339BD" w:rsidP="00B339BD">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Прием, первичная обработка и регистрация заявления с прилагаемыми документами, проверка комплектности документов и правильности заполнения Заявления</w:t>
            </w:r>
          </w:p>
        </w:tc>
      </w:tr>
    </w:tbl>
    <w:p w:rsidR="00F16EEF" w:rsidRPr="0037239C" w:rsidRDefault="00FF2FF1" w:rsidP="00AB798F">
      <w:pPr>
        <w:jc w:val="center"/>
        <w:rPr>
          <w:rFonts w:ascii="Times New Roman" w:hAnsi="Times New Roman" w:cs="Times New Roman"/>
          <w:b/>
          <w:color w:val="000000" w:themeColor="text1"/>
        </w:rPr>
      </w:pPr>
      <w:r>
        <w:rPr>
          <w:rFonts w:ascii="Times New Roman" w:hAnsi="Times New Roman" w:cs="Times New Roman"/>
          <w:b/>
          <w:noProof/>
          <w:color w:val="000000" w:themeColor="text1"/>
          <w:lang w:bidi="ar-SA"/>
        </w:rPr>
        <w:pict>
          <v:shape id="AutoShape 186" o:spid="_x0000_s1033" type="#_x0000_t32" style="position:absolute;left:0;text-align:left;margin-left:228.45pt;margin-top:.75pt;width:0;height: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10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">
            <v:stroke endarrow="block"/>
          </v:shape>
        </w:pict>
      </w:r>
    </w:p>
    <w:tbl>
      <w:tblPr>
        <w:tblStyle w:val="af4"/>
        <w:tblW w:w="0" w:type="auto"/>
        <w:tblLook w:val="04A0"/>
      </w:tblPr>
      <w:tblGrid>
        <w:gridCol w:w="9848"/>
      </w:tblGrid>
      <w:tr w:rsidR="00B339BD" w:rsidRPr="0037239C" w:rsidTr="00B339BD">
        <w:tc>
          <w:tcPr>
            <w:tcW w:w="9848" w:type="dxa"/>
          </w:tcPr>
          <w:p w:rsidR="00B339BD" w:rsidRPr="0037239C" w:rsidRDefault="00B339BD" w:rsidP="00165758">
            <w:pPr>
              <w:jc w:val="center"/>
              <w:rPr>
                <w:rFonts w:ascii="Times New Roman" w:hAnsi="Times New Roman" w:cs="Times New Roman"/>
                <w:b/>
                <w:color w:val="000000" w:themeColor="text1"/>
              </w:rPr>
            </w:pPr>
            <w:r w:rsidRPr="0037239C">
              <w:rPr>
                <w:rFonts w:ascii="Times New Roman" w:hAnsi="Times New Roman" w:cs="Times New Roman"/>
                <w:color w:val="000000" w:themeColor="text1"/>
              </w:rPr>
              <w:t>Р</w:t>
            </w:r>
            <w:r w:rsidRPr="0037239C">
              <w:rPr>
                <w:rFonts w:ascii="Times New Roman" w:hAnsi="Times New Roman" w:cs="Times New Roman"/>
                <w:color w:val="000000" w:themeColor="text1"/>
                <w:spacing w:val="2"/>
              </w:rPr>
              <w:t>ассмотрение заявления и</w:t>
            </w:r>
            <w:r w:rsidR="008B00EE" w:rsidRPr="0037239C">
              <w:rPr>
                <w:rFonts w:ascii="Times New Roman" w:hAnsi="Times New Roman" w:cs="Times New Roman"/>
                <w:color w:val="000000" w:themeColor="text1"/>
                <w:spacing w:val="2"/>
              </w:rPr>
              <w:t xml:space="preserve"> прилагаемых к нему документов</w:t>
            </w:r>
            <w:r w:rsidRPr="0037239C">
              <w:rPr>
                <w:rFonts w:ascii="Times New Roman" w:hAnsi="Times New Roman" w:cs="Times New Roman"/>
                <w:color w:val="000000" w:themeColor="text1"/>
                <w:spacing w:val="2"/>
              </w:rPr>
              <w:t xml:space="preserve">, </w:t>
            </w:r>
            <w:r w:rsidRPr="0037239C">
              <w:rPr>
                <w:rFonts w:ascii="Times New Roman" w:hAnsi="Times New Roman" w:cs="Times New Roman"/>
                <w:color w:val="000000" w:themeColor="text1"/>
              </w:rPr>
              <w:t>запрос необходимых документов в уполномоченных органах по каналам межведомственного или внутриведомственного взаимодействия, если они не предоставлены Заявителем,</w:t>
            </w:r>
            <w:r w:rsidRPr="0037239C">
              <w:rPr>
                <w:rFonts w:ascii="Times New Roman" w:hAnsi="Times New Roman" w:cs="Times New Roman"/>
                <w:color w:val="000000" w:themeColor="text1"/>
                <w:spacing w:val="2"/>
              </w:rPr>
              <w:t xml:space="preserve"> направление акта государственной историко-культурной экспертизы проектной документации на проведение работ по сохранению объекта культурного наследия в </w:t>
            </w:r>
            <w:r w:rsidR="00165758">
              <w:rPr>
                <w:rFonts w:ascii="Times New Roman" w:hAnsi="Times New Roman" w:cs="Times New Roman"/>
                <w:color w:val="000000" w:themeColor="text1"/>
                <w:spacing w:val="2"/>
              </w:rPr>
              <w:t>Комитет</w:t>
            </w:r>
            <w:r w:rsidRPr="0037239C">
              <w:rPr>
                <w:rFonts w:ascii="Times New Roman" w:hAnsi="Times New Roman" w:cs="Times New Roman"/>
                <w:color w:val="000000" w:themeColor="text1"/>
                <w:spacing w:val="2"/>
              </w:rPr>
              <w:t xml:space="preserve"> Ивановской области по государственной охране объектов культурного наследия.</w:t>
            </w:r>
          </w:p>
        </w:tc>
      </w:tr>
    </w:tbl>
    <w:p w:rsidR="0092469E" w:rsidRPr="0037239C" w:rsidRDefault="00FF2FF1" w:rsidP="00D91FCC">
      <w:pPr>
        <w:jc w:val="both"/>
        <w:rPr>
          <w:rFonts w:ascii="Times New Roman" w:hAnsi="Times New Roman" w:cs="Times New Roman"/>
          <w:b/>
          <w:color w:val="000000" w:themeColor="text1"/>
          <w:sz w:val="22"/>
          <w:szCs w:val="22"/>
        </w:rPr>
      </w:pPr>
      <w:r w:rsidRPr="00FF2FF1">
        <w:rPr>
          <w:rFonts w:ascii="Times New Roman" w:hAnsi="Times New Roman" w:cs="Times New Roman"/>
          <w:noProof/>
          <w:color w:val="000000" w:themeColor="text1"/>
          <w:sz w:val="28"/>
          <w:szCs w:val="28"/>
          <w:lang w:bidi="ar-SA"/>
        </w:rPr>
        <w:pict>
          <v:shape id="AutoShape 202" o:spid="_x0000_s1032" type="#_x0000_t32" style="position:absolute;left:0;text-align:left;margin-left:268.2pt;margin-top:2.15pt;width:1in;height:8.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MyOQIAAGM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">
            <v:stroke endarrow="block"/>
          </v:shape>
        </w:pict>
      </w:r>
      <w:r w:rsidRPr="00FF2FF1">
        <w:rPr>
          <w:rFonts w:ascii="Times New Roman" w:hAnsi="Times New Roman" w:cs="Times New Roman"/>
          <w:noProof/>
          <w:color w:val="000000" w:themeColor="text1"/>
          <w:sz w:val="28"/>
          <w:szCs w:val="28"/>
          <w:lang w:bidi="ar-SA"/>
        </w:rPr>
        <w:pict>
          <v:shape id="AutoShape 201" o:spid="_x0000_s1031" type="#_x0000_t32" style="position:absolute;left:0;text-align:left;margin-left:115.2pt;margin-top:2.15pt;width:65.25pt;height:8.7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guQAIAAG0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">
            <v:stroke endarrow="block"/>
          </v:shape>
        </w:pict>
      </w:r>
    </w:p>
    <w:tbl>
      <w:tblPr>
        <w:tblStyle w:val="af4"/>
        <w:tblW w:w="0" w:type="auto"/>
        <w:tblLook w:val="04A0"/>
      </w:tblPr>
      <w:tblGrid>
        <w:gridCol w:w="4786"/>
        <w:gridCol w:w="284"/>
        <w:gridCol w:w="4778"/>
      </w:tblGrid>
      <w:tr w:rsidR="001650E0" w:rsidRPr="0037239C" w:rsidTr="00992DED">
        <w:tc>
          <w:tcPr>
            <w:tcW w:w="4786" w:type="dxa"/>
          </w:tcPr>
          <w:p w:rsidR="001650E0" w:rsidRPr="0037239C" w:rsidRDefault="001650E0" w:rsidP="001650E0">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Принятие положительного решения оказания муниципальной услуги (согласование проектной документации на проведение работ по сохранению объекта культурного наследия)</w:t>
            </w:r>
          </w:p>
        </w:tc>
        <w:tc>
          <w:tcPr>
            <w:tcW w:w="284" w:type="dxa"/>
            <w:tcBorders>
              <w:top w:val="nil"/>
              <w:bottom w:val="nil"/>
            </w:tcBorders>
          </w:tcPr>
          <w:p w:rsidR="001650E0" w:rsidRPr="0037239C" w:rsidRDefault="001650E0" w:rsidP="005C3FA8">
            <w:pPr>
              <w:jc w:val="both"/>
              <w:rPr>
                <w:rFonts w:ascii="Times New Roman" w:hAnsi="Times New Roman" w:cs="Times New Roman"/>
                <w:color w:val="000000" w:themeColor="text1"/>
              </w:rPr>
            </w:pPr>
          </w:p>
        </w:tc>
        <w:tc>
          <w:tcPr>
            <w:tcW w:w="4778" w:type="dxa"/>
          </w:tcPr>
          <w:p w:rsidR="001650E0" w:rsidRPr="0037239C" w:rsidRDefault="001650E0" w:rsidP="001650E0">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Принятие отрицательного решения оказания муниципальной услуги (отказ в согласовании проектной документации на проведение работ по сохранению объекта культурного наследия)</w:t>
            </w:r>
          </w:p>
        </w:tc>
      </w:tr>
    </w:tbl>
    <w:p w:rsidR="005C3FA8" w:rsidRPr="0037239C" w:rsidRDefault="00FF2FF1" w:rsidP="005C3FA8">
      <w:pPr>
        <w:ind w:firstLine="708"/>
        <w:jc w:val="both"/>
        <w:rPr>
          <w:rFonts w:ascii="Times New Roman" w:hAnsi="Times New Roman" w:cs="Times New Roman"/>
          <w:color w:val="000000" w:themeColor="text1"/>
        </w:rPr>
      </w:pPr>
      <w:r>
        <w:rPr>
          <w:rFonts w:ascii="Times New Roman" w:hAnsi="Times New Roman" w:cs="Times New Roman"/>
          <w:noProof/>
          <w:color w:val="000000" w:themeColor="text1"/>
          <w:lang w:bidi="ar-SA"/>
        </w:rPr>
        <w:pict>
          <v:shape id="AutoShape 198" o:spid="_x0000_s1030" type="#_x0000_t32" style="position:absolute;left:0;text-align:left;margin-left:361.95pt;margin-top:.45pt;width:.7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">
            <v:stroke endarrow="block"/>
          </v:shape>
        </w:pict>
      </w:r>
      <w:r>
        <w:rPr>
          <w:rFonts w:ascii="Times New Roman" w:hAnsi="Times New Roman" w:cs="Times New Roman"/>
          <w:noProof/>
          <w:color w:val="000000" w:themeColor="text1"/>
          <w:lang w:bidi="ar-SA"/>
        </w:rPr>
        <w:pict>
          <v:shape id="AutoShape 197" o:spid="_x0000_s1029" type="#_x0000_t32" style="position:absolute;left:0;text-align:left;margin-left:129.45pt;margin-top:.45pt;width:0;height:1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6+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">
            <v:stroke endarrow="block"/>
          </v:shape>
        </w:pict>
      </w:r>
    </w:p>
    <w:tbl>
      <w:tblPr>
        <w:tblStyle w:val="af4"/>
        <w:tblW w:w="0" w:type="auto"/>
        <w:tblLook w:val="04A0"/>
      </w:tblPr>
      <w:tblGrid>
        <w:gridCol w:w="4786"/>
        <w:gridCol w:w="284"/>
        <w:gridCol w:w="4778"/>
      </w:tblGrid>
      <w:tr w:rsidR="001650E0" w:rsidRPr="0037239C" w:rsidTr="00992DED">
        <w:tc>
          <w:tcPr>
            <w:tcW w:w="4786" w:type="dxa"/>
          </w:tcPr>
          <w:p w:rsidR="001650E0" w:rsidRPr="0037239C" w:rsidRDefault="001650E0" w:rsidP="008B00EE">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Подготовка письма</w:t>
            </w:r>
            <w:r w:rsidR="008B00EE" w:rsidRPr="0037239C">
              <w:rPr>
                <w:rFonts w:ascii="Times New Roman" w:hAnsi="Times New Roman" w:cs="Times New Roman"/>
                <w:color w:val="000000" w:themeColor="text1"/>
              </w:rPr>
              <w:t xml:space="preserve"> о согласовании проектной документации на проведение работ по сохранению объекта культурного наследия, согласование проектной документации</w:t>
            </w:r>
          </w:p>
        </w:tc>
        <w:tc>
          <w:tcPr>
            <w:tcW w:w="284" w:type="dxa"/>
            <w:tcBorders>
              <w:top w:val="nil"/>
              <w:bottom w:val="nil"/>
            </w:tcBorders>
          </w:tcPr>
          <w:p w:rsidR="001650E0" w:rsidRPr="0037239C" w:rsidRDefault="001650E0" w:rsidP="00AB798F">
            <w:pPr>
              <w:jc w:val="center"/>
              <w:rPr>
                <w:rFonts w:ascii="Times New Roman" w:hAnsi="Times New Roman" w:cs="Times New Roman"/>
                <w:color w:val="000000" w:themeColor="text1"/>
              </w:rPr>
            </w:pPr>
          </w:p>
        </w:tc>
        <w:tc>
          <w:tcPr>
            <w:tcW w:w="4778" w:type="dxa"/>
          </w:tcPr>
          <w:p w:rsidR="001650E0" w:rsidRPr="0037239C" w:rsidRDefault="008B00EE" w:rsidP="00AB798F">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Подготовка письма об отказе в согласовании проектной документации на проведение работ по сохранению объекта культурного наследия</w:t>
            </w:r>
          </w:p>
        </w:tc>
      </w:tr>
    </w:tbl>
    <w:p w:rsidR="00B339BD" w:rsidRPr="0037239C" w:rsidRDefault="00FF2FF1" w:rsidP="00AB798F">
      <w:pPr>
        <w:jc w:val="center"/>
        <w:rPr>
          <w:rFonts w:ascii="Times New Roman" w:hAnsi="Times New Roman" w:cs="Times New Roman"/>
          <w:b/>
          <w:color w:val="000000" w:themeColor="text1"/>
          <w:sz w:val="22"/>
          <w:szCs w:val="22"/>
        </w:rPr>
      </w:pPr>
      <w:r>
        <w:rPr>
          <w:rFonts w:ascii="Times New Roman" w:hAnsi="Times New Roman" w:cs="Times New Roman"/>
          <w:b/>
          <w:noProof/>
          <w:color w:val="000000" w:themeColor="text1"/>
          <w:sz w:val="22"/>
          <w:szCs w:val="22"/>
          <w:lang w:bidi="ar-SA"/>
        </w:rPr>
        <w:pict>
          <v:shape id="AutoShape 200" o:spid="_x0000_s1028" type="#_x0000_t32" style="position:absolute;left:0;text-align:left;margin-left:242.7pt;margin-top:.65pt;width:127.5pt;height:11.25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">
            <v:stroke endarrow="block"/>
          </v:shape>
        </w:pict>
      </w:r>
      <w:r>
        <w:rPr>
          <w:rFonts w:ascii="Times New Roman" w:hAnsi="Times New Roman" w:cs="Times New Roman"/>
          <w:b/>
          <w:noProof/>
          <w:color w:val="000000" w:themeColor="text1"/>
          <w:sz w:val="22"/>
          <w:szCs w:val="22"/>
          <w:lang w:bidi="ar-SA"/>
        </w:rPr>
        <w:pict>
          <v:shape id="AutoShape 199" o:spid="_x0000_s1027" type="#_x0000_t32" style="position:absolute;left:0;text-align:left;margin-left:123.45pt;margin-top:.65pt;width:115.5pt;height:11.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Y4OQIAAGQEAAAOAAAAZHJzL2Uyb0RvYy54bWysVMuO2yAU3VfqPyD2ie3UySR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">
            <v:stroke endarrow="block"/>
          </v:shape>
        </w:pict>
      </w:r>
    </w:p>
    <w:tbl>
      <w:tblPr>
        <w:tblStyle w:val="af4"/>
        <w:tblW w:w="0" w:type="auto"/>
        <w:tblLook w:val="04A0"/>
      </w:tblPr>
      <w:tblGrid>
        <w:gridCol w:w="9848"/>
      </w:tblGrid>
      <w:tr w:rsidR="008B00EE" w:rsidRPr="0037239C" w:rsidTr="00385FE5">
        <w:trPr>
          <w:trHeight w:val="1184"/>
        </w:trPr>
        <w:tc>
          <w:tcPr>
            <w:tcW w:w="9848" w:type="dxa"/>
          </w:tcPr>
          <w:p w:rsidR="008B00EE" w:rsidRPr="0037239C" w:rsidRDefault="008B00EE" w:rsidP="00385FE5">
            <w:pPr>
              <w:jc w:val="center"/>
              <w:rPr>
                <w:rFonts w:ascii="Times New Roman" w:hAnsi="Times New Roman" w:cs="Times New Roman"/>
                <w:b/>
                <w:color w:val="000000" w:themeColor="text1"/>
                <w:sz w:val="22"/>
                <w:szCs w:val="22"/>
              </w:rPr>
            </w:pPr>
            <w:proofErr w:type="spellStart"/>
            <w:r w:rsidRPr="0037239C">
              <w:rPr>
                <w:rFonts w:ascii="Times New Roman" w:hAnsi="Times New Roman" w:cs="Times New Roman"/>
                <w:color w:val="000000" w:themeColor="text1"/>
                <w:sz w:val="22"/>
                <w:szCs w:val="22"/>
              </w:rPr>
              <w:t>Выдача</w:t>
            </w:r>
            <w:r w:rsidRPr="0037239C">
              <w:rPr>
                <w:rFonts w:ascii="Times New Roman" w:hAnsi="Times New Roman" w:cs="Times New Roman"/>
                <w:color w:val="000000" w:themeColor="text1"/>
              </w:rPr>
              <w:t>письма</w:t>
            </w:r>
            <w:proofErr w:type="spellEnd"/>
            <w:r w:rsidRPr="0037239C">
              <w:rPr>
                <w:rFonts w:ascii="Times New Roman" w:hAnsi="Times New Roman" w:cs="Times New Roman"/>
                <w:color w:val="000000" w:themeColor="text1"/>
              </w:rPr>
              <w:t xml:space="preserve"> о согласовании проектной документации на проведение работ по сохранению объекта культурного наследия, согласован</w:t>
            </w:r>
            <w:r w:rsidR="00385FE5" w:rsidRPr="0037239C">
              <w:rPr>
                <w:rFonts w:ascii="Times New Roman" w:hAnsi="Times New Roman" w:cs="Times New Roman"/>
                <w:color w:val="000000" w:themeColor="text1"/>
              </w:rPr>
              <w:t>ной</w:t>
            </w:r>
            <w:r w:rsidRPr="0037239C">
              <w:rPr>
                <w:rFonts w:ascii="Times New Roman" w:hAnsi="Times New Roman" w:cs="Times New Roman"/>
                <w:color w:val="000000" w:themeColor="text1"/>
              </w:rPr>
              <w:t xml:space="preserve"> проектной документации </w:t>
            </w:r>
            <w:r w:rsidR="00385FE5" w:rsidRPr="0037239C">
              <w:rPr>
                <w:rFonts w:ascii="Times New Roman" w:hAnsi="Times New Roman" w:cs="Times New Roman"/>
                <w:color w:val="000000" w:themeColor="text1"/>
              </w:rPr>
              <w:t xml:space="preserve">на проведение работ по сохранению объекта культурного наследия </w:t>
            </w:r>
            <w:r w:rsidRPr="0037239C">
              <w:rPr>
                <w:rFonts w:ascii="Times New Roman" w:hAnsi="Times New Roman" w:cs="Times New Roman"/>
                <w:color w:val="000000" w:themeColor="text1"/>
              </w:rPr>
              <w:t xml:space="preserve">или письма об отказе в согласовании проектной документации на проведение работ по сохранению объекта культурного наследия </w:t>
            </w:r>
          </w:p>
        </w:tc>
      </w:tr>
    </w:tbl>
    <w:p w:rsidR="00385FE5" w:rsidRPr="0037239C" w:rsidRDefault="00385FE5" w:rsidP="00850AF4">
      <w:pPr>
        <w:pStyle w:val="ConsPlusNormal"/>
        <w:jc w:val="right"/>
        <w:rPr>
          <w:rFonts w:ascii="Times New Roman" w:hAnsi="Times New Roman" w:cs="Times New Roman"/>
          <w:color w:val="000000" w:themeColor="text1"/>
          <w:sz w:val="24"/>
          <w:szCs w:val="24"/>
        </w:rPr>
      </w:pPr>
    </w:p>
    <w:p w:rsidR="00385FE5" w:rsidRPr="0037239C" w:rsidRDefault="00385FE5" w:rsidP="00385FE5">
      <w:pPr>
        <w:rPr>
          <w:rFonts w:eastAsia="Arial"/>
          <w:color w:val="000000" w:themeColor="text1"/>
        </w:rPr>
      </w:pPr>
      <w:r w:rsidRPr="0037239C">
        <w:rPr>
          <w:color w:val="000000" w:themeColor="text1"/>
        </w:rPr>
        <w:br w:type="page"/>
      </w:r>
    </w:p>
    <w:p w:rsidR="00850AF4" w:rsidRPr="0037239C" w:rsidRDefault="00850AF4" w:rsidP="00850AF4">
      <w:pPr>
        <w:pStyle w:val="ConsPlusNormal"/>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lastRenderedPageBreak/>
        <w:t>Приложение № 2</w:t>
      </w:r>
    </w:p>
    <w:p w:rsidR="00D14924" w:rsidRPr="0037239C" w:rsidRDefault="00D14924" w:rsidP="00D14924">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к административному регламенту предоставления муниципальной услуги</w:t>
      </w:r>
    </w:p>
    <w:p w:rsidR="00D14924" w:rsidRPr="0037239C" w:rsidRDefault="00D14924" w:rsidP="00D14924">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 «Согласование проектной документации на проведение работ по сохранению объекта культурного наследия местного (муниципального) значения, </w:t>
      </w:r>
    </w:p>
    <w:p w:rsidR="00D14924" w:rsidRDefault="00D14924" w:rsidP="00D14924">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расположенного на территории </w:t>
      </w:r>
      <w:r>
        <w:rPr>
          <w:rFonts w:ascii="Times New Roman" w:hAnsi="Times New Roman" w:cs="Times New Roman"/>
          <w:color w:val="000000" w:themeColor="text1"/>
          <w:sz w:val="24"/>
          <w:szCs w:val="24"/>
        </w:rPr>
        <w:t>муниципального образования</w:t>
      </w:r>
    </w:p>
    <w:p w:rsidR="00DB2CF8" w:rsidRPr="0037239C" w:rsidRDefault="00D14924" w:rsidP="00D14924">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«Родниковский муниципальный район</w:t>
      </w:r>
      <w:r w:rsidRPr="0037239C">
        <w:rPr>
          <w:rFonts w:ascii="Times New Roman" w:hAnsi="Times New Roman" w:cs="Times New Roman"/>
          <w:color w:val="000000" w:themeColor="text1"/>
          <w:sz w:val="24"/>
          <w:szCs w:val="24"/>
        </w:rPr>
        <w:t>»</w:t>
      </w:r>
    </w:p>
    <w:p w:rsidR="00D14924" w:rsidRDefault="00D14924" w:rsidP="00DB2CF8">
      <w:pPr>
        <w:ind w:left="5103"/>
        <w:jc w:val="center"/>
        <w:rPr>
          <w:rFonts w:ascii="Times New Roman" w:hAnsi="Times New Roman" w:cs="Times New Roman"/>
          <w:color w:val="000000" w:themeColor="text1"/>
        </w:rPr>
      </w:pPr>
    </w:p>
    <w:p w:rsidR="00DB2CF8" w:rsidRPr="0037239C" w:rsidRDefault="00D14924" w:rsidP="00DB2CF8">
      <w:pPr>
        <w:ind w:left="5103"/>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Начальнику</w:t>
      </w:r>
      <w:r w:rsidR="007A02C0">
        <w:rPr>
          <w:rFonts w:ascii="Times New Roman" w:hAnsi="Times New Roman" w:cs="Times New Roman"/>
          <w:color w:val="000000" w:themeColor="text1"/>
        </w:rPr>
        <w:t>Отдел</w:t>
      </w:r>
      <w:r w:rsidR="00DB2CF8" w:rsidRPr="0037239C">
        <w:rPr>
          <w:rFonts w:ascii="Times New Roman" w:hAnsi="Times New Roman" w:cs="Times New Roman"/>
          <w:color w:val="000000" w:themeColor="text1"/>
        </w:rPr>
        <w:t>а</w:t>
      </w:r>
      <w:proofErr w:type="spellEnd"/>
    </w:p>
    <w:tbl>
      <w:tblPr>
        <w:tblW w:w="10104" w:type="dxa"/>
        <w:tblLayout w:type="fixed"/>
        <w:tblCellMar>
          <w:left w:w="28" w:type="dxa"/>
          <w:right w:w="28" w:type="dxa"/>
        </w:tblCellMar>
        <w:tblLook w:val="0000"/>
      </w:tblPr>
      <w:tblGrid>
        <w:gridCol w:w="312"/>
        <w:gridCol w:w="142"/>
        <w:gridCol w:w="708"/>
        <w:gridCol w:w="96"/>
        <w:gridCol w:w="1219"/>
        <w:gridCol w:w="454"/>
        <w:gridCol w:w="312"/>
        <w:gridCol w:w="624"/>
        <w:gridCol w:w="907"/>
        <w:gridCol w:w="5330"/>
      </w:tblGrid>
      <w:tr w:rsidR="00DB2CF8" w:rsidRPr="0037239C" w:rsidTr="00224774">
        <w:tc>
          <w:tcPr>
            <w:tcW w:w="312" w:type="dxa"/>
            <w:tcBorders>
              <w:top w:val="nil"/>
              <w:left w:val="nil"/>
              <w:bottom w:val="nil"/>
              <w:right w:val="nil"/>
            </w:tcBorders>
            <w:vAlign w:val="bottom"/>
          </w:tcPr>
          <w:p w:rsidR="00DB2CF8" w:rsidRPr="0037239C" w:rsidRDefault="00DB2CF8"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от</w:t>
            </w:r>
          </w:p>
        </w:tc>
        <w:tc>
          <w:tcPr>
            <w:tcW w:w="142" w:type="dxa"/>
            <w:tcBorders>
              <w:top w:val="nil"/>
              <w:left w:val="nil"/>
              <w:bottom w:val="nil"/>
              <w:right w:val="nil"/>
            </w:tcBorders>
            <w:vAlign w:val="bottom"/>
          </w:tcPr>
          <w:p w:rsidR="00DB2CF8" w:rsidRPr="0037239C" w:rsidRDefault="00DB2CF8" w:rsidP="00DB2CF8">
            <w:pPr>
              <w:jc w:val="right"/>
              <w:rPr>
                <w:rFonts w:ascii="Times New Roman" w:hAnsi="Times New Roman" w:cs="Times New Roman"/>
                <w:color w:val="000000" w:themeColor="text1"/>
              </w:rPr>
            </w:pPr>
          </w:p>
        </w:tc>
        <w:tc>
          <w:tcPr>
            <w:tcW w:w="708" w:type="dxa"/>
            <w:tcBorders>
              <w:top w:val="nil"/>
              <w:left w:val="nil"/>
              <w:bottom w:val="single" w:sz="4" w:space="0" w:color="auto"/>
              <w:right w:val="nil"/>
            </w:tcBorders>
            <w:vAlign w:val="bottom"/>
          </w:tcPr>
          <w:p w:rsidR="00DB2CF8" w:rsidRPr="0037239C" w:rsidRDefault="00005FF0" w:rsidP="00224774">
            <w:pPr>
              <w:ind w:right="-169"/>
              <w:rPr>
                <w:rFonts w:ascii="Times New Roman" w:hAnsi="Times New Roman" w:cs="Times New Roman"/>
                <w:color w:val="000000" w:themeColor="text1"/>
              </w:rPr>
            </w:pPr>
            <w:r w:rsidRPr="0037239C">
              <w:rPr>
                <w:rFonts w:ascii="Times New Roman" w:hAnsi="Times New Roman" w:cs="Times New Roman"/>
                <w:color w:val="000000" w:themeColor="text1"/>
              </w:rPr>
              <w:t>«»</w:t>
            </w:r>
          </w:p>
        </w:tc>
        <w:tc>
          <w:tcPr>
            <w:tcW w:w="96" w:type="dxa"/>
            <w:tcBorders>
              <w:top w:val="nil"/>
              <w:left w:val="nil"/>
              <w:bottom w:val="nil"/>
              <w:right w:val="nil"/>
            </w:tcBorders>
            <w:vAlign w:val="bottom"/>
          </w:tcPr>
          <w:p w:rsidR="00DB2CF8" w:rsidRPr="0037239C" w:rsidRDefault="00DB2CF8" w:rsidP="00DB2CF8">
            <w:pPr>
              <w:rPr>
                <w:rFonts w:ascii="Times New Roman" w:hAnsi="Times New Roman" w:cs="Times New Roman"/>
                <w:color w:val="000000" w:themeColor="text1"/>
              </w:rPr>
            </w:pPr>
          </w:p>
        </w:tc>
        <w:tc>
          <w:tcPr>
            <w:tcW w:w="1219" w:type="dxa"/>
            <w:tcBorders>
              <w:top w:val="nil"/>
              <w:left w:val="nil"/>
              <w:bottom w:val="single" w:sz="4" w:space="0" w:color="auto"/>
              <w:right w:val="nil"/>
            </w:tcBorders>
            <w:vAlign w:val="bottom"/>
          </w:tcPr>
          <w:p w:rsidR="00DB2CF8" w:rsidRPr="0037239C" w:rsidRDefault="00DB2CF8" w:rsidP="00DB2CF8">
            <w:pPr>
              <w:jc w:val="center"/>
              <w:rPr>
                <w:rFonts w:ascii="Times New Roman" w:hAnsi="Times New Roman" w:cs="Times New Roman"/>
                <w:color w:val="000000" w:themeColor="text1"/>
              </w:rPr>
            </w:pPr>
          </w:p>
        </w:tc>
        <w:tc>
          <w:tcPr>
            <w:tcW w:w="454" w:type="dxa"/>
            <w:tcBorders>
              <w:top w:val="nil"/>
              <w:left w:val="nil"/>
              <w:bottom w:val="nil"/>
              <w:right w:val="nil"/>
            </w:tcBorders>
            <w:vAlign w:val="bottom"/>
          </w:tcPr>
          <w:p w:rsidR="00DB2CF8" w:rsidRPr="0037239C" w:rsidRDefault="00DB2CF8" w:rsidP="00DB2CF8">
            <w:pPr>
              <w:jc w:val="right"/>
              <w:rPr>
                <w:rFonts w:ascii="Times New Roman" w:hAnsi="Times New Roman" w:cs="Times New Roman"/>
                <w:color w:val="000000" w:themeColor="text1"/>
              </w:rPr>
            </w:pPr>
            <w:r w:rsidRPr="0037239C">
              <w:rPr>
                <w:rFonts w:ascii="Times New Roman" w:hAnsi="Times New Roman" w:cs="Times New Roman"/>
                <w:color w:val="000000" w:themeColor="text1"/>
              </w:rPr>
              <w:t>20</w:t>
            </w:r>
          </w:p>
        </w:tc>
        <w:tc>
          <w:tcPr>
            <w:tcW w:w="312" w:type="dxa"/>
            <w:tcBorders>
              <w:top w:val="nil"/>
              <w:left w:val="nil"/>
              <w:bottom w:val="single" w:sz="4" w:space="0" w:color="auto"/>
              <w:right w:val="nil"/>
            </w:tcBorders>
            <w:vAlign w:val="bottom"/>
          </w:tcPr>
          <w:p w:rsidR="00DB2CF8" w:rsidRPr="0037239C" w:rsidRDefault="00DB2CF8" w:rsidP="00DB2CF8">
            <w:pPr>
              <w:rPr>
                <w:rFonts w:ascii="Times New Roman" w:hAnsi="Times New Roman" w:cs="Times New Roman"/>
                <w:color w:val="000000" w:themeColor="text1"/>
              </w:rPr>
            </w:pPr>
          </w:p>
        </w:tc>
        <w:tc>
          <w:tcPr>
            <w:tcW w:w="624" w:type="dxa"/>
            <w:tcBorders>
              <w:top w:val="nil"/>
              <w:left w:val="nil"/>
              <w:bottom w:val="nil"/>
              <w:right w:val="nil"/>
            </w:tcBorders>
            <w:vAlign w:val="bottom"/>
          </w:tcPr>
          <w:p w:rsidR="00DB2CF8" w:rsidRPr="0037239C" w:rsidRDefault="00DB2CF8" w:rsidP="00DB2CF8">
            <w:pPr>
              <w:ind w:left="57"/>
              <w:rPr>
                <w:rFonts w:ascii="Times New Roman" w:hAnsi="Times New Roman" w:cs="Times New Roman"/>
                <w:color w:val="000000" w:themeColor="text1"/>
              </w:rPr>
            </w:pPr>
            <w:proofErr w:type="gramStart"/>
            <w:r w:rsidRPr="0037239C">
              <w:rPr>
                <w:rFonts w:ascii="Times New Roman" w:hAnsi="Times New Roman" w:cs="Times New Roman"/>
                <w:color w:val="000000" w:themeColor="text1"/>
              </w:rPr>
              <w:t>г</w:t>
            </w:r>
            <w:proofErr w:type="gramEnd"/>
            <w:r w:rsidRPr="0037239C">
              <w:rPr>
                <w:rFonts w:ascii="Times New Roman" w:hAnsi="Times New Roman" w:cs="Times New Roman"/>
                <w:color w:val="000000" w:themeColor="text1"/>
              </w:rPr>
              <w:t>. №</w:t>
            </w:r>
          </w:p>
        </w:tc>
        <w:tc>
          <w:tcPr>
            <w:tcW w:w="907" w:type="dxa"/>
            <w:tcBorders>
              <w:top w:val="nil"/>
              <w:left w:val="nil"/>
              <w:bottom w:val="single" w:sz="4" w:space="0" w:color="auto"/>
              <w:right w:val="nil"/>
            </w:tcBorders>
            <w:vAlign w:val="bottom"/>
          </w:tcPr>
          <w:p w:rsidR="00DB2CF8" w:rsidRPr="0037239C" w:rsidRDefault="00DB2CF8" w:rsidP="00DB2CF8">
            <w:pPr>
              <w:jc w:val="center"/>
              <w:rPr>
                <w:rFonts w:ascii="Times New Roman" w:hAnsi="Times New Roman" w:cs="Times New Roman"/>
                <w:color w:val="000000" w:themeColor="text1"/>
              </w:rPr>
            </w:pPr>
          </w:p>
        </w:tc>
        <w:tc>
          <w:tcPr>
            <w:tcW w:w="5330" w:type="dxa"/>
            <w:tcBorders>
              <w:top w:val="nil"/>
              <w:left w:val="nil"/>
              <w:bottom w:val="nil"/>
              <w:right w:val="nil"/>
            </w:tcBorders>
            <w:vAlign w:val="bottom"/>
          </w:tcPr>
          <w:p w:rsidR="00DB2CF8" w:rsidRPr="0037239C" w:rsidRDefault="00DB2CF8" w:rsidP="00DB2CF8">
            <w:pPr>
              <w:ind w:left="470"/>
              <w:jc w:val="center"/>
              <w:rPr>
                <w:rFonts w:ascii="Times New Roman" w:hAnsi="Times New Roman" w:cs="Times New Roman"/>
                <w:color w:val="000000" w:themeColor="text1"/>
              </w:rPr>
            </w:pPr>
            <w:r w:rsidRPr="0037239C">
              <w:rPr>
                <w:rFonts w:ascii="Times New Roman" w:hAnsi="Times New Roman" w:cs="Times New Roman"/>
                <w:color w:val="000000" w:themeColor="text1"/>
              </w:rPr>
              <w:t>культур</w:t>
            </w:r>
            <w:r w:rsidR="00165758">
              <w:rPr>
                <w:rFonts w:ascii="Times New Roman" w:hAnsi="Times New Roman" w:cs="Times New Roman"/>
                <w:color w:val="000000" w:themeColor="text1"/>
              </w:rPr>
              <w:t>ы</w:t>
            </w:r>
            <w:r w:rsidRPr="0037239C">
              <w:rPr>
                <w:rFonts w:ascii="Times New Roman" w:hAnsi="Times New Roman" w:cs="Times New Roman"/>
                <w:color w:val="000000" w:themeColor="text1"/>
              </w:rPr>
              <w:t xml:space="preserve"> и туризм</w:t>
            </w:r>
            <w:r w:rsidR="00165758">
              <w:rPr>
                <w:rFonts w:ascii="Times New Roman" w:hAnsi="Times New Roman" w:cs="Times New Roman"/>
                <w:color w:val="000000" w:themeColor="text1"/>
              </w:rPr>
              <w:t>а</w:t>
            </w:r>
            <w:r w:rsidRPr="0037239C">
              <w:rPr>
                <w:rFonts w:ascii="Times New Roman" w:hAnsi="Times New Roman" w:cs="Times New Roman"/>
                <w:color w:val="000000" w:themeColor="text1"/>
              </w:rPr>
              <w:t xml:space="preserve"> администрации </w:t>
            </w:r>
            <w:r w:rsidR="00D14924">
              <w:rPr>
                <w:rFonts w:ascii="Times New Roman" w:hAnsi="Times New Roman" w:cs="Times New Roman"/>
                <w:color w:val="000000" w:themeColor="text1"/>
              </w:rPr>
              <w:t>муниципального образования «Родниковский муниципальный район»</w:t>
            </w:r>
          </w:p>
          <w:p w:rsidR="00DB2CF8" w:rsidRPr="0037239C" w:rsidRDefault="00DB2CF8" w:rsidP="00DB2CF8">
            <w:pPr>
              <w:ind w:left="470"/>
              <w:jc w:val="center"/>
              <w:rPr>
                <w:rFonts w:ascii="Times New Roman" w:hAnsi="Times New Roman" w:cs="Times New Roman"/>
                <w:color w:val="000000" w:themeColor="text1"/>
              </w:rPr>
            </w:pPr>
            <w:r w:rsidRPr="0037239C">
              <w:rPr>
                <w:rFonts w:ascii="Times New Roman" w:hAnsi="Times New Roman" w:cs="Times New Roman"/>
                <w:color w:val="000000" w:themeColor="text1"/>
              </w:rPr>
              <w:t>____________________________________</w:t>
            </w:r>
          </w:p>
        </w:tc>
      </w:tr>
    </w:tbl>
    <w:p w:rsidR="00DB2CF8" w:rsidRPr="0037239C" w:rsidRDefault="00DB2CF8" w:rsidP="00DB2CF8">
      <w:pPr>
        <w:ind w:left="5103"/>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155</w:t>
      </w:r>
      <w:r w:rsidR="003A6508">
        <w:rPr>
          <w:rFonts w:ascii="Times New Roman" w:hAnsi="Times New Roman" w:cs="Times New Roman"/>
          <w:color w:val="000000" w:themeColor="text1"/>
          <w:sz w:val="20"/>
          <w:szCs w:val="20"/>
        </w:rPr>
        <w:t>250, г</w:t>
      </w:r>
      <w:proofErr w:type="gramStart"/>
      <w:r w:rsidR="003A6508">
        <w:rPr>
          <w:rFonts w:ascii="Times New Roman" w:hAnsi="Times New Roman" w:cs="Times New Roman"/>
          <w:color w:val="000000" w:themeColor="text1"/>
          <w:sz w:val="20"/>
          <w:szCs w:val="20"/>
        </w:rPr>
        <w:t>.Р</w:t>
      </w:r>
      <w:proofErr w:type="gramEnd"/>
      <w:r w:rsidR="003A6508">
        <w:rPr>
          <w:rFonts w:ascii="Times New Roman" w:hAnsi="Times New Roman" w:cs="Times New Roman"/>
          <w:color w:val="000000" w:themeColor="text1"/>
          <w:sz w:val="20"/>
          <w:szCs w:val="20"/>
        </w:rPr>
        <w:t>одники, ул. Советская, д. 10, каб.27</w:t>
      </w:r>
    </w:p>
    <w:p w:rsidR="00DB2CF8" w:rsidRPr="0037239C" w:rsidRDefault="00DB2CF8" w:rsidP="00DB2CF8">
      <w:pPr>
        <w:ind w:left="5103"/>
        <w:jc w:val="center"/>
        <w:rPr>
          <w:rFonts w:ascii="Times New Roman" w:hAnsi="Times New Roman" w:cs="Times New Roman"/>
          <w:color w:val="000000" w:themeColor="text1"/>
        </w:rPr>
      </w:pPr>
    </w:p>
    <w:p w:rsidR="00DB2CF8" w:rsidRPr="0037239C" w:rsidRDefault="00DB2CF8" w:rsidP="00DB2CF8">
      <w:pPr>
        <w:ind w:left="5103"/>
        <w:rPr>
          <w:rFonts w:ascii="Times New Roman" w:hAnsi="Times New Roman" w:cs="Times New Roman"/>
          <w:color w:val="000000" w:themeColor="text1"/>
        </w:rPr>
      </w:pPr>
      <w:r w:rsidRPr="0037239C">
        <w:rPr>
          <w:rFonts w:ascii="Times New Roman" w:hAnsi="Times New Roman" w:cs="Times New Roman"/>
          <w:color w:val="000000" w:themeColor="text1"/>
        </w:rPr>
        <w:t xml:space="preserve">от  </w:t>
      </w:r>
    </w:p>
    <w:p w:rsidR="00DB2CF8" w:rsidRPr="0037239C" w:rsidRDefault="00DB2CF8" w:rsidP="00DB2CF8">
      <w:pPr>
        <w:pBdr>
          <w:top w:val="single" w:sz="4" w:space="1" w:color="auto"/>
        </w:pBdr>
        <w:ind w:left="5443"/>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(наименование юридического лица с указанием</w:t>
      </w:r>
      <w:r w:rsidRPr="0037239C">
        <w:rPr>
          <w:rFonts w:ascii="Times New Roman" w:hAnsi="Times New Roman" w:cs="Times New Roman"/>
          <w:color w:val="000000" w:themeColor="text1"/>
          <w:sz w:val="20"/>
          <w:szCs w:val="20"/>
        </w:rPr>
        <w:br/>
        <w:t>его организационно-правовой формы или</w:t>
      </w:r>
      <w:r w:rsidRPr="0037239C">
        <w:rPr>
          <w:rFonts w:ascii="Times New Roman" w:hAnsi="Times New Roman" w:cs="Times New Roman"/>
          <w:color w:val="000000" w:themeColor="text1"/>
          <w:sz w:val="20"/>
          <w:szCs w:val="20"/>
        </w:rPr>
        <w:br/>
        <w:t xml:space="preserve">фамилия, имя, отчество </w:t>
      </w:r>
      <w:r w:rsidR="00005FF0" w:rsidRPr="0037239C">
        <w:rPr>
          <w:rFonts w:ascii="Times New Roman" w:hAnsi="Times New Roman" w:cs="Times New Roman"/>
          <w:color w:val="000000" w:themeColor="text1"/>
          <w:sz w:val="20"/>
          <w:szCs w:val="20"/>
        </w:rPr>
        <w:t>(при наличии)</w:t>
      </w:r>
      <w:r w:rsidRPr="0037239C">
        <w:rPr>
          <w:rFonts w:ascii="Times New Roman" w:hAnsi="Times New Roman" w:cs="Times New Roman"/>
          <w:color w:val="000000" w:themeColor="text1"/>
          <w:sz w:val="20"/>
          <w:szCs w:val="20"/>
        </w:rPr>
        <w:t>– для физического лица)</w:t>
      </w:r>
    </w:p>
    <w:p w:rsidR="00DB2CF8" w:rsidRPr="0037239C" w:rsidRDefault="00DB2CF8" w:rsidP="00DB2CF8">
      <w:pPr>
        <w:ind w:left="5103"/>
        <w:jc w:val="center"/>
        <w:rPr>
          <w:rFonts w:ascii="Times New Roman" w:hAnsi="Times New Roman" w:cs="Times New Roman"/>
          <w:color w:val="000000" w:themeColor="text1"/>
        </w:rPr>
      </w:pPr>
    </w:p>
    <w:p w:rsidR="00DB2CF8" w:rsidRPr="0037239C" w:rsidRDefault="00DB2CF8" w:rsidP="00DB2CF8">
      <w:pPr>
        <w:ind w:left="5103"/>
        <w:jc w:val="center"/>
        <w:rPr>
          <w:rFonts w:ascii="Times New Roman" w:hAnsi="Times New Roman" w:cs="Times New Roman"/>
          <w:color w:val="000000" w:themeColor="text1"/>
        </w:rPr>
      </w:pPr>
      <w:r w:rsidRPr="0037239C">
        <w:rPr>
          <w:rFonts w:ascii="Times New Roman" w:hAnsi="Times New Roman" w:cs="Times New Roman"/>
          <w:color w:val="000000" w:themeColor="text1"/>
        </w:rPr>
        <w:t>Адрес (местонахождение) заявителя:</w:t>
      </w:r>
    </w:p>
    <w:p w:rsidR="00DB2CF8" w:rsidRPr="0037239C" w:rsidRDefault="00DB2CF8" w:rsidP="00DB2CF8">
      <w:pPr>
        <w:ind w:left="5103"/>
        <w:jc w:val="center"/>
        <w:rPr>
          <w:rFonts w:ascii="Times New Roman" w:hAnsi="Times New Roman" w:cs="Times New Roman"/>
          <w:color w:val="000000" w:themeColor="text1"/>
        </w:rPr>
      </w:pPr>
    </w:p>
    <w:p w:rsidR="00DB2CF8" w:rsidRPr="0037239C" w:rsidRDefault="00DB2CF8" w:rsidP="00DB2CF8">
      <w:pPr>
        <w:pBdr>
          <w:top w:val="single" w:sz="4" w:space="1" w:color="auto"/>
        </w:pBdr>
        <w:ind w:left="5103"/>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(улица, дом, корпус, строение)</w:t>
      </w:r>
    </w:p>
    <w:p w:rsidR="00DB2CF8" w:rsidRPr="0037239C" w:rsidRDefault="00DB2CF8" w:rsidP="00DB2CF8">
      <w:pPr>
        <w:ind w:left="5103"/>
        <w:jc w:val="center"/>
        <w:rPr>
          <w:rFonts w:ascii="Times New Roman" w:hAnsi="Times New Roman" w:cs="Times New Roman"/>
          <w:color w:val="000000" w:themeColor="text1"/>
        </w:rPr>
      </w:pPr>
    </w:p>
    <w:p w:rsidR="00DB2CF8" w:rsidRPr="0037239C" w:rsidRDefault="00DB2CF8" w:rsidP="00DB2CF8">
      <w:pPr>
        <w:pBdr>
          <w:top w:val="single" w:sz="4" w:space="1" w:color="auto"/>
        </w:pBdr>
        <w:ind w:left="5103"/>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w:t>
      </w:r>
      <w:r w:rsidR="00DC09B9" w:rsidRPr="0037239C">
        <w:rPr>
          <w:rFonts w:ascii="Times New Roman" w:hAnsi="Times New Roman" w:cs="Times New Roman"/>
          <w:color w:val="000000" w:themeColor="text1"/>
          <w:sz w:val="20"/>
          <w:szCs w:val="20"/>
        </w:rPr>
        <w:t>республика, область</w:t>
      </w:r>
      <w:r w:rsidRPr="0037239C">
        <w:rPr>
          <w:rFonts w:ascii="Times New Roman" w:hAnsi="Times New Roman" w:cs="Times New Roman"/>
          <w:color w:val="000000" w:themeColor="text1"/>
          <w:sz w:val="20"/>
          <w:szCs w:val="20"/>
        </w:rPr>
        <w:t>,</w:t>
      </w:r>
      <w:r w:rsidR="00DC09B9" w:rsidRPr="0037239C">
        <w:rPr>
          <w:rFonts w:ascii="Times New Roman" w:hAnsi="Times New Roman" w:cs="Times New Roman"/>
          <w:color w:val="000000" w:themeColor="text1"/>
          <w:sz w:val="20"/>
          <w:szCs w:val="20"/>
        </w:rPr>
        <w:t xml:space="preserve"> район, город, город федерального </w:t>
      </w:r>
      <w:proofErr w:type="spellStart"/>
      <w:r w:rsidR="00DC09B9" w:rsidRPr="0037239C">
        <w:rPr>
          <w:rFonts w:ascii="Times New Roman" w:hAnsi="Times New Roman" w:cs="Times New Roman"/>
          <w:color w:val="000000" w:themeColor="text1"/>
          <w:sz w:val="20"/>
          <w:szCs w:val="20"/>
        </w:rPr>
        <w:t>значения</w:t>
      </w:r>
      <w:proofErr w:type="gramStart"/>
      <w:r w:rsidR="00DC09B9" w:rsidRPr="0037239C">
        <w:rPr>
          <w:rFonts w:ascii="Times New Roman" w:hAnsi="Times New Roman" w:cs="Times New Roman"/>
          <w:color w:val="000000" w:themeColor="text1"/>
          <w:sz w:val="20"/>
          <w:szCs w:val="20"/>
        </w:rPr>
        <w:t>,а</w:t>
      </w:r>
      <w:proofErr w:type="gramEnd"/>
      <w:r w:rsidR="00DC09B9" w:rsidRPr="0037239C">
        <w:rPr>
          <w:rFonts w:ascii="Times New Roman" w:hAnsi="Times New Roman" w:cs="Times New Roman"/>
          <w:color w:val="000000" w:themeColor="text1"/>
          <w:sz w:val="20"/>
          <w:szCs w:val="20"/>
        </w:rPr>
        <w:t>втономная</w:t>
      </w:r>
      <w:proofErr w:type="spellEnd"/>
      <w:r w:rsidR="00DC09B9" w:rsidRPr="0037239C">
        <w:rPr>
          <w:rFonts w:ascii="Times New Roman" w:hAnsi="Times New Roman" w:cs="Times New Roman"/>
          <w:color w:val="000000" w:themeColor="text1"/>
          <w:sz w:val="20"/>
          <w:szCs w:val="20"/>
        </w:rPr>
        <w:t xml:space="preserve"> область, край, индекс</w:t>
      </w:r>
      <w:r w:rsidRPr="0037239C">
        <w:rPr>
          <w:rFonts w:ascii="Times New Roman" w:hAnsi="Times New Roman" w:cs="Times New Roman"/>
          <w:color w:val="000000" w:themeColor="text1"/>
          <w:sz w:val="20"/>
          <w:szCs w:val="20"/>
        </w:rPr>
        <w:t>)</w:t>
      </w:r>
    </w:p>
    <w:p w:rsidR="00DB2CF8" w:rsidRPr="0037239C" w:rsidRDefault="00DB2CF8" w:rsidP="00DB2CF8">
      <w:pPr>
        <w:ind w:left="5103"/>
        <w:jc w:val="center"/>
        <w:rPr>
          <w:rFonts w:ascii="Times New Roman" w:hAnsi="Times New Roman" w:cs="Times New Roman"/>
          <w:color w:val="000000" w:themeColor="text1"/>
          <w:sz w:val="20"/>
          <w:szCs w:val="20"/>
        </w:rPr>
      </w:pPr>
    </w:p>
    <w:p w:rsidR="00DB2CF8" w:rsidRPr="0037239C" w:rsidRDefault="00DB2CF8" w:rsidP="00DB2CF8">
      <w:pPr>
        <w:pBdr>
          <w:top w:val="single" w:sz="4" w:space="1" w:color="auto"/>
        </w:pBdr>
        <w:ind w:left="5103"/>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 xml:space="preserve">(адрес электронной почты </w:t>
      </w:r>
      <w:r w:rsidRPr="0037239C">
        <w:rPr>
          <w:rStyle w:val="af3"/>
          <w:rFonts w:ascii="Times New Roman" w:hAnsi="Times New Roman"/>
          <w:color w:val="000000" w:themeColor="text1"/>
          <w:sz w:val="20"/>
          <w:szCs w:val="20"/>
        </w:rPr>
        <w:footnoteReference w:id="2"/>
      </w:r>
      <w:r w:rsidRPr="0037239C">
        <w:rPr>
          <w:rFonts w:ascii="Times New Roman" w:hAnsi="Times New Roman" w:cs="Times New Roman"/>
          <w:color w:val="000000" w:themeColor="text1"/>
          <w:sz w:val="20"/>
          <w:szCs w:val="20"/>
        </w:rPr>
        <w:t>)</w:t>
      </w:r>
    </w:p>
    <w:p w:rsidR="00DB2CF8" w:rsidRPr="0037239C" w:rsidRDefault="00DB2CF8" w:rsidP="00DB2CF8">
      <w:pPr>
        <w:ind w:left="5103"/>
        <w:jc w:val="center"/>
        <w:rPr>
          <w:rFonts w:ascii="Times New Roman" w:hAnsi="Times New Roman" w:cs="Times New Roman"/>
          <w:color w:val="000000" w:themeColor="text1"/>
        </w:rPr>
      </w:pPr>
    </w:p>
    <w:p w:rsidR="00DB2CF8" w:rsidRPr="0037239C" w:rsidRDefault="00DB2CF8" w:rsidP="00DB2CF8">
      <w:pPr>
        <w:pBdr>
          <w:top w:val="single" w:sz="4" w:space="1" w:color="auto"/>
        </w:pBdr>
        <w:ind w:left="5103"/>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(контактный телефон)</w:t>
      </w:r>
    </w:p>
    <w:p w:rsidR="00DB2CF8" w:rsidRPr="0037239C" w:rsidRDefault="00DB2CF8" w:rsidP="00DB2CF8">
      <w:pPr>
        <w:jc w:val="center"/>
        <w:rPr>
          <w:rFonts w:ascii="Times New Roman" w:hAnsi="Times New Roman" w:cs="Times New Roman"/>
          <w:b/>
          <w:bCs/>
          <w:color w:val="000000" w:themeColor="text1"/>
        </w:rPr>
      </w:pPr>
    </w:p>
    <w:p w:rsidR="001C1371" w:rsidRPr="0037239C" w:rsidRDefault="001C1371" w:rsidP="00DB2CF8">
      <w:pPr>
        <w:jc w:val="center"/>
        <w:rPr>
          <w:rFonts w:ascii="Times New Roman" w:hAnsi="Times New Roman" w:cs="Times New Roman"/>
          <w:b/>
          <w:bCs/>
          <w:color w:val="000000" w:themeColor="text1"/>
        </w:rPr>
      </w:pPr>
    </w:p>
    <w:p w:rsidR="00DB2CF8" w:rsidRPr="0037239C" w:rsidRDefault="00DB2CF8" w:rsidP="00DB2CF8">
      <w:pPr>
        <w:jc w:val="center"/>
        <w:rPr>
          <w:rFonts w:ascii="Times New Roman" w:hAnsi="Times New Roman" w:cs="Times New Roman"/>
          <w:b/>
          <w:bCs/>
          <w:color w:val="000000" w:themeColor="text1"/>
        </w:rPr>
      </w:pPr>
      <w:r w:rsidRPr="0037239C">
        <w:rPr>
          <w:rFonts w:ascii="Times New Roman" w:hAnsi="Times New Roman" w:cs="Times New Roman"/>
          <w:b/>
          <w:bCs/>
          <w:color w:val="000000" w:themeColor="text1"/>
        </w:rPr>
        <w:t xml:space="preserve">ЗАЯВЛЕНИЕ </w:t>
      </w:r>
      <w:r w:rsidRPr="0037239C">
        <w:rPr>
          <w:rStyle w:val="af3"/>
          <w:rFonts w:ascii="Times New Roman" w:hAnsi="Times New Roman"/>
          <w:b/>
          <w:color w:val="000000" w:themeColor="text1"/>
        </w:rPr>
        <w:footnoteReference w:id="3"/>
      </w:r>
    </w:p>
    <w:p w:rsidR="00DB2CF8" w:rsidRPr="0037239C" w:rsidRDefault="005B6233" w:rsidP="00DB2CF8">
      <w:pPr>
        <w:pStyle w:val="ConsPlusNormal"/>
        <w:ind w:firstLine="540"/>
        <w:jc w:val="center"/>
        <w:rPr>
          <w:rFonts w:ascii="Times New Roman" w:hAnsi="Times New Roman" w:cs="Times New Roman"/>
          <w:b/>
          <w:color w:val="000000" w:themeColor="text1"/>
          <w:sz w:val="24"/>
          <w:szCs w:val="24"/>
        </w:rPr>
      </w:pPr>
      <w:r w:rsidRPr="0037239C">
        <w:rPr>
          <w:rFonts w:ascii="Times New Roman" w:hAnsi="Times New Roman" w:cs="Times New Roman"/>
          <w:b/>
          <w:bCs/>
          <w:color w:val="000000" w:themeColor="text1"/>
          <w:sz w:val="24"/>
          <w:szCs w:val="24"/>
        </w:rPr>
        <w:t>о согласовании проектной документации на проведение работ по сохранению объекта культурного наследия</w:t>
      </w:r>
      <w:r w:rsidR="00DC09B9" w:rsidRPr="0037239C">
        <w:rPr>
          <w:rFonts w:ascii="Times New Roman" w:hAnsi="Times New Roman" w:cs="Times New Roman"/>
          <w:b/>
          <w:bCs/>
          <w:color w:val="000000" w:themeColor="text1"/>
          <w:sz w:val="24"/>
          <w:szCs w:val="24"/>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DB2CF8" w:rsidRPr="0037239C" w:rsidRDefault="00DB2CF8" w:rsidP="00DB2CF8">
      <w:pPr>
        <w:pStyle w:val="ConsPlusNormal"/>
        <w:ind w:firstLine="540"/>
        <w:rPr>
          <w:rFonts w:ascii="Times New Roman" w:hAnsi="Times New Roman" w:cs="Times New Roman"/>
          <w:color w:val="000000" w:themeColor="text1"/>
          <w:sz w:val="24"/>
          <w:szCs w:val="24"/>
        </w:rPr>
      </w:pPr>
    </w:p>
    <w:p w:rsidR="00DB2CF8" w:rsidRPr="0037239C" w:rsidRDefault="00DB2CF8" w:rsidP="00DC09B9">
      <w:pPr>
        <w:pStyle w:val="ConsPlusNormal"/>
        <w:ind w:firstLine="540"/>
        <w:jc w:val="both"/>
        <w:rPr>
          <w:rFonts w:ascii="Times New Roman" w:hAnsi="Times New Roman" w:cs="Times New Roman"/>
          <w:color w:val="000000" w:themeColor="text1"/>
          <w:spacing w:val="2"/>
          <w:sz w:val="24"/>
          <w:szCs w:val="24"/>
        </w:rPr>
      </w:pPr>
      <w:r w:rsidRPr="0037239C">
        <w:rPr>
          <w:rFonts w:ascii="Times New Roman" w:hAnsi="Times New Roman" w:cs="Times New Roman"/>
          <w:color w:val="000000" w:themeColor="text1"/>
          <w:spacing w:val="2"/>
          <w:sz w:val="24"/>
          <w:szCs w:val="24"/>
        </w:rPr>
        <w:t xml:space="preserve">Прошу согласовать проектную документацию на проведение работ по сохранению объекта </w:t>
      </w:r>
      <w:r w:rsidR="00184DBC" w:rsidRPr="0037239C">
        <w:rPr>
          <w:rFonts w:ascii="Times New Roman" w:hAnsi="Times New Roman" w:cs="Times New Roman"/>
          <w:color w:val="000000" w:themeColor="text1"/>
          <w:spacing w:val="2"/>
          <w:sz w:val="24"/>
          <w:szCs w:val="24"/>
        </w:rPr>
        <w:t xml:space="preserve">культурного </w:t>
      </w:r>
      <w:proofErr w:type="spellStart"/>
      <w:r w:rsidR="00184DBC" w:rsidRPr="0037239C">
        <w:rPr>
          <w:rFonts w:ascii="Times New Roman" w:hAnsi="Times New Roman" w:cs="Times New Roman"/>
          <w:color w:val="000000" w:themeColor="text1"/>
          <w:spacing w:val="2"/>
          <w:sz w:val="24"/>
          <w:szCs w:val="24"/>
        </w:rPr>
        <w:t>наследия</w:t>
      </w:r>
      <w:proofErr w:type="gramStart"/>
      <w:r w:rsidR="00184DBC" w:rsidRPr="0037239C">
        <w:rPr>
          <w:rFonts w:ascii="Times New Roman" w:hAnsi="Times New Roman" w:cs="Times New Roman"/>
          <w:color w:val="000000" w:themeColor="text1"/>
          <w:spacing w:val="2"/>
          <w:sz w:val="24"/>
          <w:szCs w:val="24"/>
        </w:rPr>
        <w:t>,</w:t>
      </w:r>
      <w:r w:rsidR="00DC09B9" w:rsidRPr="0037239C">
        <w:rPr>
          <w:rFonts w:ascii="Times New Roman" w:hAnsi="Times New Roman" w:cs="Times New Roman"/>
          <w:bCs/>
          <w:color w:val="000000" w:themeColor="text1"/>
          <w:sz w:val="24"/>
          <w:szCs w:val="24"/>
        </w:rPr>
        <w:t>в</w:t>
      </w:r>
      <w:proofErr w:type="gramEnd"/>
      <w:r w:rsidR="00DC09B9" w:rsidRPr="0037239C">
        <w:rPr>
          <w:rFonts w:ascii="Times New Roman" w:hAnsi="Times New Roman" w:cs="Times New Roman"/>
          <w:bCs/>
          <w:color w:val="000000" w:themeColor="text1"/>
          <w:sz w:val="24"/>
          <w:szCs w:val="24"/>
        </w:rPr>
        <w:t>ключенного</w:t>
      </w:r>
      <w:proofErr w:type="spellEnd"/>
      <w:r w:rsidR="00DC09B9" w:rsidRPr="0037239C">
        <w:rPr>
          <w:rFonts w:ascii="Times New Roman" w:hAnsi="Times New Roman" w:cs="Times New Roman"/>
          <w:bCs/>
          <w:color w:val="000000" w:themeColor="text1"/>
          <w:sz w:val="24"/>
          <w:szCs w:val="24"/>
        </w:rPr>
        <w:t xml:space="preserve">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Pr="0037239C">
        <w:rPr>
          <w:rFonts w:ascii="Times New Roman" w:hAnsi="Times New Roman" w:cs="Times New Roman"/>
          <w:color w:val="000000" w:themeColor="text1"/>
          <w:spacing w:val="2"/>
          <w:sz w:val="24"/>
          <w:szCs w:val="24"/>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539"/>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681654"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 xml:space="preserve">(наименование </w:t>
      </w:r>
      <w:r w:rsidR="00DC09B9" w:rsidRPr="0037239C">
        <w:rPr>
          <w:rFonts w:ascii="Times New Roman" w:hAnsi="Times New Roman" w:cs="Times New Roman"/>
          <w:color w:val="000000" w:themeColor="text1"/>
          <w:sz w:val="20"/>
          <w:szCs w:val="20"/>
        </w:rPr>
        <w:t xml:space="preserve">и категория историко-культурного значения </w:t>
      </w:r>
      <w:r w:rsidR="00DB2CF8" w:rsidRPr="0037239C">
        <w:rPr>
          <w:rFonts w:ascii="Times New Roman" w:hAnsi="Times New Roman" w:cs="Times New Roman"/>
          <w:color w:val="000000" w:themeColor="text1"/>
          <w:sz w:val="20"/>
          <w:szCs w:val="20"/>
        </w:rPr>
        <w:t>объекта культурного наследия)</w:t>
      </w:r>
    </w:p>
    <w:p w:rsidR="00CC2E5C" w:rsidRPr="0037239C" w:rsidRDefault="00CC2E5C" w:rsidP="00DB2CF8">
      <w:pPr>
        <w:keepNext/>
        <w:rPr>
          <w:rFonts w:ascii="Times New Roman" w:hAnsi="Times New Roman" w:cs="Times New Roman"/>
          <w:color w:val="000000" w:themeColor="text1"/>
        </w:rPr>
      </w:pPr>
    </w:p>
    <w:p w:rsidR="00DB2CF8" w:rsidRPr="0037239C" w:rsidRDefault="00DB2CF8" w:rsidP="00DB2CF8">
      <w:pPr>
        <w:keepNext/>
        <w:rPr>
          <w:rFonts w:ascii="Times New Roman" w:hAnsi="Times New Roman" w:cs="Times New Roman"/>
          <w:color w:val="000000" w:themeColor="text1"/>
        </w:rPr>
      </w:pPr>
      <w:r w:rsidRPr="0037239C">
        <w:rPr>
          <w:rFonts w:ascii="Times New Roman" w:hAnsi="Times New Roman" w:cs="Times New Roman"/>
          <w:color w:val="000000" w:themeColor="text1"/>
        </w:rPr>
        <w:t>Адрес (местонахождение) объекта культурного наследия:</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454"/>
        </w:trPr>
        <w:tc>
          <w:tcPr>
            <w:tcW w:w="9809" w:type="dxa"/>
            <w:vAlign w:val="center"/>
          </w:tcPr>
          <w:p w:rsidR="00DB2CF8" w:rsidRPr="0037239C" w:rsidRDefault="00DB2CF8" w:rsidP="00DB2CF8">
            <w:pPr>
              <w:keepNext/>
              <w:jc w:val="center"/>
              <w:rPr>
                <w:rFonts w:ascii="Times New Roman" w:hAnsi="Times New Roman" w:cs="Times New Roman"/>
                <w:color w:val="000000" w:themeColor="text1"/>
              </w:rPr>
            </w:pPr>
          </w:p>
        </w:tc>
      </w:tr>
    </w:tbl>
    <w:p w:rsidR="00DB2CF8" w:rsidRPr="0037239C" w:rsidRDefault="00184DBC" w:rsidP="00DB2CF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E13F6D" w:rsidRPr="0037239C">
        <w:rPr>
          <w:rFonts w:ascii="Times New Roman" w:hAnsi="Times New Roman" w:cs="Times New Roman"/>
          <w:color w:val="000000" w:themeColor="text1"/>
          <w:sz w:val="20"/>
          <w:szCs w:val="20"/>
        </w:rPr>
        <w:t>республика, область, район, город федерального значения, автономная область, край, индекс</w:t>
      </w:r>
      <w:r w:rsidR="00DB2CF8" w:rsidRPr="0037239C">
        <w:rPr>
          <w:rFonts w:ascii="Times New Roman" w:hAnsi="Times New Roman" w:cs="Times New Roman"/>
          <w:color w:val="000000" w:themeColor="text1"/>
          <w:sz w:val="20"/>
          <w:szCs w:val="20"/>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454"/>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CC2E5C"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(город</w:t>
      </w:r>
      <w:r w:rsidR="00DB2CF8" w:rsidRPr="0037239C">
        <w:rPr>
          <w:rFonts w:ascii="Times New Roman" w:hAnsi="Times New Roman" w:cs="Times New Roman"/>
          <w:color w:val="000000" w:themeColor="text1"/>
          <w:sz w:val="20"/>
          <w:szCs w:val="20"/>
        </w:rPr>
        <w:t>)</w:t>
      </w:r>
    </w:p>
    <w:tbl>
      <w:tblPr>
        <w:tblW w:w="9809" w:type="dxa"/>
        <w:tblLayout w:type="fixed"/>
        <w:tblCellMar>
          <w:left w:w="28" w:type="dxa"/>
          <w:right w:w="28" w:type="dxa"/>
        </w:tblCellMar>
        <w:tblLook w:val="0000"/>
      </w:tblPr>
      <w:tblGrid>
        <w:gridCol w:w="765"/>
        <w:gridCol w:w="6067"/>
        <w:gridCol w:w="454"/>
        <w:gridCol w:w="680"/>
        <w:gridCol w:w="1276"/>
        <w:gridCol w:w="567"/>
      </w:tblGrid>
      <w:tr w:rsidR="00DB2CF8" w:rsidRPr="0037239C" w:rsidTr="00CC2E5C">
        <w:trPr>
          <w:trHeight w:val="454"/>
        </w:trPr>
        <w:tc>
          <w:tcPr>
            <w:tcW w:w="765" w:type="dxa"/>
            <w:tcBorders>
              <w:top w:val="nil"/>
              <w:left w:val="nil"/>
              <w:bottom w:val="nil"/>
              <w:right w:val="nil"/>
            </w:tcBorders>
          </w:tcPr>
          <w:p w:rsidR="00DB2CF8" w:rsidRPr="0037239C" w:rsidRDefault="00DB2CF8"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улица</w:t>
            </w:r>
          </w:p>
        </w:tc>
        <w:tc>
          <w:tcPr>
            <w:tcW w:w="60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454" w:type="dxa"/>
            <w:tcBorders>
              <w:top w:val="nil"/>
              <w:left w:val="nil"/>
              <w:bottom w:val="nil"/>
              <w:right w:val="nil"/>
            </w:tcBorders>
          </w:tcPr>
          <w:p w:rsidR="00DB2CF8" w:rsidRPr="0037239C" w:rsidRDefault="00DB2CF8" w:rsidP="00DB2CF8">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д.</w:t>
            </w:r>
          </w:p>
        </w:tc>
        <w:tc>
          <w:tcPr>
            <w:tcW w:w="680"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1276" w:type="dxa"/>
            <w:tcBorders>
              <w:top w:val="nil"/>
              <w:left w:val="nil"/>
              <w:bottom w:val="nil"/>
              <w:right w:val="nil"/>
            </w:tcBorders>
          </w:tcPr>
          <w:p w:rsidR="00DB2CF8" w:rsidRPr="0037239C" w:rsidRDefault="00DB2CF8" w:rsidP="00DB2CF8">
            <w:pPr>
              <w:ind w:right="113"/>
              <w:jc w:val="right"/>
              <w:rPr>
                <w:rFonts w:ascii="Times New Roman" w:hAnsi="Times New Roman" w:cs="Times New Roman"/>
                <w:color w:val="000000" w:themeColor="text1"/>
              </w:rPr>
            </w:pPr>
            <w:r w:rsidRPr="0037239C">
              <w:rPr>
                <w:rFonts w:ascii="Times New Roman" w:hAnsi="Times New Roman" w:cs="Times New Roman"/>
                <w:color w:val="000000" w:themeColor="text1"/>
              </w:rPr>
              <w:t>корп./стр.</w:t>
            </w:r>
          </w:p>
        </w:tc>
        <w:tc>
          <w:tcPr>
            <w:tcW w:w="5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r>
    </w:tbl>
    <w:p w:rsidR="00CC2E5C" w:rsidRPr="0037239C" w:rsidRDefault="00CC2E5C" w:rsidP="00057BD7">
      <w:pPr>
        <w:rPr>
          <w:rFonts w:ascii="Times New Roman" w:hAnsi="Times New Roman" w:cs="Times New Roman"/>
          <w:color w:val="000000" w:themeColor="text1"/>
          <w:spacing w:val="2"/>
        </w:rPr>
      </w:pPr>
    </w:p>
    <w:p w:rsidR="00DB2CF8" w:rsidRPr="0037239C" w:rsidRDefault="00DB2CF8" w:rsidP="00057BD7">
      <w:pPr>
        <w:ind w:firstLine="567"/>
        <w:jc w:val="both"/>
        <w:rPr>
          <w:rFonts w:ascii="Times New Roman" w:hAnsi="Times New Roman" w:cs="Times New Roman"/>
          <w:color w:val="000000" w:themeColor="text1"/>
          <w:spacing w:val="2"/>
        </w:rPr>
      </w:pPr>
      <w:r w:rsidRPr="0037239C">
        <w:rPr>
          <w:rFonts w:ascii="Times New Roman" w:hAnsi="Times New Roman" w:cs="Times New Roman"/>
          <w:color w:val="000000" w:themeColor="text1"/>
          <w:spacing w:val="2"/>
        </w:rPr>
        <w:t xml:space="preserve">Проектная документация на проведение работ по сохранению объекта культурного </w:t>
      </w:r>
      <w:r w:rsidRPr="0037239C">
        <w:rPr>
          <w:rFonts w:ascii="Times New Roman" w:hAnsi="Times New Roman" w:cs="Times New Roman"/>
          <w:color w:val="000000" w:themeColor="text1"/>
          <w:spacing w:val="2"/>
        </w:rPr>
        <w:lastRenderedPageBreak/>
        <w:t>наследия</w:t>
      </w:r>
      <w:r w:rsidR="00E13F6D" w:rsidRPr="0037239C">
        <w:rPr>
          <w:rFonts w:ascii="Times New Roman" w:hAnsi="Times New Roman" w:cs="Times New Roman"/>
          <w:color w:val="000000" w:themeColor="text1"/>
          <w:spacing w:val="2"/>
        </w:rPr>
        <w:t xml:space="preserve">, </w:t>
      </w:r>
      <w:r w:rsidR="00E13F6D" w:rsidRPr="0037239C">
        <w:rPr>
          <w:rFonts w:ascii="Times New Roman" w:hAnsi="Times New Roman" w:cs="Times New Roman"/>
          <w:bCs/>
          <w:color w:val="000000" w:themeColor="text1"/>
        </w:rPr>
        <w:t>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разработана</w:t>
      </w:r>
      <w:r w:rsidRPr="0037239C">
        <w:rPr>
          <w:rFonts w:ascii="Times New Roman" w:hAnsi="Times New Roman" w:cs="Times New Roman"/>
          <w:color w:val="000000" w:themeColor="text1"/>
          <w:spacing w:val="2"/>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454"/>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(наименование проектной документации)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1247"/>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(состав проектной документации)</w:t>
      </w:r>
    </w:p>
    <w:p w:rsidR="00DB2CF8" w:rsidRPr="0037239C" w:rsidRDefault="00DB2CF8"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Организация</w:t>
      </w:r>
      <w:r w:rsidR="00CC2E5C" w:rsidRPr="0037239C">
        <w:rPr>
          <w:rFonts w:ascii="Times New Roman" w:hAnsi="Times New Roman" w:cs="Times New Roman"/>
          <w:color w:val="000000" w:themeColor="text1"/>
        </w:rPr>
        <w:t>-разработчик проектной документации</w:t>
      </w:r>
      <w:r w:rsidRPr="0037239C">
        <w:rPr>
          <w:rFonts w:ascii="Times New Roman" w:hAnsi="Times New Roman" w:cs="Times New Roman"/>
          <w:color w:val="000000" w:themeColor="text1"/>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454"/>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(наименование, организационно-правовая форма юридического лица (фамилия, имя, отчество – для физического лица))</w:t>
      </w:r>
    </w:p>
    <w:p w:rsidR="00DB2CF8" w:rsidRPr="0037239C" w:rsidRDefault="00DB2CF8"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Адрес места нахождения организации: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454"/>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w:t>
      </w:r>
      <w:r w:rsidR="00E13F6D" w:rsidRPr="0037239C">
        <w:rPr>
          <w:rFonts w:ascii="Times New Roman" w:hAnsi="Times New Roman" w:cs="Times New Roman"/>
          <w:color w:val="000000" w:themeColor="text1"/>
          <w:sz w:val="20"/>
          <w:szCs w:val="20"/>
        </w:rPr>
        <w:t>республика, область, район, город федерального значения, автономная область, край, индекс</w:t>
      </w:r>
      <w:r w:rsidRPr="0037239C">
        <w:rPr>
          <w:rFonts w:ascii="Times New Roman" w:hAnsi="Times New Roman" w:cs="Times New Roman"/>
          <w:color w:val="000000" w:themeColor="text1"/>
          <w:sz w:val="20"/>
          <w:szCs w:val="20"/>
        </w:rPr>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809"/>
      </w:tblGrid>
      <w:tr w:rsidR="00DB2CF8" w:rsidRPr="0037239C" w:rsidTr="00CC2E5C">
        <w:trPr>
          <w:trHeight w:val="454"/>
        </w:trPr>
        <w:tc>
          <w:tcPr>
            <w:tcW w:w="9809" w:type="dxa"/>
            <w:vAlign w:val="center"/>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(город)</w:t>
      </w:r>
    </w:p>
    <w:tbl>
      <w:tblPr>
        <w:tblW w:w="9809" w:type="dxa"/>
        <w:tblLayout w:type="fixed"/>
        <w:tblCellMar>
          <w:left w:w="28" w:type="dxa"/>
          <w:right w:w="28" w:type="dxa"/>
        </w:tblCellMar>
        <w:tblLook w:val="0000"/>
      </w:tblPr>
      <w:tblGrid>
        <w:gridCol w:w="765"/>
        <w:gridCol w:w="4225"/>
        <w:gridCol w:w="708"/>
        <w:gridCol w:w="567"/>
        <w:gridCol w:w="1276"/>
        <w:gridCol w:w="567"/>
        <w:gridCol w:w="992"/>
        <w:gridCol w:w="709"/>
      </w:tblGrid>
      <w:tr w:rsidR="00DB2CF8" w:rsidRPr="0037239C" w:rsidTr="00CC2E5C">
        <w:trPr>
          <w:trHeight w:val="454"/>
        </w:trPr>
        <w:tc>
          <w:tcPr>
            <w:tcW w:w="765" w:type="dxa"/>
            <w:tcBorders>
              <w:top w:val="nil"/>
              <w:left w:val="nil"/>
              <w:bottom w:val="nil"/>
              <w:right w:val="nil"/>
            </w:tcBorders>
          </w:tcPr>
          <w:p w:rsidR="00DB2CF8" w:rsidRPr="0037239C" w:rsidRDefault="00DB2CF8"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улица</w:t>
            </w:r>
          </w:p>
        </w:tc>
        <w:tc>
          <w:tcPr>
            <w:tcW w:w="4225"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708" w:type="dxa"/>
            <w:tcBorders>
              <w:top w:val="nil"/>
              <w:left w:val="nil"/>
              <w:bottom w:val="nil"/>
              <w:right w:val="nil"/>
            </w:tcBorders>
          </w:tcPr>
          <w:p w:rsidR="00DB2CF8" w:rsidRPr="0037239C" w:rsidRDefault="00DB2CF8" w:rsidP="00DB2CF8">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д.</w:t>
            </w:r>
          </w:p>
        </w:tc>
        <w:tc>
          <w:tcPr>
            <w:tcW w:w="5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1276" w:type="dxa"/>
            <w:tcBorders>
              <w:top w:val="nil"/>
              <w:left w:val="nil"/>
              <w:bottom w:val="nil"/>
              <w:right w:val="nil"/>
            </w:tcBorders>
          </w:tcPr>
          <w:p w:rsidR="00DB2CF8" w:rsidRPr="0037239C" w:rsidRDefault="00DB2CF8" w:rsidP="00DB2CF8">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корп./стр.</w:t>
            </w:r>
          </w:p>
        </w:tc>
        <w:tc>
          <w:tcPr>
            <w:tcW w:w="5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992" w:type="dxa"/>
            <w:tcBorders>
              <w:top w:val="nil"/>
              <w:left w:val="single" w:sz="4" w:space="0" w:color="auto"/>
              <w:bottom w:val="nil"/>
              <w:right w:val="single" w:sz="4" w:space="0" w:color="auto"/>
            </w:tcBorders>
          </w:tcPr>
          <w:p w:rsidR="00DB2CF8" w:rsidRPr="0037239C" w:rsidRDefault="00DB2CF8" w:rsidP="00DB2CF8">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офис/кв.</w:t>
            </w:r>
          </w:p>
        </w:tc>
        <w:tc>
          <w:tcPr>
            <w:tcW w:w="709"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rPr>
          <w:rFonts w:ascii="Times New Roman" w:hAnsi="Times New Roman" w:cs="Times New Roman"/>
          <w:color w:val="000000" w:themeColor="text1"/>
        </w:rPr>
      </w:pPr>
    </w:p>
    <w:p w:rsidR="00CC2E5C" w:rsidRPr="0037239C" w:rsidRDefault="00CC2E5C" w:rsidP="00DB2CF8">
      <w:pPr>
        <w:rPr>
          <w:rFonts w:ascii="Times New Roman" w:hAnsi="Times New Roman" w:cs="Times New Roman"/>
          <w:color w:val="000000" w:themeColor="text1"/>
        </w:rPr>
      </w:pPr>
    </w:p>
    <w:tbl>
      <w:tblPr>
        <w:tblStyle w:val="af4"/>
        <w:tblW w:w="0" w:type="auto"/>
        <w:tblLook w:val="04A0"/>
      </w:tblPr>
      <w:tblGrid>
        <w:gridCol w:w="3282"/>
        <w:gridCol w:w="3283"/>
        <w:gridCol w:w="3283"/>
      </w:tblGrid>
      <w:tr w:rsidR="00CC2E5C" w:rsidRPr="0037239C" w:rsidTr="00CC2E5C">
        <w:tc>
          <w:tcPr>
            <w:tcW w:w="3282" w:type="dxa"/>
            <w:vMerge w:val="restart"/>
            <w:tcBorders>
              <w:top w:val="nil"/>
              <w:left w:val="nil"/>
            </w:tcBorders>
          </w:tcPr>
          <w:p w:rsidR="00CC2E5C" w:rsidRPr="0037239C" w:rsidRDefault="00CC2E5C"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Сведения о Лицензии на осуществление деятельности по сохранению объекта культурного наследия:</w:t>
            </w:r>
          </w:p>
        </w:tc>
        <w:tc>
          <w:tcPr>
            <w:tcW w:w="3283" w:type="dxa"/>
          </w:tcPr>
          <w:p w:rsidR="00CC2E5C" w:rsidRPr="0037239C" w:rsidRDefault="00CC2E5C"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Регистрационный номер</w:t>
            </w:r>
          </w:p>
        </w:tc>
        <w:tc>
          <w:tcPr>
            <w:tcW w:w="3283" w:type="dxa"/>
          </w:tcPr>
          <w:p w:rsidR="00CC2E5C" w:rsidRPr="0037239C" w:rsidRDefault="00CC2E5C" w:rsidP="00DB2CF8">
            <w:pPr>
              <w:rPr>
                <w:rFonts w:ascii="Times New Roman" w:hAnsi="Times New Roman" w:cs="Times New Roman"/>
                <w:color w:val="000000" w:themeColor="text1"/>
              </w:rPr>
            </w:pPr>
          </w:p>
        </w:tc>
      </w:tr>
      <w:tr w:rsidR="00CC2E5C" w:rsidRPr="0037239C" w:rsidTr="00CC2E5C">
        <w:tc>
          <w:tcPr>
            <w:tcW w:w="3282" w:type="dxa"/>
            <w:vMerge/>
            <w:tcBorders>
              <w:left w:val="nil"/>
              <w:bottom w:val="nil"/>
            </w:tcBorders>
          </w:tcPr>
          <w:p w:rsidR="00CC2E5C" w:rsidRPr="0037239C" w:rsidRDefault="00CC2E5C" w:rsidP="00DB2CF8">
            <w:pPr>
              <w:rPr>
                <w:rFonts w:ascii="Times New Roman" w:hAnsi="Times New Roman" w:cs="Times New Roman"/>
                <w:color w:val="000000" w:themeColor="text1"/>
              </w:rPr>
            </w:pPr>
          </w:p>
        </w:tc>
        <w:tc>
          <w:tcPr>
            <w:tcW w:w="3283" w:type="dxa"/>
          </w:tcPr>
          <w:p w:rsidR="00CC2E5C" w:rsidRPr="0037239C" w:rsidRDefault="00CC2E5C"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Дата выдачи</w:t>
            </w:r>
          </w:p>
        </w:tc>
        <w:tc>
          <w:tcPr>
            <w:tcW w:w="3283" w:type="dxa"/>
          </w:tcPr>
          <w:p w:rsidR="00CC2E5C" w:rsidRPr="0037239C" w:rsidRDefault="00CC2E5C" w:rsidP="00DB2CF8">
            <w:pPr>
              <w:rPr>
                <w:rFonts w:ascii="Times New Roman" w:hAnsi="Times New Roman" w:cs="Times New Roman"/>
                <w:color w:val="000000" w:themeColor="text1"/>
              </w:rPr>
            </w:pPr>
          </w:p>
        </w:tc>
      </w:tr>
    </w:tbl>
    <w:p w:rsidR="00CC2E5C" w:rsidRPr="0037239C" w:rsidRDefault="00CC2E5C" w:rsidP="00DB2CF8">
      <w:pPr>
        <w:rPr>
          <w:rFonts w:ascii="Times New Roman" w:hAnsi="Times New Roman" w:cs="Times New Roman"/>
          <w:color w:val="000000" w:themeColor="text1"/>
        </w:rPr>
      </w:pPr>
    </w:p>
    <w:tbl>
      <w:tblPr>
        <w:tblStyle w:val="af4"/>
        <w:tblW w:w="0" w:type="auto"/>
        <w:tblLook w:val="04A0"/>
      </w:tblPr>
      <w:tblGrid>
        <w:gridCol w:w="3282"/>
        <w:gridCol w:w="3283"/>
        <w:gridCol w:w="3283"/>
      </w:tblGrid>
      <w:tr w:rsidR="00CC2E5C" w:rsidRPr="0037239C" w:rsidTr="00CC2E5C">
        <w:tc>
          <w:tcPr>
            <w:tcW w:w="3282" w:type="dxa"/>
            <w:vMerge w:val="restart"/>
            <w:tcBorders>
              <w:top w:val="nil"/>
              <w:left w:val="nil"/>
            </w:tcBorders>
          </w:tcPr>
          <w:p w:rsidR="00CC2E5C" w:rsidRPr="0037239C" w:rsidRDefault="00CC2E5C"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Сведения о Задании на проведение работ по сохранению объекта культурного наследия:</w:t>
            </w:r>
          </w:p>
        </w:tc>
        <w:tc>
          <w:tcPr>
            <w:tcW w:w="3283" w:type="dxa"/>
          </w:tcPr>
          <w:p w:rsidR="00CC2E5C" w:rsidRPr="0037239C" w:rsidRDefault="00CC2E5C"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Регистрационный номер</w:t>
            </w:r>
          </w:p>
        </w:tc>
        <w:tc>
          <w:tcPr>
            <w:tcW w:w="3283" w:type="dxa"/>
          </w:tcPr>
          <w:p w:rsidR="00CC2E5C" w:rsidRPr="0037239C" w:rsidRDefault="00CC2E5C" w:rsidP="00DB2CF8">
            <w:pPr>
              <w:rPr>
                <w:rFonts w:ascii="Times New Roman" w:hAnsi="Times New Roman" w:cs="Times New Roman"/>
                <w:color w:val="000000" w:themeColor="text1"/>
              </w:rPr>
            </w:pPr>
          </w:p>
        </w:tc>
      </w:tr>
      <w:tr w:rsidR="00CC2E5C" w:rsidRPr="0037239C" w:rsidTr="00CC2E5C">
        <w:tc>
          <w:tcPr>
            <w:tcW w:w="3282" w:type="dxa"/>
            <w:vMerge/>
            <w:tcBorders>
              <w:left w:val="nil"/>
              <w:bottom w:val="nil"/>
            </w:tcBorders>
          </w:tcPr>
          <w:p w:rsidR="00CC2E5C" w:rsidRPr="0037239C" w:rsidRDefault="00CC2E5C" w:rsidP="00DB2CF8">
            <w:pPr>
              <w:rPr>
                <w:rFonts w:ascii="Times New Roman" w:hAnsi="Times New Roman" w:cs="Times New Roman"/>
                <w:color w:val="000000" w:themeColor="text1"/>
              </w:rPr>
            </w:pPr>
          </w:p>
        </w:tc>
        <w:tc>
          <w:tcPr>
            <w:tcW w:w="3283" w:type="dxa"/>
          </w:tcPr>
          <w:p w:rsidR="00CC2E5C" w:rsidRPr="0037239C" w:rsidRDefault="00CC2E5C"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Дата выдачи</w:t>
            </w:r>
          </w:p>
        </w:tc>
        <w:tc>
          <w:tcPr>
            <w:tcW w:w="3283" w:type="dxa"/>
          </w:tcPr>
          <w:p w:rsidR="00CC2E5C" w:rsidRPr="0037239C" w:rsidRDefault="00CC2E5C" w:rsidP="00DB2CF8">
            <w:pPr>
              <w:rPr>
                <w:rFonts w:ascii="Times New Roman" w:hAnsi="Times New Roman" w:cs="Times New Roman"/>
                <w:color w:val="000000" w:themeColor="text1"/>
              </w:rPr>
            </w:pPr>
          </w:p>
        </w:tc>
      </w:tr>
    </w:tbl>
    <w:p w:rsidR="00DB2CF8" w:rsidRPr="0037239C" w:rsidRDefault="00DB2CF8" w:rsidP="00DB2CF8">
      <w:pPr>
        <w:rPr>
          <w:rFonts w:ascii="Times New Roman" w:hAnsi="Times New Roman" w:cs="Times New Roman"/>
          <w:color w:val="000000" w:themeColor="text1"/>
        </w:rPr>
      </w:pPr>
    </w:p>
    <w:p w:rsidR="00DB2CF8" w:rsidRPr="0037239C" w:rsidRDefault="00DB2CF8" w:rsidP="00DB2CF8">
      <w:pPr>
        <w:rPr>
          <w:rFonts w:ascii="Times New Roman" w:hAnsi="Times New Roman" w:cs="Times New Roman"/>
          <w:color w:val="000000" w:themeColor="text1"/>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72"/>
        <w:gridCol w:w="6237"/>
      </w:tblGrid>
      <w:tr w:rsidR="00DB2CF8" w:rsidRPr="0037239C" w:rsidTr="00CC2E5C">
        <w:trPr>
          <w:cantSplit/>
          <w:trHeight w:val="510"/>
        </w:trPr>
        <w:tc>
          <w:tcPr>
            <w:tcW w:w="3572" w:type="dxa"/>
            <w:tcBorders>
              <w:top w:val="nil"/>
              <w:left w:val="nil"/>
              <w:bottom w:val="nil"/>
              <w:right w:val="nil"/>
            </w:tcBorders>
          </w:tcPr>
          <w:p w:rsidR="00DB2CF8" w:rsidRPr="0037239C" w:rsidRDefault="00DB2CF8" w:rsidP="00DB2CF8">
            <w:pPr>
              <w:ind w:right="57"/>
              <w:rPr>
                <w:rFonts w:ascii="Times New Roman" w:hAnsi="Times New Roman" w:cs="Times New Roman"/>
                <w:color w:val="000000" w:themeColor="text1"/>
              </w:rPr>
            </w:pPr>
            <w:r w:rsidRPr="0037239C">
              <w:rPr>
                <w:rFonts w:ascii="Times New Roman" w:hAnsi="Times New Roman" w:cs="Times New Roman"/>
                <w:color w:val="000000" w:themeColor="text1"/>
              </w:rPr>
              <w:t>Ответственный представитель:</w:t>
            </w:r>
          </w:p>
        </w:tc>
        <w:tc>
          <w:tcPr>
            <w:tcW w:w="6237" w:type="dxa"/>
          </w:tcPr>
          <w:p w:rsidR="00DB2CF8" w:rsidRPr="0037239C" w:rsidRDefault="00DB2CF8" w:rsidP="00DB2CF8">
            <w:pPr>
              <w:jc w:val="center"/>
              <w:rPr>
                <w:rFonts w:ascii="Times New Roman" w:hAnsi="Times New Roman" w:cs="Times New Roman"/>
                <w:color w:val="000000" w:themeColor="text1"/>
              </w:rPr>
            </w:pPr>
          </w:p>
        </w:tc>
      </w:tr>
    </w:tbl>
    <w:p w:rsidR="00DB2CF8" w:rsidRPr="0037239C" w:rsidRDefault="00DB2CF8" w:rsidP="00DB2CF8">
      <w:pPr>
        <w:ind w:left="3544"/>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(фамилия,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72"/>
        <w:gridCol w:w="6237"/>
      </w:tblGrid>
      <w:tr w:rsidR="00DB2CF8" w:rsidRPr="0037239C" w:rsidTr="00CC2E5C">
        <w:trPr>
          <w:cantSplit/>
          <w:trHeight w:val="510"/>
        </w:trPr>
        <w:tc>
          <w:tcPr>
            <w:tcW w:w="3572" w:type="dxa"/>
            <w:tcBorders>
              <w:top w:val="nil"/>
              <w:left w:val="nil"/>
              <w:bottom w:val="nil"/>
              <w:right w:val="nil"/>
            </w:tcBorders>
          </w:tcPr>
          <w:p w:rsidR="00CC2E5C" w:rsidRPr="0037239C" w:rsidRDefault="00CC2E5C" w:rsidP="00DB2CF8">
            <w:pPr>
              <w:ind w:right="57"/>
              <w:rPr>
                <w:rFonts w:ascii="Times New Roman" w:hAnsi="Times New Roman" w:cs="Times New Roman"/>
                <w:color w:val="000000" w:themeColor="text1"/>
              </w:rPr>
            </w:pPr>
            <w:r w:rsidRPr="0037239C">
              <w:rPr>
                <w:rFonts w:ascii="Times New Roman" w:hAnsi="Times New Roman" w:cs="Times New Roman"/>
                <w:color w:val="000000" w:themeColor="text1"/>
              </w:rPr>
              <w:t>Контактный телефон:</w:t>
            </w:r>
          </w:p>
          <w:p w:rsidR="00DB2CF8" w:rsidRPr="0037239C" w:rsidRDefault="00DB2CF8" w:rsidP="00DB2CF8">
            <w:pPr>
              <w:ind w:right="57"/>
              <w:rPr>
                <w:rFonts w:ascii="Times New Roman" w:hAnsi="Times New Roman" w:cs="Times New Roman"/>
                <w:color w:val="000000" w:themeColor="text1"/>
              </w:rPr>
            </w:pPr>
            <w:r w:rsidRPr="0037239C">
              <w:rPr>
                <w:rFonts w:ascii="Times New Roman" w:hAnsi="Times New Roman" w:cs="Times New Roman"/>
                <w:color w:val="000000" w:themeColor="text1"/>
              </w:rPr>
              <w:t>(включая код города)</w:t>
            </w:r>
          </w:p>
        </w:tc>
        <w:tc>
          <w:tcPr>
            <w:tcW w:w="6237" w:type="dxa"/>
          </w:tcPr>
          <w:p w:rsidR="00DB2CF8" w:rsidRPr="0037239C" w:rsidRDefault="00DB2CF8" w:rsidP="00DB2CF8">
            <w:pPr>
              <w:jc w:val="center"/>
              <w:rPr>
                <w:rFonts w:ascii="Times New Roman" w:hAnsi="Times New Roman" w:cs="Times New Roman"/>
                <w:color w:val="000000" w:themeColor="text1"/>
              </w:rPr>
            </w:pPr>
          </w:p>
        </w:tc>
      </w:tr>
    </w:tbl>
    <w:p w:rsidR="00CC2E5C" w:rsidRPr="0037239C" w:rsidRDefault="00CC2E5C" w:rsidP="00DB2CF8">
      <w:pPr>
        <w:keepNext/>
        <w:ind w:firstLine="567"/>
        <w:rPr>
          <w:rFonts w:ascii="Times New Roman" w:hAnsi="Times New Roman" w:cs="Times New Roman"/>
          <w:color w:val="000000" w:themeColor="text1"/>
        </w:rPr>
      </w:pPr>
    </w:p>
    <w:p w:rsidR="00DB2CF8" w:rsidRPr="0037239C" w:rsidRDefault="00DB2CF8" w:rsidP="00DB2CF8">
      <w:pPr>
        <w:keepNext/>
        <w:ind w:firstLine="567"/>
        <w:rPr>
          <w:rFonts w:ascii="Times New Roman" w:hAnsi="Times New Roman" w:cs="Times New Roman"/>
          <w:color w:val="000000" w:themeColor="text1"/>
        </w:rPr>
      </w:pPr>
      <w:r w:rsidRPr="0037239C">
        <w:rPr>
          <w:rFonts w:ascii="Times New Roman" w:hAnsi="Times New Roman" w:cs="Times New Roman"/>
          <w:color w:val="000000" w:themeColor="text1"/>
        </w:rPr>
        <w:t>Прошу принятое решение (нужное отметить – “</w:t>
      </w:r>
      <w:r w:rsidRPr="0037239C">
        <w:rPr>
          <w:rFonts w:ascii="Times New Roman" w:hAnsi="Times New Roman" w:cs="Times New Roman"/>
          <w:color w:val="000000" w:themeColor="text1"/>
          <w:lang w:val="en-US"/>
        </w:rPr>
        <w:t>V</w:t>
      </w:r>
      <w:r w:rsidRPr="0037239C">
        <w:rPr>
          <w:rFonts w:ascii="Times New Roman" w:hAnsi="Times New Roman" w:cs="Times New Roman"/>
          <w:color w:val="000000" w:themeColor="text1"/>
        </w:rPr>
        <w:t>”):</w:t>
      </w:r>
    </w:p>
    <w:tbl>
      <w:tblPr>
        <w:tblW w:w="0" w:type="auto"/>
        <w:tblInd w:w="170" w:type="dxa"/>
        <w:tblLayout w:type="fixed"/>
        <w:tblCellMar>
          <w:left w:w="28" w:type="dxa"/>
          <w:right w:w="28" w:type="dxa"/>
        </w:tblCellMar>
        <w:tblLook w:val="0000"/>
      </w:tblPr>
      <w:tblGrid>
        <w:gridCol w:w="567"/>
        <w:gridCol w:w="4650"/>
      </w:tblGrid>
      <w:tr w:rsidR="00DB2CF8" w:rsidRPr="0037239C" w:rsidTr="007F7AB1">
        <w:trPr>
          <w:trHeight w:hRule="exact" w:val="454"/>
        </w:trPr>
        <w:tc>
          <w:tcPr>
            <w:tcW w:w="5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4650" w:type="dxa"/>
            <w:tcBorders>
              <w:top w:val="nil"/>
              <w:left w:val="nil"/>
              <w:bottom w:val="nil"/>
              <w:right w:val="nil"/>
            </w:tcBorders>
          </w:tcPr>
          <w:p w:rsidR="00DB2CF8" w:rsidRPr="0037239C" w:rsidRDefault="00DB2CF8" w:rsidP="00DB2CF8">
            <w:pPr>
              <w:ind w:left="567"/>
              <w:rPr>
                <w:rFonts w:ascii="Times New Roman" w:hAnsi="Times New Roman" w:cs="Times New Roman"/>
                <w:color w:val="000000" w:themeColor="text1"/>
              </w:rPr>
            </w:pPr>
            <w:r w:rsidRPr="0037239C">
              <w:rPr>
                <w:rFonts w:ascii="Times New Roman" w:hAnsi="Times New Roman" w:cs="Times New Roman"/>
                <w:color w:val="000000" w:themeColor="text1"/>
              </w:rPr>
              <w:t xml:space="preserve">выдать лично на руки </w:t>
            </w:r>
            <w:r w:rsidRPr="0037239C">
              <w:rPr>
                <w:rStyle w:val="af3"/>
                <w:rFonts w:ascii="Times New Roman" w:hAnsi="Times New Roman"/>
                <w:color w:val="000000" w:themeColor="text1"/>
              </w:rPr>
              <w:footnoteReference w:id="4"/>
            </w:r>
          </w:p>
        </w:tc>
      </w:tr>
    </w:tbl>
    <w:p w:rsidR="00DB2CF8" w:rsidRPr="0037239C" w:rsidRDefault="00DB2CF8" w:rsidP="00DB2CF8">
      <w:pPr>
        <w:rPr>
          <w:rFonts w:ascii="Times New Roman" w:hAnsi="Times New Roman" w:cs="Times New Roman"/>
          <w:color w:val="000000" w:themeColor="text1"/>
        </w:rPr>
      </w:pPr>
    </w:p>
    <w:tbl>
      <w:tblPr>
        <w:tblW w:w="0" w:type="auto"/>
        <w:tblInd w:w="170" w:type="dxa"/>
        <w:tblLayout w:type="fixed"/>
        <w:tblCellMar>
          <w:left w:w="28" w:type="dxa"/>
          <w:right w:w="28" w:type="dxa"/>
        </w:tblCellMar>
        <w:tblLook w:val="0000"/>
      </w:tblPr>
      <w:tblGrid>
        <w:gridCol w:w="567"/>
        <w:gridCol w:w="4650"/>
      </w:tblGrid>
      <w:tr w:rsidR="00DB2CF8" w:rsidRPr="0037239C" w:rsidTr="007F7AB1">
        <w:trPr>
          <w:trHeight w:hRule="exact" w:val="454"/>
        </w:trPr>
        <w:tc>
          <w:tcPr>
            <w:tcW w:w="5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4650" w:type="dxa"/>
            <w:tcBorders>
              <w:top w:val="nil"/>
              <w:left w:val="nil"/>
              <w:bottom w:val="nil"/>
              <w:right w:val="nil"/>
            </w:tcBorders>
          </w:tcPr>
          <w:p w:rsidR="00DB2CF8" w:rsidRPr="0037239C" w:rsidRDefault="00DB2CF8" w:rsidP="00DB2CF8">
            <w:pPr>
              <w:ind w:left="567"/>
              <w:rPr>
                <w:rFonts w:ascii="Times New Roman" w:hAnsi="Times New Roman" w:cs="Times New Roman"/>
                <w:color w:val="000000" w:themeColor="text1"/>
              </w:rPr>
            </w:pPr>
            <w:r w:rsidRPr="0037239C">
              <w:rPr>
                <w:rFonts w:ascii="Times New Roman" w:hAnsi="Times New Roman" w:cs="Times New Roman"/>
                <w:color w:val="000000" w:themeColor="text1"/>
              </w:rPr>
              <w:t>направить по почте</w:t>
            </w:r>
          </w:p>
        </w:tc>
      </w:tr>
    </w:tbl>
    <w:p w:rsidR="00DB2CF8" w:rsidRPr="0037239C" w:rsidRDefault="00DB2CF8" w:rsidP="00DB2CF8">
      <w:pPr>
        <w:rPr>
          <w:rFonts w:ascii="Times New Roman" w:hAnsi="Times New Roman" w:cs="Times New Roman"/>
          <w:color w:val="000000" w:themeColor="text1"/>
        </w:rPr>
      </w:pPr>
    </w:p>
    <w:tbl>
      <w:tblPr>
        <w:tblW w:w="0" w:type="auto"/>
        <w:tblInd w:w="170" w:type="dxa"/>
        <w:tblLayout w:type="fixed"/>
        <w:tblCellMar>
          <w:left w:w="28" w:type="dxa"/>
          <w:right w:w="28" w:type="dxa"/>
        </w:tblCellMar>
        <w:tblLook w:val="0000"/>
      </w:tblPr>
      <w:tblGrid>
        <w:gridCol w:w="567"/>
        <w:gridCol w:w="4650"/>
      </w:tblGrid>
      <w:tr w:rsidR="00DB2CF8" w:rsidRPr="0037239C" w:rsidTr="007F7AB1">
        <w:trPr>
          <w:trHeight w:hRule="exact" w:val="454"/>
        </w:trPr>
        <w:tc>
          <w:tcPr>
            <w:tcW w:w="567" w:type="dxa"/>
            <w:tcBorders>
              <w:top w:val="single" w:sz="4" w:space="0" w:color="auto"/>
              <w:left w:val="single" w:sz="4" w:space="0" w:color="auto"/>
              <w:bottom w:val="single" w:sz="4" w:space="0" w:color="auto"/>
              <w:right w:val="single" w:sz="4" w:space="0" w:color="auto"/>
            </w:tcBorders>
          </w:tcPr>
          <w:p w:rsidR="00DB2CF8" w:rsidRPr="0037239C" w:rsidRDefault="00DB2CF8" w:rsidP="00DB2CF8">
            <w:pPr>
              <w:jc w:val="center"/>
              <w:rPr>
                <w:rFonts w:ascii="Times New Roman" w:hAnsi="Times New Roman" w:cs="Times New Roman"/>
                <w:color w:val="000000" w:themeColor="text1"/>
              </w:rPr>
            </w:pPr>
          </w:p>
        </w:tc>
        <w:tc>
          <w:tcPr>
            <w:tcW w:w="4650" w:type="dxa"/>
            <w:tcBorders>
              <w:top w:val="nil"/>
              <w:left w:val="nil"/>
              <w:bottom w:val="nil"/>
              <w:right w:val="nil"/>
            </w:tcBorders>
          </w:tcPr>
          <w:p w:rsidR="00DB2CF8" w:rsidRPr="0037239C" w:rsidRDefault="00DB2CF8" w:rsidP="00DB2CF8">
            <w:pPr>
              <w:ind w:left="567"/>
              <w:rPr>
                <w:rFonts w:ascii="Times New Roman" w:hAnsi="Times New Roman" w:cs="Times New Roman"/>
                <w:color w:val="000000" w:themeColor="text1"/>
              </w:rPr>
            </w:pPr>
            <w:r w:rsidRPr="0037239C">
              <w:rPr>
                <w:rFonts w:ascii="Times New Roman" w:hAnsi="Times New Roman" w:cs="Times New Roman"/>
                <w:color w:val="000000" w:themeColor="text1"/>
              </w:rPr>
              <w:t>направить на электронный адрес</w:t>
            </w:r>
          </w:p>
        </w:tc>
      </w:tr>
    </w:tbl>
    <w:p w:rsidR="00DB2CF8" w:rsidRPr="0037239C" w:rsidRDefault="00DB2CF8" w:rsidP="00DB2CF8">
      <w:pPr>
        <w:ind w:left="567"/>
        <w:rPr>
          <w:rFonts w:ascii="Times New Roman" w:hAnsi="Times New Roman" w:cs="Times New Roman"/>
          <w:b/>
          <w:bCs/>
          <w:color w:val="000000" w:themeColor="text1"/>
        </w:rPr>
      </w:pPr>
      <w:r w:rsidRPr="0037239C">
        <w:rPr>
          <w:rFonts w:ascii="Times New Roman" w:hAnsi="Times New Roman" w:cs="Times New Roman"/>
          <w:b/>
          <w:bCs/>
          <w:color w:val="000000" w:themeColor="text1"/>
        </w:rPr>
        <w:t>Приложение:</w:t>
      </w:r>
      <w:r w:rsidRPr="0037239C">
        <w:rPr>
          <w:rStyle w:val="af3"/>
          <w:rFonts w:ascii="Times New Roman" w:hAnsi="Times New Roman"/>
          <w:b/>
          <w:bCs/>
          <w:color w:val="000000" w:themeColor="text1"/>
        </w:rPr>
        <w:footnoteReference w:id="5"/>
      </w:r>
    </w:p>
    <w:tbl>
      <w:tblPr>
        <w:tblW w:w="9895" w:type="dxa"/>
        <w:tblInd w:w="170" w:type="dxa"/>
        <w:tblLayout w:type="fixed"/>
        <w:tblCellMar>
          <w:left w:w="28" w:type="dxa"/>
          <w:right w:w="28" w:type="dxa"/>
        </w:tblCellMar>
        <w:tblLook w:val="0000"/>
      </w:tblPr>
      <w:tblGrid>
        <w:gridCol w:w="567"/>
        <w:gridCol w:w="7088"/>
        <w:gridCol w:w="1275"/>
        <w:gridCol w:w="568"/>
        <w:gridCol w:w="397"/>
      </w:tblGrid>
      <w:tr w:rsidR="007F7AB1" w:rsidRPr="0037239C" w:rsidTr="007F7AB1">
        <w:trPr>
          <w:trHeight w:hRule="exact" w:val="601"/>
        </w:trPr>
        <w:tc>
          <w:tcPr>
            <w:tcW w:w="567" w:type="dxa"/>
            <w:tcBorders>
              <w:top w:val="single" w:sz="4" w:space="0" w:color="auto"/>
              <w:left w:val="single" w:sz="4" w:space="0" w:color="auto"/>
              <w:bottom w:val="single" w:sz="4" w:space="0" w:color="auto"/>
              <w:right w:val="single" w:sz="4" w:space="0" w:color="auto"/>
            </w:tcBorders>
          </w:tcPr>
          <w:p w:rsidR="007F7AB1" w:rsidRPr="0037239C" w:rsidRDefault="007F7AB1" w:rsidP="00DB2CF8">
            <w:pPr>
              <w:jc w:val="center"/>
              <w:rPr>
                <w:rFonts w:ascii="Times New Roman" w:hAnsi="Times New Roman" w:cs="Times New Roman"/>
                <w:color w:val="000000" w:themeColor="text1"/>
              </w:rPr>
            </w:pPr>
          </w:p>
        </w:tc>
        <w:tc>
          <w:tcPr>
            <w:tcW w:w="7088" w:type="dxa"/>
            <w:tcBorders>
              <w:top w:val="nil"/>
              <w:left w:val="nil"/>
              <w:right w:val="nil"/>
            </w:tcBorders>
          </w:tcPr>
          <w:p w:rsidR="007F7AB1" w:rsidRPr="0037239C" w:rsidRDefault="007F7AB1" w:rsidP="00DB2CF8">
            <w:pPr>
              <w:ind w:left="57"/>
              <w:rPr>
                <w:rFonts w:ascii="Times New Roman" w:hAnsi="Times New Roman" w:cs="Times New Roman"/>
                <w:color w:val="000000" w:themeColor="text1"/>
              </w:rPr>
            </w:pPr>
            <w:r w:rsidRPr="0037239C">
              <w:rPr>
                <w:rFonts w:ascii="Times New Roman" w:hAnsi="Times New Roman" w:cs="Times New Roman"/>
                <w:color w:val="000000" w:themeColor="text1"/>
              </w:rPr>
              <w:t>проектная документация по сохранению объекта культурного наследия</w:t>
            </w:r>
          </w:p>
        </w:tc>
        <w:tc>
          <w:tcPr>
            <w:tcW w:w="1275" w:type="dxa"/>
            <w:tcBorders>
              <w:top w:val="nil"/>
              <w:left w:val="nil"/>
              <w:right w:val="nil"/>
            </w:tcBorders>
          </w:tcPr>
          <w:p w:rsidR="007F7AB1" w:rsidRPr="0037239C" w:rsidRDefault="007F7AB1" w:rsidP="007F7AB1">
            <w:pPr>
              <w:ind w:right="74"/>
              <w:jc w:val="right"/>
              <w:rPr>
                <w:rFonts w:ascii="Times New Roman" w:hAnsi="Times New Roman" w:cs="Times New Roman"/>
                <w:color w:val="000000" w:themeColor="text1"/>
              </w:rPr>
            </w:pPr>
            <w:r w:rsidRPr="0037239C">
              <w:rPr>
                <w:rFonts w:ascii="Times New Roman" w:hAnsi="Times New Roman" w:cs="Times New Roman"/>
                <w:color w:val="000000" w:themeColor="text1"/>
              </w:rPr>
              <w:t>в  2 экз. на</w:t>
            </w:r>
          </w:p>
        </w:tc>
        <w:tc>
          <w:tcPr>
            <w:tcW w:w="568" w:type="dxa"/>
            <w:tcBorders>
              <w:top w:val="nil"/>
              <w:left w:val="nil"/>
              <w:right w:val="nil"/>
            </w:tcBorders>
          </w:tcPr>
          <w:p w:rsidR="007F7AB1" w:rsidRPr="0037239C" w:rsidRDefault="007F7AB1" w:rsidP="00DB2CF8">
            <w:pPr>
              <w:jc w:val="center"/>
              <w:rPr>
                <w:rFonts w:ascii="Times New Roman" w:hAnsi="Times New Roman" w:cs="Times New Roman"/>
                <w:color w:val="000000" w:themeColor="text1"/>
              </w:rPr>
            </w:pPr>
            <w:r w:rsidRPr="0037239C">
              <w:rPr>
                <w:rFonts w:ascii="Times New Roman" w:hAnsi="Times New Roman" w:cs="Times New Roman"/>
                <w:color w:val="000000" w:themeColor="text1"/>
              </w:rPr>
              <w:t>____</w:t>
            </w:r>
          </w:p>
        </w:tc>
        <w:tc>
          <w:tcPr>
            <w:tcW w:w="397" w:type="dxa"/>
            <w:tcBorders>
              <w:top w:val="nil"/>
              <w:left w:val="nil"/>
              <w:right w:val="nil"/>
            </w:tcBorders>
          </w:tcPr>
          <w:p w:rsidR="007F7AB1" w:rsidRPr="0037239C" w:rsidRDefault="007F7AB1" w:rsidP="00DB2CF8">
            <w:pPr>
              <w:ind w:left="57"/>
              <w:rPr>
                <w:rFonts w:ascii="Times New Roman" w:hAnsi="Times New Roman" w:cs="Times New Roman"/>
                <w:color w:val="000000" w:themeColor="text1"/>
              </w:rPr>
            </w:pPr>
            <w:proofErr w:type="gramStart"/>
            <w:r w:rsidRPr="0037239C">
              <w:rPr>
                <w:rFonts w:ascii="Times New Roman" w:hAnsi="Times New Roman" w:cs="Times New Roman"/>
                <w:color w:val="000000" w:themeColor="text1"/>
              </w:rPr>
              <w:t>л</w:t>
            </w:r>
            <w:proofErr w:type="gramEnd"/>
            <w:r w:rsidRPr="0037239C">
              <w:rPr>
                <w:rFonts w:ascii="Times New Roman" w:hAnsi="Times New Roman" w:cs="Times New Roman"/>
                <w:color w:val="000000" w:themeColor="text1"/>
              </w:rPr>
              <w:t>.</w:t>
            </w:r>
          </w:p>
        </w:tc>
      </w:tr>
    </w:tbl>
    <w:p w:rsidR="00DB2CF8" w:rsidRPr="0037239C" w:rsidRDefault="00DB2CF8" w:rsidP="00DB2CF8">
      <w:pPr>
        <w:rPr>
          <w:rFonts w:ascii="Times New Roman" w:hAnsi="Times New Roman" w:cs="Times New Roman"/>
          <w:color w:val="000000" w:themeColor="text1"/>
        </w:rPr>
      </w:pPr>
    </w:p>
    <w:p w:rsidR="001C1371" w:rsidRPr="0037239C" w:rsidRDefault="001C1371"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________________________________________________________________________________</w:t>
      </w:r>
    </w:p>
    <w:tbl>
      <w:tblPr>
        <w:tblW w:w="9895" w:type="dxa"/>
        <w:tblInd w:w="170" w:type="dxa"/>
        <w:tblLayout w:type="fixed"/>
        <w:tblCellMar>
          <w:left w:w="28" w:type="dxa"/>
          <w:right w:w="28" w:type="dxa"/>
        </w:tblCellMar>
        <w:tblLook w:val="0000"/>
      </w:tblPr>
      <w:tblGrid>
        <w:gridCol w:w="567"/>
        <w:gridCol w:w="6946"/>
        <w:gridCol w:w="1417"/>
        <w:gridCol w:w="568"/>
        <w:gridCol w:w="397"/>
      </w:tblGrid>
      <w:tr w:rsidR="007F7AB1" w:rsidRPr="0037239C" w:rsidTr="007F7AB1">
        <w:trPr>
          <w:trHeight w:hRule="exact" w:val="872"/>
        </w:trPr>
        <w:tc>
          <w:tcPr>
            <w:tcW w:w="567" w:type="dxa"/>
            <w:tcBorders>
              <w:top w:val="single" w:sz="4" w:space="0" w:color="auto"/>
              <w:left w:val="single" w:sz="4" w:space="0" w:color="auto"/>
              <w:bottom w:val="single" w:sz="4" w:space="0" w:color="auto"/>
              <w:right w:val="single" w:sz="4" w:space="0" w:color="auto"/>
            </w:tcBorders>
          </w:tcPr>
          <w:p w:rsidR="007F7AB1" w:rsidRPr="0037239C" w:rsidRDefault="007F7AB1" w:rsidP="00DB2CF8">
            <w:pPr>
              <w:jc w:val="center"/>
              <w:rPr>
                <w:rFonts w:ascii="Times New Roman" w:hAnsi="Times New Roman" w:cs="Times New Roman"/>
                <w:color w:val="000000" w:themeColor="text1"/>
              </w:rPr>
            </w:pPr>
          </w:p>
        </w:tc>
        <w:tc>
          <w:tcPr>
            <w:tcW w:w="6946" w:type="dxa"/>
            <w:tcBorders>
              <w:top w:val="nil"/>
              <w:left w:val="nil"/>
              <w:right w:val="nil"/>
            </w:tcBorders>
          </w:tcPr>
          <w:p w:rsidR="007F7AB1" w:rsidRPr="0037239C" w:rsidRDefault="007F7AB1" w:rsidP="00DB2CF8">
            <w:pPr>
              <w:ind w:left="57"/>
              <w:rPr>
                <w:rFonts w:ascii="Times New Roman" w:hAnsi="Times New Roman" w:cs="Times New Roman"/>
                <w:color w:val="000000" w:themeColor="text1"/>
              </w:rPr>
            </w:pPr>
            <w:r w:rsidRPr="0037239C">
              <w:rPr>
                <w:rFonts w:ascii="Times New Roman" w:hAnsi="Times New Roman" w:cs="Times New Roman"/>
                <w:color w:val="000000" w:themeColor="text1"/>
              </w:rPr>
              <w:t xml:space="preserve">положительное заключение </w:t>
            </w:r>
            <w:r w:rsidR="00E13F6D" w:rsidRPr="0037239C">
              <w:rPr>
                <w:rFonts w:ascii="Times New Roman" w:hAnsi="Times New Roman" w:cs="Times New Roman"/>
                <w:color w:val="000000" w:themeColor="text1"/>
              </w:rPr>
              <w:t xml:space="preserve">акта </w:t>
            </w:r>
            <w:r w:rsidRPr="0037239C">
              <w:rPr>
                <w:rFonts w:ascii="Times New Roman" w:hAnsi="Times New Roman" w:cs="Times New Roman"/>
                <w:color w:val="000000" w:themeColor="text1"/>
              </w:rPr>
              <w:t>государственной историко-культурной экспертизы проектной документации по сохранению объекта культурного наследия</w:t>
            </w:r>
          </w:p>
        </w:tc>
        <w:tc>
          <w:tcPr>
            <w:tcW w:w="1417" w:type="dxa"/>
            <w:tcBorders>
              <w:top w:val="nil"/>
              <w:left w:val="nil"/>
              <w:right w:val="nil"/>
            </w:tcBorders>
          </w:tcPr>
          <w:p w:rsidR="00EE3810" w:rsidRPr="0037239C" w:rsidRDefault="007F7AB1" w:rsidP="007F7AB1">
            <w:pPr>
              <w:ind w:right="74"/>
              <w:rPr>
                <w:rFonts w:ascii="Times New Roman" w:hAnsi="Times New Roman" w:cs="Times New Roman"/>
                <w:color w:val="000000" w:themeColor="text1"/>
              </w:rPr>
            </w:pPr>
            <w:r w:rsidRPr="0037239C">
              <w:rPr>
                <w:rFonts w:ascii="Times New Roman" w:hAnsi="Times New Roman" w:cs="Times New Roman"/>
                <w:color w:val="000000" w:themeColor="text1"/>
              </w:rPr>
              <w:t xml:space="preserve">в 2 экз.  на </w:t>
            </w:r>
          </w:p>
          <w:p w:rsidR="007F7AB1" w:rsidRPr="0037239C" w:rsidRDefault="00EE3810" w:rsidP="007F7AB1">
            <w:pPr>
              <w:ind w:right="74"/>
              <w:rPr>
                <w:rFonts w:ascii="Times New Roman" w:hAnsi="Times New Roman" w:cs="Times New Roman"/>
                <w:color w:val="000000" w:themeColor="text1"/>
              </w:rPr>
            </w:pPr>
            <w:r w:rsidRPr="0037239C">
              <w:rPr>
                <w:rFonts w:ascii="Times New Roman" w:hAnsi="Times New Roman" w:cs="Times New Roman"/>
                <w:color w:val="000000" w:themeColor="text1"/>
              </w:rPr>
              <w:t xml:space="preserve">электронный носитель    </w:t>
            </w:r>
          </w:p>
        </w:tc>
        <w:tc>
          <w:tcPr>
            <w:tcW w:w="568" w:type="dxa"/>
            <w:tcBorders>
              <w:top w:val="nil"/>
              <w:left w:val="nil"/>
              <w:right w:val="nil"/>
            </w:tcBorders>
          </w:tcPr>
          <w:p w:rsidR="007F7AB1" w:rsidRPr="0037239C" w:rsidRDefault="007F7AB1" w:rsidP="007F7AB1">
            <w:pPr>
              <w:rPr>
                <w:rFonts w:ascii="Times New Roman" w:hAnsi="Times New Roman" w:cs="Times New Roman"/>
                <w:color w:val="000000" w:themeColor="text1"/>
              </w:rPr>
            </w:pPr>
            <w:r w:rsidRPr="0037239C">
              <w:rPr>
                <w:rFonts w:ascii="Times New Roman" w:hAnsi="Times New Roman" w:cs="Times New Roman"/>
                <w:color w:val="000000" w:themeColor="text1"/>
              </w:rPr>
              <w:t>____</w:t>
            </w:r>
          </w:p>
          <w:p w:rsidR="00EE3810" w:rsidRPr="0037239C" w:rsidRDefault="00EE3810" w:rsidP="007F7AB1">
            <w:pPr>
              <w:rPr>
                <w:rFonts w:ascii="Times New Roman" w:hAnsi="Times New Roman" w:cs="Times New Roman"/>
                <w:color w:val="000000" w:themeColor="text1"/>
              </w:rPr>
            </w:pPr>
          </w:p>
          <w:p w:rsidR="00EE3810" w:rsidRPr="0037239C" w:rsidRDefault="00EE3810" w:rsidP="007F7AB1">
            <w:pPr>
              <w:rPr>
                <w:rFonts w:ascii="Times New Roman" w:hAnsi="Times New Roman" w:cs="Times New Roman"/>
                <w:color w:val="000000" w:themeColor="text1"/>
              </w:rPr>
            </w:pPr>
            <w:r w:rsidRPr="0037239C">
              <w:rPr>
                <w:rFonts w:ascii="Times New Roman" w:hAnsi="Times New Roman" w:cs="Times New Roman"/>
                <w:color w:val="000000" w:themeColor="text1"/>
              </w:rPr>
              <w:t>____</w:t>
            </w:r>
          </w:p>
        </w:tc>
        <w:tc>
          <w:tcPr>
            <w:tcW w:w="397" w:type="dxa"/>
            <w:tcBorders>
              <w:top w:val="nil"/>
              <w:left w:val="nil"/>
              <w:right w:val="nil"/>
            </w:tcBorders>
          </w:tcPr>
          <w:p w:rsidR="007F7AB1" w:rsidRPr="0037239C" w:rsidRDefault="007F7AB1" w:rsidP="00DB2CF8">
            <w:pPr>
              <w:ind w:left="57"/>
              <w:rPr>
                <w:rFonts w:ascii="Times New Roman" w:hAnsi="Times New Roman" w:cs="Times New Roman"/>
                <w:color w:val="000000" w:themeColor="text1"/>
              </w:rPr>
            </w:pPr>
            <w:proofErr w:type="gramStart"/>
            <w:r w:rsidRPr="0037239C">
              <w:rPr>
                <w:rFonts w:ascii="Times New Roman" w:hAnsi="Times New Roman" w:cs="Times New Roman"/>
                <w:color w:val="000000" w:themeColor="text1"/>
              </w:rPr>
              <w:t>л</w:t>
            </w:r>
            <w:proofErr w:type="gramEnd"/>
            <w:r w:rsidRPr="0037239C">
              <w:rPr>
                <w:rFonts w:ascii="Times New Roman" w:hAnsi="Times New Roman" w:cs="Times New Roman"/>
                <w:color w:val="000000" w:themeColor="text1"/>
              </w:rPr>
              <w:t>.</w:t>
            </w:r>
          </w:p>
          <w:p w:rsidR="00EE3810" w:rsidRPr="0037239C" w:rsidRDefault="00EE3810" w:rsidP="00DB2CF8">
            <w:pPr>
              <w:ind w:left="57"/>
              <w:rPr>
                <w:rFonts w:ascii="Times New Roman" w:hAnsi="Times New Roman" w:cs="Times New Roman"/>
                <w:color w:val="000000" w:themeColor="text1"/>
              </w:rPr>
            </w:pPr>
          </w:p>
          <w:p w:rsidR="00EE3810" w:rsidRPr="0037239C" w:rsidRDefault="00EE3810" w:rsidP="00EE3810">
            <w:pPr>
              <w:rPr>
                <w:rFonts w:ascii="Times New Roman" w:hAnsi="Times New Roman" w:cs="Times New Roman"/>
                <w:color w:val="000000" w:themeColor="text1"/>
              </w:rPr>
            </w:pPr>
          </w:p>
          <w:p w:rsidR="007F7AB1" w:rsidRPr="0037239C" w:rsidRDefault="007F7AB1" w:rsidP="00DB2CF8">
            <w:pPr>
              <w:ind w:left="57"/>
              <w:rPr>
                <w:rFonts w:ascii="Times New Roman" w:hAnsi="Times New Roman" w:cs="Times New Roman"/>
                <w:color w:val="000000" w:themeColor="text1"/>
              </w:rPr>
            </w:pPr>
          </w:p>
        </w:tc>
      </w:tr>
    </w:tbl>
    <w:p w:rsidR="00DB2CF8" w:rsidRPr="0037239C" w:rsidRDefault="00DB2CF8" w:rsidP="00DB2CF8">
      <w:pPr>
        <w:rPr>
          <w:rFonts w:ascii="Times New Roman" w:hAnsi="Times New Roman" w:cs="Times New Roman"/>
          <w:color w:val="000000" w:themeColor="text1"/>
        </w:rPr>
      </w:pPr>
    </w:p>
    <w:p w:rsidR="00BF6BA7" w:rsidRPr="0037239C" w:rsidRDefault="00BF6BA7" w:rsidP="00DB2CF8">
      <w:pPr>
        <w:rPr>
          <w:rFonts w:ascii="Times New Roman" w:hAnsi="Times New Roman" w:cs="Times New Roman"/>
          <w:color w:val="000000" w:themeColor="text1"/>
        </w:rPr>
      </w:pPr>
    </w:p>
    <w:tbl>
      <w:tblPr>
        <w:tblStyle w:val="af4"/>
        <w:tblW w:w="0" w:type="auto"/>
        <w:tblInd w:w="250" w:type="dxa"/>
        <w:tblLook w:val="04A0"/>
      </w:tblPr>
      <w:tblGrid>
        <w:gridCol w:w="567"/>
        <w:gridCol w:w="6946"/>
        <w:gridCol w:w="2085"/>
      </w:tblGrid>
      <w:tr w:rsidR="007F7AB1" w:rsidRPr="0037239C" w:rsidTr="00057BD7">
        <w:tc>
          <w:tcPr>
            <w:tcW w:w="567" w:type="dxa"/>
          </w:tcPr>
          <w:p w:rsidR="007F7AB1" w:rsidRPr="0037239C" w:rsidRDefault="007F7AB1" w:rsidP="00DB2CF8">
            <w:pPr>
              <w:rPr>
                <w:rFonts w:ascii="Times New Roman" w:hAnsi="Times New Roman" w:cs="Times New Roman"/>
                <w:color w:val="000000" w:themeColor="text1"/>
              </w:rPr>
            </w:pPr>
          </w:p>
        </w:tc>
        <w:tc>
          <w:tcPr>
            <w:tcW w:w="6946" w:type="dxa"/>
            <w:tcBorders>
              <w:top w:val="nil"/>
              <w:bottom w:val="nil"/>
              <w:right w:val="nil"/>
            </w:tcBorders>
          </w:tcPr>
          <w:p w:rsidR="007F7AB1" w:rsidRPr="0037239C" w:rsidRDefault="007F7AB1" w:rsidP="00DB2CF8">
            <w:pPr>
              <w:rPr>
                <w:rFonts w:ascii="Times New Roman" w:hAnsi="Times New Roman" w:cs="Times New Roman"/>
                <w:color w:val="000000" w:themeColor="text1"/>
              </w:rPr>
            </w:pPr>
            <w:r w:rsidRPr="0037239C">
              <w:rPr>
                <w:rFonts w:ascii="Times New Roman" w:hAnsi="Times New Roman" w:cs="Times New Roman"/>
                <w:color w:val="000000" w:themeColor="text1"/>
              </w:rPr>
              <w:t>Документ, подтверждающий полномочия лица, подписавшего заявление</w:t>
            </w:r>
          </w:p>
        </w:tc>
        <w:tc>
          <w:tcPr>
            <w:tcW w:w="2085" w:type="dxa"/>
            <w:tcBorders>
              <w:top w:val="nil"/>
              <w:left w:val="nil"/>
              <w:bottom w:val="nil"/>
              <w:right w:val="nil"/>
            </w:tcBorders>
          </w:tcPr>
          <w:p w:rsidR="007F7AB1" w:rsidRPr="0037239C" w:rsidRDefault="007F7AB1" w:rsidP="00BF6BA7">
            <w:pPr>
              <w:jc w:val="right"/>
              <w:rPr>
                <w:rFonts w:ascii="Times New Roman" w:hAnsi="Times New Roman" w:cs="Times New Roman"/>
                <w:color w:val="000000" w:themeColor="text1"/>
              </w:rPr>
            </w:pPr>
            <w:r w:rsidRPr="0037239C">
              <w:rPr>
                <w:rFonts w:ascii="Times New Roman" w:hAnsi="Times New Roman" w:cs="Times New Roman"/>
                <w:color w:val="000000" w:themeColor="text1"/>
              </w:rPr>
              <w:t xml:space="preserve">в 1 экз. на ____ </w:t>
            </w:r>
            <w:proofErr w:type="gramStart"/>
            <w:r w:rsidRPr="0037239C">
              <w:rPr>
                <w:rFonts w:ascii="Times New Roman" w:hAnsi="Times New Roman" w:cs="Times New Roman"/>
                <w:color w:val="000000" w:themeColor="text1"/>
              </w:rPr>
              <w:t>л</w:t>
            </w:r>
            <w:proofErr w:type="gramEnd"/>
            <w:r w:rsidRPr="0037239C">
              <w:rPr>
                <w:rFonts w:ascii="Times New Roman" w:hAnsi="Times New Roman" w:cs="Times New Roman"/>
                <w:color w:val="000000" w:themeColor="text1"/>
              </w:rPr>
              <w:t>.</w:t>
            </w:r>
          </w:p>
        </w:tc>
      </w:tr>
    </w:tbl>
    <w:p w:rsidR="007F7AB1" w:rsidRPr="0037239C" w:rsidRDefault="007F7AB1" w:rsidP="00DB2CF8">
      <w:pPr>
        <w:rPr>
          <w:rFonts w:ascii="Times New Roman" w:hAnsi="Times New Roman" w:cs="Times New Roman"/>
          <w:color w:val="000000" w:themeColor="text1"/>
        </w:rPr>
      </w:pPr>
    </w:p>
    <w:tbl>
      <w:tblPr>
        <w:tblW w:w="0" w:type="auto"/>
        <w:tblLayout w:type="fixed"/>
        <w:tblCellMar>
          <w:left w:w="28" w:type="dxa"/>
          <w:right w:w="28" w:type="dxa"/>
        </w:tblCellMar>
        <w:tblLook w:val="0000"/>
      </w:tblPr>
      <w:tblGrid>
        <w:gridCol w:w="3232"/>
        <w:gridCol w:w="284"/>
        <w:gridCol w:w="1814"/>
        <w:gridCol w:w="1418"/>
        <w:gridCol w:w="3232"/>
      </w:tblGrid>
      <w:tr w:rsidR="00DB2CF8" w:rsidRPr="0037239C" w:rsidTr="00CD7A71">
        <w:tc>
          <w:tcPr>
            <w:tcW w:w="3232" w:type="dxa"/>
            <w:tcBorders>
              <w:top w:val="nil"/>
              <w:left w:val="nil"/>
              <w:bottom w:val="single" w:sz="4" w:space="0" w:color="auto"/>
              <w:right w:val="nil"/>
            </w:tcBorders>
            <w:vAlign w:val="bottom"/>
          </w:tcPr>
          <w:p w:rsidR="00DB2CF8" w:rsidRPr="0037239C" w:rsidRDefault="00DB2CF8" w:rsidP="007F7AB1">
            <w:pPr>
              <w:jc w:val="both"/>
              <w:rPr>
                <w:rFonts w:ascii="Times New Roman" w:hAnsi="Times New Roman" w:cs="Times New Roman"/>
                <w:color w:val="000000" w:themeColor="text1"/>
              </w:rPr>
            </w:pPr>
          </w:p>
          <w:p w:rsidR="007F7AB1" w:rsidRPr="0037239C" w:rsidRDefault="007F7AB1" w:rsidP="00DB2CF8">
            <w:pPr>
              <w:jc w:val="center"/>
              <w:rPr>
                <w:rFonts w:ascii="Times New Roman" w:hAnsi="Times New Roman" w:cs="Times New Roman"/>
                <w:color w:val="000000" w:themeColor="text1"/>
              </w:rPr>
            </w:pPr>
          </w:p>
          <w:p w:rsidR="007F7AB1" w:rsidRPr="0037239C" w:rsidRDefault="007F7AB1" w:rsidP="00DB2CF8">
            <w:pPr>
              <w:jc w:val="center"/>
              <w:rPr>
                <w:rFonts w:ascii="Times New Roman" w:hAnsi="Times New Roman" w:cs="Times New Roman"/>
                <w:color w:val="000000" w:themeColor="text1"/>
              </w:rPr>
            </w:pPr>
          </w:p>
        </w:tc>
        <w:tc>
          <w:tcPr>
            <w:tcW w:w="284" w:type="dxa"/>
            <w:tcBorders>
              <w:top w:val="nil"/>
              <w:left w:val="nil"/>
              <w:bottom w:val="nil"/>
              <w:right w:val="nil"/>
            </w:tcBorders>
            <w:vAlign w:val="bottom"/>
          </w:tcPr>
          <w:p w:rsidR="00DB2CF8" w:rsidRPr="0037239C" w:rsidRDefault="00DB2CF8" w:rsidP="00DB2CF8">
            <w:pPr>
              <w:rPr>
                <w:rFonts w:ascii="Times New Roman" w:hAnsi="Times New Roman" w:cs="Times New Roman"/>
                <w:color w:val="000000" w:themeColor="text1"/>
              </w:rPr>
            </w:pPr>
          </w:p>
        </w:tc>
        <w:tc>
          <w:tcPr>
            <w:tcW w:w="1814" w:type="dxa"/>
            <w:tcBorders>
              <w:top w:val="nil"/>
              <w:left w:val="nil"/>
              <w:bottom w:val="single" w:sz="4" w:space="0" w:color="auto"/>
              <w:right w:val="nil"/>
            </w:tcBorders>
            <w:vAlign w:val="bottom"/>
          </w:tcPr>
          <w:p w:rsidR="00DB2CF8" w:rsidRPr="0037239C" w:rsidRDefault="00DB2CF8" w:rsidP="00DB2CF8">
            <w:pPr>
              <w:jc w:val="center"/>
              <w:rPr>
                <w:rFonts w:ascii="Times New Roman" w:hAnsi="Times New Roman" w:cs="Times New Roman"/>
                <w:color w:val="000000" w:themeColor="text1"/>
              </w:rPr>
            </w:pPr>
          </w:p>
        </w:tc>
        <w:tc>
          <w:tcPr>
            <w:tcW w:w="1418" w:type="dxa"/>
            <w:tcBorders>
              <w:top w:val="nil"/>
              <w:left w:val="nil"/>
              <w:bottom w:val="nil"/>
              <w:right w:val="nil"/>
            </w:tcBorders>
            <w:vAlign w:val="bottom"/>
          </w:tcPr>
          <w:p w:rsidR="00DB2CF8" w:rsidRPr="0037239C" w:rsidRDefault="00DB2CF8" w:rsidP="00DB2CF8">
            <w:pPr>
              <w:jc w:val="center"/>
              <w:rPr>
                <w:rFonts w:ascii="Times New Roman" w:hAnsi="Times New Roman" w:cs="Times New Roman"/>
                <w:color w:val="000000" w:themeColor="text1"/>
              </w:rPr>
            </w:pPr>
          </w:p>
        </w:tc>
        <w:tc>
          <w:tcPr>
            <w:tcW w:w="3232" w:type="dxa"/>
            <w:tcBorders>
              <w:top w:val="nil"/>
              <w:left w:val="nil"/>
              <w:bottom w:val="single" w:sz="4" w:space="0" w:color="auto"/>
              <w:right w:val="nil"/>
            </w:tcBorders>
            <w:vAlign w:val="bottom"/>
          </w:tcPr>
          <w:p w:rsidR="00DB2CF8" w:rsidRPr="0037239C" w:rsidRDefault="00DB2CF8" w:rsidP="00DB2CF8">
            <w:pPr>
              <w:jc w:val="center"/>
              <w:rPr>
                <w:rFonts w:ascii="Times New Roman" w:hAnsi="Times New Roman" w:cs="Times New Roman"/>
                <w:color w:val="000000" w:themeColor="text1"/>
              </w:rPr>
            </w:pPr>
          </w:p>
        </w:tc>
      </w:tr>
      <w:tr w:rsidR="00DB2CF8" w:rsidRPr="0037239C" w:rsidTr="00CD7A71">
        <w:tc>
          <w:tcPr>
            <w:tcW w:w="3232" w:type="dxa"/>
            <w:tcBorders>
              <w:top w:val="nil"/>
              <w:left w:val="nil"/>
              <w:bottom w:val="nil"/>
              <w:right w:val="nil"/>
            </w:tcBorders>
          </w:tcPr>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(Должность)</w:t>
            </w:r>
          </w:p>
        </w:tc>
        <w:tc>
          <w:tcPr>
            <w:tcW w:w="284" w:type="dxa"/>
            <w:tcBorders>
              <w:top w:val="nil"/>
              <w:left w:val="nil"/>
              <w:bottom w:val="nil"/>
              <w:right w:val="nil"/>
            </w:tcBorders>
          </w:tcPr>
          <w:p w:rsidR="00DB2CF8" w:rsidRPr="0037239C" w:rsidRDefault="00DB2CF8" w:rsidP="00DB2CF8">
            <w:pPr>
              <w:rPr>
                <w:rFonts w:ascii="Times New Roman" w:hAnsi="Times New Roman" w:cs="Times New Roman"/>
                <w:color w:val="000000" w:themeColor="text1"/>
                <w:sz w:val="20"/>
                <w:szCs w:val="20"/>
              </w:rPr>
            </w:pPr>
          </w:p>
        </w:tc>
        <w:tc>
          <w:tcPr>
            <w:tcW w:w="1814" w:type="dxa"/>
            <w:tcBorders>
              <w:top w:val="nil"/>
              <w:left w:val="nil"/>
              <w:bottom w:val="nil"/>
              <w:right w:val="nil"/>
            </w:tcBorders>
          </w:tcPr>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(Подпись)</w:t>
            </w:r>
          </w:p>
        </w:tc>
        <w:tc>
          <w:tcPr>
            <w:tcW w:w="1418" w:type="dxa"/>
            <w:tcBorders>
              <w:top w:val="nil"/>
              <w:left w:val="nil"/>
              <w:bottom w:val="nil"/>
              <w:right w:val="nil"/>
            </w:tcBorders>
          </w:tcPr>
          <w:p w:rsidR="00DB2CF8" w:rsidRPr="0037239C" w:rsidRDefault="00DB2CF8" w:rsidP="00057BD7">
            <w:pPr>
              <w:jc w:val="center"/>
              <w:rPr>
                <w:rFonts w:ascii="Times New Roman" w:hAnsi="Times New Roman" w:cs="Times New Roman"/>
                <w:b/>
                <w:bCs/>
                <w:color w:val="000000" w:themeColor="text1"/>
                <w:sz w:val="20"/>
                <w:szCs w:val="20"/>
              </w:rPr>
            </w:pPr>
            <w:r w:rsidRPr="0037239C">
              <w:rPr>
                <w:rFonts w:ascii="Times New Roman" w:hAnsi="Times New Roman" w:cs="Times New Roman"/>
                <w:b/>
                <w:bCs/>
                <w:color w:val="000000" w:themeColor="text1"/>
                <w:sz w:val="20"/>
                <w:szCs w:val="20"/>
              </w:rPr>
              <w:t>М.П.</w:t>
            </w:r>
            <w:r w:rsidR="00005FF0" w:rsidRPr="0037239C">
              <w:rPr>
                <w:rStyle w:val="af7"/>
                <w:rFonts w:ascii="Times New Roman" w:hAnsi="Times New Roman" w:cs="Times New Roman"/>
                <w:b/>
                <w:bCs/>
                <w:color w:val="000000" w:themeColor="text1"/>
                <w:sz w:val="20"/>
                <w:szCs w:val="20"/>
              </w:rPr>
              <w:t>6</w:t>
            </w:r>
          </w:p>
        </w:tc>
        <w:tc>
          <w:tcPr>
            <w:tcW w:w="3232" w:type="dxa"/>
            <w:tcBorders>
              <w:top w:val="nil"/>
              <w:left w:val="nil"/>
              <w:bottom w:val="nil"/>
              <w:right w:val="nil"/>
            </w:tcBorders>
          </w:tcPr>
          <w:p w:rsidR="00DB2CF8" w:rsidRPr="0037239C" w:rsidRDefault="00DB2CF8" w:rsidP="00DB2CF8">
            <w:pPr>
              <w:jc w:val="center"/>
              <w:rPr>
                <w:rFonts w:ascii="Times New Roman" w:hAnsi="Times New Roman" w:cs="Times New Roman"/>
                <w:color w:val="000000" w:themeColor="text1"/>
                <w:sz w:val="20"/>
                <w:szCs w:val="20"/>
              </w:rPr>
            </w:pPr>
            <w:r w:rsidRPr="0037239C">
              <w:rPr>
                <w:rFonts w:ascii="Times New Roman" w:hAnsi="Times New Roman" w:cs="Times New Roman"/>
                <w:color w:val="000000" w:themeColor="text1"/>
                <w:sz w:val="20"/>
                <w:szCs w:val="20"/>
              </w:rPr>
              <w:t>(Ф.И.О. полностью)</w:t>
            </w:r>
          </w:p>
        </w:tc>
      </w:tr>
    </w:tbl>
    <w:p w:rsidR="00DB2CF8" w:rsidRPr="0037239C" w:rsidRDefault="00DB2CF8" w:rsidP="00DB2CF8">
      <w:pPr>
        <w:rPr>
          <w:rFonts w:ascii="Times New Roman" w:hAnsi="Times New Roman" w:cs="Times New Roman"/>
          <w:color w:val="000000" w:themeColor="text1"/>
        </w:rPr>
      </w:pPr>
    </w:p>
    <w:p w:rsidR="00DB2CF8" w:rsidRPr="0037239C" w:rsidRDefault="00DB2CF8" w:rsidP="00DB2CF8">
      <w:pPr>
        <w:pStyle w:val="ConsPlusNormal"/>
        <w:jc w:val="both"/>
        <w:rPr>
          <w:rFonts w:ascii="Times New Roman" w:hAnsi="Times New Roman" w:cs="Times New Roman"/>
          <w:color w:val="000000" w:themeColor="text1"/>
          <w:sz w:val="24"/>
          <w:szCs w:val="24"/>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BF6BA7" w:rsidRPr="0037239C" w:rsidRDefault="00BF6BA7" w:rsidP="00057BD7">
      <w:pPr>
        <w:ind w:firstLine="708"/>
        <w:jc w:val="both"/>
        <w:rPr>
          <w:rFonts w:ascii="Times New Roman" w:hAnsi="Times New Roman" w:cs="Times New Roman"/>
          <w:bCs/>
          <w:color w:val="000000" w:themeColor="text1"/>
        </w:rPr>
      </w:pPr>
    </w:p>
    <w:p w:rsidR="00BF6BA7" w:rsidRPr="0037239C" w:rsidRDefault="00BF6BA7" w:rsidP="00057BD7">
      <w:pPr>
        <w:ind w:firstLine="708"/>
        <w:jc w:val="both"/>
        <w:rPr>
          <w:rFonts w:ascii="Times New Roman" w:hAnsi="Times New Roman" w:cs="Times New Roman"/>
          <w:bCs/>
          <w:color w:val="000000" w:themeColor="text1"/>
        </w:rPr>
      </w:pPr>
    </w:p>
    <w:p w:rsidR="00BF6BA7" w:rsidRPr="0037239C" w:rsidRDefault="00BF6BA7" w:rsidP="00057BD7">
      <w:pPr>
        <w:ind w:firstLine="708"/>
        <w:jc w:val="both"/>
        <w:rPr>
          <w:rFonts w:ascii="Times New Roman" w:hAnsi="Times New Roman" w:cs="Times New Roman"/>
          <w:bCs/>
          <w:color w:val="000000" w:themeColor="text1"/>
        </w:rPr>
      </w:pPr>
    </w:p>
    <w:p w:rsidR="00BF6BA7" w:rsidRPr="0037239C" w:rsidRDefault="00BF6BA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057BD7" w:rsidRPr="0037239C" w:rsidRDefault="00057BD7"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1C1371" w:rsidRPr="0037239C" w:rsidRDefault="001C1371" w:rsidP="00057BD7">
      <w:pPr>
        <w:ind w:firstLine="708"/>
        <w:jc w:val="both"/>
        <w:rPr>
          <w:rFonts w:ascii="Times New Roman" w:hAnsi="Times New Roman" w:cs="Times New Roman"/>
          <w:bCs/>
          <w:color w:val="000000" w:themeColor="text1"/>
        </w:rPr>
      </w:pPr>
    </w:p>
    <w:p w:rsidR="00057BD7" w:rsidRPr="0037239C" w:rsidRDefault="00850AF4" w:rsidP="00850AF4">
      <w:pPr>
        <w:jc w:val="both"/>
        <w:rPr>
          <w:rFonts w:ascii="Times New Roman" w:hAnsi="Times New Roman" w:cs="Times New Roman"/>
          <w:bCs/>
          <w:color w:val="000000" w:themeColor="text1"/>
        </w:rPr>
      </w:pPr>
      <w:r w:rsidRPr="0037239C">
        <w:rPr>
          <w:rFonts w:ascii="Times New Roman" w:hAnsi="Times New Roman" w:cs="Times New Roman"/>
          <w:bCs/>
          <w:color w:val="000000" w:themeColor="text1"/>
        </w:rPr>
        <w:t>________________________________________________________________________________</w:t>
      </w:r>
    </w:p>
    <w:p w:rsidR="00BF6BA7" w:rsidRPr="0037239C" w:rsidRDefault="00057BD7" w:rsidP="00BF6BA7">
      <w:pPr>
        <w:rPr>
          <w:rFonts w:ascii="Times New Roman" w:hAnsi="Times New Roman" w:cs="Times New Roman"/>
          <w:color w:val="000000" w:themeColor="text1"/>
          <w:sz w:val="20"/>
          <w:szCs w:val="20"/>
        </w:rPr>
      </w:pPr>
      <w:r w:rsidRPr="0037239C">
        <w:rPr>
          <w:rStyle w:val="af7"/>
          <w:rFonts w:ascii="Times New Roman" w:hAnsi="Times New Roman" w:cs="Times New Roman"/>
          <w:bCs/>
          <w:color w:val="000000" w:themeColor="text1"/>
        </w:rPr>
        <w:t>5</w:t>
      </w:r>
      <w:r w:rsidR="00BF6BA7" w:rsidRPr="0037239C">
        <w:rPr>
          <w:rFonts w:ascii="Times New Roman" w:hAnsi="Times New Roman" w:cs="Times New Roman"/>
          <w:color w:val="000000" w:themeColor="text1"/>
          <w:sz w:val="18"/>
          <w:szCs w:val="18"/>
        </w:rPr>
        <w:t>Если при проведении работ по сохранению объекта культурного наследия</w:t>
      </w:r>
      <w:r w:rsidR="00BF6BA7" w:rsidRPr="0037239C">
        <w:rPr>
          <w:rFonts w:ascii="Times New Roman" w:hAnsi="Times New Roman" w:cs="Times New Roman"/>
          <w:color w:val="000000" w:themeColor="text1"/>
          <w:sz w:val="20"/>
          <w:szCs w:val="20"/>
        </w:rPr>
        <w:t xml:space="preserve"> затрагиваются конструктивные и другие характеристики надежности и безопасности такого объекта.</w:t>
      </w:r>
    </w:p>
    <w:p w:rsidR="009D37C3" w:rsidRPr="0037239C" w:rsidRDefault="00BF6BA7" w:rsidP="00BF6BA7">
      <w:pPr>
        <w:rPr>
          <w:rFonts w:ascii="Times New Roman" w:hAnsi="Times New Roman" w:cs="Times New Roman"/>
          <w:bCs/>
          <w:color w:val="000000" w:themeColor="text1"/>
          <w:sz w:val="18"/>
          <w:szCs w:val="18"/>
        </w:rPr>
      </w:pPr>
      <w:r w:rsidRPr="0037239C">
        <w:rPr>
          <w:rStyle w:val="af7"/>
          <w:rFonts w:ascii="Times New Roman" w:hAnsi="Times New Roman" w:cs="Times New Roman"/>
          <w:bCs/>
          <w:color w:val="000000" w:themeColor="text1"/>
        </w:rPr>
        <w:t>6</w:t>
      </w:r>
      <w:r w:rsidR="00057BD7" w:rsidRPr="0037239C">
        <w:rPr>
          <w:rFonts w:ascii="Times New Roman" w:hAnsi="Times New Roman" w:cs="Times New Roman"/>
          <w:bCs/>
          <w:color w:val="000000" w:themeColor="text1"/>
          <w:sz w:val="18"/>
          <w:szCs w:val="18"/>
        </w:rPr>
        <w:t>При наличии печати</w:t>
      </w:r>
    </w:p>
    <w:p w:rsidR="00A92D7B" w:rsidRPr="0037239C" w:rsidRDefault="00A92D7B">
      <w:pPr>
        <w:rPr>
          <w:rFonts w:ascii="Times New Roman" w:hAnsi="Times New Roman" w:cs="Times New Roman"/>
          <w:bCs/>
          <w:color w:val="000000" w:themeColor="text1"/>
          <w:sz w:val="18"/>
          <w:szCs w:val="18"/>
        </w:rPr>
      </w:pPr>
      <w:r w:rsidRPr="0037239C">
        <w:rPr>
          <w:rFonts w:ascii="Times New Roman" w:hAnsi="Times New Roman" w:cs="Times New Roman"/>
          <w:bCs/>
          <w:color w:val="000000" w:themeColor="text1"/>
          <w:sz w:val="18"/>
          <w:szCs w:val="18"/>
        </w:rPr>
        <w:br w:type="page"/>
      </w:r>
    </w:p>
    <w:p w:rsidR="00E86117" w:rsidRPr="0037239C" w:rsidRDefault="00E86117" w:rsidP="00E86117">
      <w:pPr>
        <w:pStyle w:val="ConsPlusNormal"/>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lastRenderedPageBreak/>
        <w:t>Приложение №</w:t>
      </w:r>
      <w:r w:rsidR="00850AF4" w:rsidRPr="0037239C">
        <w:rPr>
          <w:rFonts w:ascii="Times New Roman" w:hAnsi="Times New Roman" w:cs="Times New Roman"/>
          <w:color w:val="000000" w:themeColor="text1"/>
          <w:sz w:val="24"/>
          <w:szCs w:val="24"/>
        </w:rPr>
        <w:t>3</w:t>
      </w:r>
    </w:p>
    <w:p w:rsidR="00E86117" w:rsidRPr="0037239C" w:rsidRDefault="00E86117" w:rsidP="001663BE">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к административному регламенту предоставления муниципальной услуги</w:t>
      </w:r>
    </w:p>
    <w:p w:rsidR="00E86117" w:rsidRPr="0037239C" w:rsidRDefault="00E86117" w:rsidP="001663BE">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 «Согласование </w:t>
      </w:r>
      <w:proofErr w:type="gramStart"/>
      <w:r w:rsidRPr="0037239C">
        <w:rPr>
          <w:rFonts w:ascii="Times New Roman" w:hAnsi="Times New Roman" w:cs="Times New Roman"/>
          <w:color w:val="000000" w:themeColor="text1"/>
          <w:sz w:val="24"/>
          <w:szCs w:val="24"/>
        </w:rPr>
        <w:t>проектной</w:t>
      </w:r>
      <w:proofErr w:type="gramEnd"/>
      <w:r w:rsidRPr="0037239C">
        <w:rPr>
          <w:rFonts w:ascii="Times New Roman" w:hAnsi="Times New Roman" w:cs="Times New Roman"/>
          <w:color w:val="000000" w:themeColor="text1"/>
          <w:sz w:val="24"/>
          <w:szCs w:val="24"/>
        </w:rPr>
        <w:t xml:space="preserve"> </w:t>
      </w:r>
      <w:proofErr w:type="spellStart"/>
      <w:r w:rsidRPr="0037239C">
        <w:rPr>
          <w:rFonts w:ascii="Times New Roman" w:hAnsi="Times New Roman" w:cs="Times New Roman"/>
          <w:color w:val="000000" w:themeColor="text1"/>
          <w:sz w:val="24"/>
          <w:szCs w:val="24"/>
        </w:rPr>
        <w:t>документациина</w:t>
      </w:r>
      <w:proofErr w:type="spellEnd"/>
      <w:r w:rsidRPr="0037239C">
        <w:rPr>
          <w:rFonts w:ascii="Times New Roman" w:hAnsi="Times New Roman" w:cs="Times New Roman"/>
          <w:color w:val="000000" w:themeColor="text1"/>
          <w:sz w:val="24"/>
          <w:szCs w:val="24"/>
        </w:rPr>
        <w:t xml:space="preserve"> проведение работ по сохранению объекта культурного наследия местного (муниципального) значения, </w:t>
      </w:r>
    </w:p>
    <w:p w:rsidR="003A6508" w:rsidRDefault="00E86117" w:rsidP="00E86117">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расположенного на территории </w:t>
      </w:r>
      <w:r w:rsidR="003A6508">
        <w:rPr>
          <w:rFonts w:ascii="Times New Roman" w:hAnsi="Times New Roman" w:cs="Times New Roman"/>
          <w:color w:val="000000" w:themeColor="text1"/>
          <w:sz w:val="24"/>
          <w:szCs w:val="24"/>
        </w:rPr>
        <w:t>муниципального образования</w:t>
      </w:r>
    </w:p>
    <w:p w:rsidR="00E86117" w:rsidRPr="0037239C" w:rsidRDefault="003A6508" w:rsidP="00E86117">
      <w:pPr>
        <w:pStyle w:val="ConsPlusNormal"/>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«Родниковский муниципальный район</w:t>
      </w:r>
      <w:r w:rsidR="00E86117" w:rsidRPr="0037239C">
        <w:rPr>
          <w:rFonts w:ascii="Times New Roman" w:hAnsi="Times New Roman" w:cs="Times New Roman"/>
          <w:color w:val="000000" w:themeColor="text1"/>
          <w:sz w:val="24"/>
          <w:szCs w:val="24"/>
        </w:rPr>
        <w:t>»</w:t>
      </w:r>
    </w:p>
    <w:p w:rsidR="00E86117" w:rsidRPr="0037239C" w:rsidRDefault="00E86117" w:rsidP="00E86117">
      <w:pPr>
        <w:jc w:val="center"/>
        <w:rPr>
          <w:rFonts w:ascii="Times New Roman" w:hAnsi="Times New Roman" w:cs="Times New Roman"/>
          <w:color w:val="000000" w:themeColor="text1"/>
        </w:rPr>
      </w:pPr>
    </w:p>
    <w:p w:rsidR="00E86117" w:rsidRPr="0037239C" w:rsidRDefault="00E86117" w:rsidP="00E86117">
      <w:pPr>
        <w:jc w:val="right"/>
        <w:rPr>
          <w:rFonts w:ascii="Times New Roman" w:hAnsi="Times New Roman" w:cs="Times New Roman"/>
          <w:b/>
          <w:color w:val="000000" w:themeColor="text1"/>
        </w:rPr>
      </w:pP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themeColor="text1"/>
        </w:rPr>
      </w:pP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themeColor="text1"/>
        </w:rPr>
      </w:pPr>
      <w:r w:rsidRPr="0037239C">
        <w:rPr>
          <w:rFonts w:ascii="Times New Roman" w:hAnsi="Times New Roman" w:cs="Times New Roman"/>
          <w:b/>
          <w:bCs/>
          <w:color w:val="000000" w:themeColor="text1"/>
        </w:rPr>
        <w:t>СОГЛАСОВАНИЕ</w:t>
      </w:r>
      <w:r w:rsidR="00850AF4" w:rsidRPr="0037239C">
        <w:rPr>
          <w:rFonts w:ascii="Times New Roman" w:hAnsi="Times New Roman" w:cs="Times New Roman"/>
          <w:b/>
          <w:bCs/>
          <w:color w:val="000000" w:themeColor="text1"/>
        </w:rPr>
        <w:t>¹</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themeColor="text1"/>
        </w:rPr>
      </w:pPr>
      <w:r w:rsidRPr="0037239C">
        <w:rPr>
          <w:rFonts w:ascii="Times New Roman" w:hAnsi="Times New Roman" w:cs="Times New Roman"/>
          <w:b/>
          <w:bCs/>
          <w:color w:val="000000" w:themeColor="text1"/>
        </w:rPr>
        <w:t>проектной документации на проведение работ по сохранению объекта</w:t>
      </w:r>
    </w:p>
    <w:p w:rsidR="00E86117" w:rsidRPr="0037239C" w:rsidRDefault="00E01438"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themeColor="text1"/>
        </w:rPr>
      </w:pPr>
      <w:r w:rsidRPr="0037239C">
        <w:rPr>
          <w:rFonts w:ascii="Times New Roman" w:hAnsi="Times New Roman" w:cs="Times New Roman"/>
          <w:b/>
          <w:bCs/>
          <w:color w:val="000000" w:themeColor="text1"/>
        </w:rPr>
        <w:t>культурного наследия</w:t>
      </w:r>
      <w:r w:rsidR="007A5D8D" w:rsidRPr="0037239C">
        <w:rPr>
          <w:rFonts w:ascii="Times New Roman" w:hAnsi="Times New Roman" w:cs="Times New Roman"/>
          <w:b/>
          <w:bCs/>
          <w:color w:val="000000" w:themeColor="text1"/>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themeColor="text1"/>
        </w:rPr>
      </w:pPr>
      <w:r w:rsidRPr="0037239C">
        <w:rPr>
          <w:rFonts w:ascii="Times New Roman" w:hAnsi="Times New Roman" w:cs="Times New Roman"/>
          <w:b/>
          <w:bCs/>
          <w:color w:val="000000" w:themeColor="text1"/>
        </w:rPr>
        <w:br/>
        <w:t>проектной документации</w:t>
      </w:r>
      <w:r w:rsidRPr="0037239C">
        <w:rPr>
          <w:rFonts w:ascii="Times New Roman" w:hAnsi="Times New Roman" w:cs="Times New Roman"/>
          <w:bCs/>
          <w:color w:val="000000" w:themeColor="text1"/>
        </w:rPr>
        <w:t xml:space="preserve"> ________________________________________________________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themeColor="text1"/>
        </w:rPr>
      </w:pPr>
      <w:r w:rsidRPr="0037239C">
        <w:rPr>
          <w:rFonts w:ascii="Times New Roman" w:hAnsi="Times New Roman" w:cs="Times New Roman"/>
          <w:bCs/>
          <w:color w:val="000000" w:themeColor="text1"/>
        </w:rPr>
        <w:t>_______________________________________________________________________________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 xml:space="preserve">(наименование представленной на согласование проектной </w:t>
      </w:r>
      <w:proofErr w:type="gramStart"/>
      <w:r w:rsidRPr="0037239C">
        <w:rPr>
          <w:rFonts w:ascii="Times New Roman" w:hAnsi="Times New Roman" w:cs="Times New Roman"/>
          <w:bCs/>
          <w:color w:val="000000" w:themeColor="text1"/>
          <w:sz w:val="20"/>
          <w:szCs w:val="20"/>
        </w:rPr>
        <w:t>документации</w:t>
      </w:r>
      <w:proofErr w:type="gramEnd"/>
      <w:r w:rsidRPr="0037239C">
        <w:rPr>
          <w:rFonts w:ascii="Times New Roman" w:hAnsi="Times New Roman" w:cs="Times New Roman"/>
          <w:bCs/>
          <w:color w:val="000000" w:themeColor="text1"/>
          <w:sz w:val="20"/>
          <w:szCs w:val="20"/>
        </w:rPr>
        <w:t xml:space="preserve"> на проведение работ по сохранению</w:t>
      </w:r>
      <w:r w:rsidR="00D4148D" w:rsidRPr="0037239C">
        <w:rPr>
          <w:rFonts w:ascii="Times New Roman" w:hAnsi="Times New Roman" w:cs="Times New Roman"/>
          <w:bCs/>
          <w:color w:val="000000" w:themeColor="text1"/>
          <w:sz w:val="20"/>
          <w:szCs w:val="20"/>
        </w:rPr>
        <w:t xml:space="preserve"> объекта культурного наследия</w:t>
      </w:r>
      <w:r w:rsidRPr="0037239C">
        <w:rPr>
          <w:rFonts w:ascii="Times New Roman" w:hAnsi="Times New Roman" w:cs="Times New Roman"/>
          <w:bCs/>
          <w:color w:val="000000" w:themeColor="text1"/>
          <w:sz w:val="20"/>
          <w:szCs w:val="20"/>
        </w:rPr>
        <w:t>)</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p>
    <w:p w:rsidR="00E86117" w:rsidRPr="0037239C" w:rsidRDefault="00E86117" w:rsidP="00E86117">
      <w:pPr>
        <w:jc w:val="both"/>
        <w:rPr>
          <w:rFonts w:ascii="Times New Roman" w:hAnsi="Times New Roman" w:cs="Times New Roman"/>
          <w:b/>
          <w:bCs/>
          <w:color w:val="000000" w:themeColor="text1"/>
        </w:rPr>
      </w:pPr>
      <w:proofErr w:type="gramStart"/>
      <w:r w:rsidRPr="0037239C">
        <w:rPr>
          <w:rFonts w:ascii="Times New Roman" w:hAnsi="Times New Roman" w:cs="Times New Roman"/>
          <w:b/>
          <w:bCs/>
          <w:color w:val="000000" w:themeColor="text1"/>
        </w:rPr>
        <w:t>представленной на согласование в следующем составе: _____________________________</w:t>
      </w:r>
      <w:proofErr w:type="gramEnd"/>
    </w:p>
    <w:p w:rsidR="00E86117" w:rsidRPr="0037239C" w:rsidRDefault="00E86117" w:rsidP="00E86117">
      <w:pPr>
        <w:jc w:val="both"/>
        <w:rPr>
          <w:rFonts w:ascii="Times New Roman" w:hAnsi="Times New Roman" w:cs="Times New Roman"/>
          <w:color w:val="000000" w:themeColor="text1"/>
        </w:rPr>
      </w:pPr>
      <w:r w:rsidRPr="0037239C">
        <w:rPr>
          <w:rFonts w:ascii="Times New Roman" w:hAnsi="Times New Roman" w:cs="Times New Roman"/>
          <w:b/>
          <w:bCs/>
          <w:color w:val="000000" w:themeColor="text1"/>
        </w:rPr>
        <w:t>________________________________________________________________________________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 xml:space="preserve"> (указывается состав проектной документации, в котором она согласовывается)</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r w:rsidRPr="0037239C">
        <w:rPr>
          <w:rFonts w:ascii="Times New Roman" w:hAnsi="Times New Roman" w:cs="Times New Roman"/>
          <w:b/>
          <w:bCs/>
          <w:color w:val="000000" w:themeColor="text1"/>
        </w:rPr>
        <w:t>Наименование, категория историко-культурного значения и адрес места расположения объекта культурного наследия:</w:t>
      </w:r>
      <w:r w:rsidRPr="0037239C">
        <w:rPr>
          <w:rFonts w:ascii="Times New Roman" w:hAnsi="Times New Roman" w:cs="Times New Roman"/>
          <w:bCs/>
          <w:color w:val="000000" w:themeColor="text1"/>
        </w:rPr>
        <w:t xml:space="preserve"> 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rPr>
      </w:pPr>
      <w:r w:rsidRPr="0037239C">
        <w:rPr>
          <w:rFonts w:ascii="Times New Roman" w:hAnsi="Times New Roman" w:cs="Times New Roman"/>
          <w:bCs/>
          <w:color w:val="000000" w:themeColor="text1"/>
        </w:rPr>
        <w:t>_______________________________________________________________________________</w:t>
      </w:r>
    </w:p>
    <w:p w:rsidR="00E86117" w:rsidRPr="0037239C" w:rsidRDefault="00E86117" w:rsidP="00E86117">
      <w:pPr>
        <w:jc w:val="both"/>
        <w:rPr>
          <w:rFonts w:ascii="Times New Roman" w:hAnsi="Times New Roman" w:cs="Times New Roman"/>
          <w:color w:val="000000" w:themeColor="text1"/>
        </w:rPr>
      </w:pPr>
      <w:r w:rsidRPr="0037239C">
        <w:rPr>
          <w:rFonts w:ascii="Times New Roman" w:hAnsi="Times New Roman" w:cs="Times New Roman"/>
          <w:b/>
          <w:bCs/>
          <w:color w:val="000000" w:themeColor="text1"/>
        </w:rPr>
        <w:t>Заказчик разработки проектной документации:</w:t>
      </w:r>
      <w:r w:rsidRPr="0037239C">
        <w:rPr>
          <w:rFonts w:ascii="Times New Roman" w:hAnsi="Times New Roman" w:cs="Times New Roman"/>
          <w:color w:val="000000" w:themeColor="text1"/>
        </w:rPr>
        <w:t>____________________________________</w:t>
      </w:r>
    </w:p>
    <w:p w:rsidR="00E86117" w:rsidRPr="0037239C" w:rsidRDefault="00E86117" w:rsidP="00E86117">
      <w:pPr>
        <w:jc w:val="both"/>
        <w:rPr>
          <w:rFonts w:ascii="Times New Roman" w:hAnsi="Times New Roman" w:cs="Times New Roman"/>
          <w:color w:val="000000" w:themeColor="text1"/>
        </w:rPr>
      </w:pPr>
      <w:r w:rsidRPr="0037239C">
        <w:rPr>
          <w:rFonts w:ascii="Times New Roman" w:hAnsi="Times New Roman" w:cs="Times New Roman"/>
          <w:color w:val="000000" w:themeColor="text1"/>
        </w:rPr>
        <w:t>________________________________________________________________________________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roofErr w:type="gramStart"/>
      <w:r w:rsidRPr="0037239C">
        <w:rPr>
          <w:rFonts w:ascii="Times New Roman" w:hAnsi="Times New Roman" w:cs="Times New Roman"/>
          <w:bCs/>
          <w:color w:val="000000" w:themeColor="text1"/>
          <w:sz w:val="20"/>
          <w:szCs w:val="20"/>
        </w:rPr>
        <w:t>(указывается организационно-правовая форма, наименование, место нахождения – для юридического лица, фамилия, имя, отчество (последнее - при наличии), сведения о месте жительства заявителя - для физического лица)</w:t>
      </w:r>
      <w:proofErr w:type="gramEnd"/>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sz w:val="20"/>
          <w:szCs w:val="20"/>
        </w:rPr>
      </w:pP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r w:rsidRPr="0037239C">
        <w:rPr>
          <w:rFonts w:ascii="Times New Roman" w:hAnsi="Times New Roman" w:cs="Times New Roman"/>
          <w:b/>
          <w:bCs/>
          <w:color w:val="000000" w:themeColor="text1"/>
        </w:rPr>
        <w:t>Проектная организация</w:t>
      </w:r>
      <w:r w:rsidR="00850AF4" w:rsidRPr="0037239C">
        <w:rPr>
          <w:rFonts w:ascii="Times New Roman" w:hAnsi="Times New Roman" w:cs="Times New Roman"/>
          <w:bCs/>
          <w:color w:val="000000" w:themeColor="text1"/>
        </w:rPr>
        <w:t>_________________________________________________________</w:t>
      </w:r>
    </w:p>
    <w:p w:rsidR="00850AF4" w:rsidRPr="0037239C" w:rsidRDefault="00850AF4"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r w:rsidRPr="0037239C">
        <w:rPr>
          <w:rFonts w:ascii="Times New Roman" w:hAnsi="Times New Roman" w:cs="Times New Roman"/>
          <w:bCs/>
          <w:color w:val="000000" w:themeColor="text1"/>
        </w:rPr>
        <w:t>________________________________________________________________________________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roofErr w:type="gramStart"/>
      <w:r w:rsidRPr="0037239C">
        <w:rPr>
          <w:rFonts w:ascii="Times New Roman" w:hAnsi="Times New Roman" w:cs="Times New Roman"/>
          <w:bCs/>
          <w:color w:val="000000" w:themeColor="text1"/>
          <w:sz w:val="20"/>
          <w:szCs w:val="20"/>
        </w:rPr>
        <w:t>(указывается организационно-правовая форма, наименование, место нахождения, реквизиты лицензии на проведение работ по сохранению объекта культурного наследия, должность.</w:t>
      </w:r>
      <w:proofErr w:type="gramEnd"/>
      <w:r w:rsidRPr="0037239C">
        <w:rPr>
          <w:rFonts w:ascii="Times New Roman" w:hAnsi="Times New Roman" w:cs="Times New Roman"/>
          <w:bCs/>
          <w:color w:val="000000" w:themeColor="text1"/>
          <w:sz w:val="20"/>
          <w:szCs w:val="20"/>
        </w:rPr>
        <w:t xml:space="preserve"> </w:t>
      </w:r>
      <w:proofErr w:type="gramStart"/>
      <w:r w:rsidRPr="0037239C">
        <w:rPr>
          <w:rFonts w:ascii="Times New Roman" w:hAnsi="Times New Roman" w:cs="Times New Roman"/>
          <w:bCs/>
          <w:color w:val="000000" w:themeColor="text1"/>
          <w:sz w:val="20"/>
          <w:szCs w:val="20"/>
        </w:rPr>
        <w:t>Ф.И.О. научного руководителя и автора проекта)</w:t>
      </w:r>
      <w:proofErr w:type="gramEnd"/>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themeColor="text1"/>
        </w:rPr>
      </w:pPr>
    </w:p>
    <w:p w:rsidR="00E86117" w:rsidRPr="0037239C" w:rsidRDefault="00E86117"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r w:rsidRPr="0037239C">
        <w:rPr>
          <w:rFonts w:ascii="Times New Roman" w:hAnsi="Times New Roman" w:cs="Times New Roman"/>
          <w:b/>
          <w:bCs/>
          <w:color w:val="000000" w:themeColor="text1"/>
        </w:rPr>
        <w:t>Проектная документация разработана на основании:</w:t>
      </w:r>
      <w:r w:rsidR="00850AF4" w:rsidRPr="0037239C">
        <w:rPr>
          <w:rFonts w:ascii="Times New Roman" w:hAnsi="Times New Roman" w:cs="Times New Roman"/>
          <w:bCs/>
          <w:color w:val="000000" w:themeColor="text1"/>
        </w:rPr>
        <w:t>_______________________________</w:t>
      </w: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rPr>
      </w:pPr>
      <w:r w:rsidRPr="0037239C">
        <w:rPr>
          <w:rFonts w:ascii="Times New Roman" w:hAnsi="Times New Roman" w:cs="Times New Roman"/>
          <w:bCs/>
          <w:color w:val="000000" w:themeColor="text1"/>
        </w:rPr>
        <w:t>________________________________________________________________________________</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(указываются основания для разработки проектной документации)</w:t>
      </w:r>
    </w:p>
    <w:p w:rsidR="00E86117" w:rsidRPr="0037239C" w:rsidRDefault="00E86117" w:rsidP="00E8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rPr>
      </w:pPr>
    </w:p>
    <w:p w:rsidR="00E86117" w:rsidRPr="0037239C" w:rsidRDefault="00E86117" w:rsidP="00E86117">
      <w:pPr>
        <w:jc w:val="both"/>
        <w:rPr>
          <w:rFonts w:ascii="Times New Roman" w:hAnsi="Times New Roman" w:cs="Times New Roman"/>
          <w:color w:val="000000" w:themeColor="text1"/>
          <w:spacing w:val="2"/>
        </w:rPr>
      </w:pPr>
      <w:r w:rsidRPr="0037239C">
        <w:rPr>
          <w:rFonts w:ascii="Times New Roman" w:hAnsi="Times New Roman" w:cs="Times New Roman"/>
          <w:b/>
          <w:bCs/>
          <w:color w:val="000000" w:themeColor="text1"/>
        </w:rPr>
        <w:t>Основания для согласования проектной документации:</w:t>
      </w:r>
      <w:r w:rsidR="00850AF4" w:rsidRPr="0037239C">
        <w:rPr>
          <w:rFonts w:ascii="Times New Roman" w:hAnsi="Times New Roman" w:cs="Times New Roman"/>
          <w:color w:val="000000" w:themeColor="text1"/>
          <w:spacing w:val="2"/>
        </w:rPr>
        <w:t>____________________________</w:t>
      </w:r>
    </w:p>
    <w:p w:rsidR="00850AF4" w:rsidRPr="0037239C" w:rsidRDefault="00850AF4" w:rsidP="00850AF4">
      <w:pPr>
        <w:jc w:val="both"/>
        <w:rPr>
          <w:rFonts w:ascii="Times New Roman" w:hAnsi="Times New Roman" w:cs="Times New Roman"/>
          <w:color w:val="000000" w:themeColor="text1"/>
          <w:spacing w:val="2"/>
        </w:rPr>
      </w:pPr>
      <w:r w:rsidRPr="0037239C">
        <w:rPr>
          <w:rFonts w:ascii="Times New Roman" w:hAnsi="Times New Roman" w:cs="Times New Roman"/>
          <w:color w:val="000000" w:themeColor="text1"/>
          <w:spacing w:val="2"/>
        </w:rPr>
        <w:t>______________________________________________________________________________</w:t>
      </w:r>
    </w:p>
    <w:p w:rsidR="00E01438" w:rsidRPr="0037239C" w:rsidRDefault="00E01438" w:rsidP="00850AF4">
      <w:pPr>
        <w:jc w:val="both"/>
        <w:rPr>
          <w:rFonts w:ascii="Times New Roman" w:hAnsi="Times New Roman" w:cs="Times New Roman"/>
          <w:color w:val="000000" w:themeColor="text1"/>
          <w:spacing w:val="2"/>
        </w:rPr>
      </w:pPr>
      <w:r w:rsidRPr="0037239C">
        <w:rPr>
          <w:rFonts w:ascii="Times New Roman" w:hAnsi="Times New Roman" w:cs="Times New Roman"/>
          <w:color w:val="000000" w:themeColor="text1"/>
          <w:spacing w:val="2"/>
        </w:rPr>
        <w:t>______________________________________________________________________________</w:t>
      </w: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 xml:space="preserve"> (с указанием решения о согласии с выводами заключения экспертизы и согласовании проектной документации с оценкой на предмет соответствия требованиям </w:t>
      </w:r>
      <w:hyperlink r:id="rId14" w:history="1">
        <w:r w:rsidRPr="0037239C">
          <w:rPr>
            <w:rFonts w:ascii="Times New Roman" w:hAnsi="Times New Roman" w:cs="Times New Roman"/>
            <w:bCs/>
            <w:color w:val="000000" w:themeColor="text1"/>
            <w:sz w:val="20"/>
            <w:szCs w:val="20"/>
          </w:rPr>
          <w:t>Федерального закона</w:t>
        </w:r>
      </w:hyperlink>
      <w:r w:rsidRPr="0037239C">
        <w:rPr>
          <w:rFonts w:ascii="Times New Roman" w:hAnsi="Times New Roman" w:cs="Times New Roman"/>
          <w:bCs/>
          <w:color w:val="000000" w:themeColor="text1"/>
          <w:sz w:val="20"/>
          <w:szCs w:val="20"/>
        </w:rPr>
        <w:t xml:space="preserve"> от 25.06.2002 </w:t>
      </w:r>
      <w:r w:rsidR="001C1371" w:rsidRPr="0037239C">
        <w:rPr>
          <w:rFonts w:ascii="Times New Roman" w:hAnsi="Times New Roman" w:cs="Times New Roman"/>
          <w:bCs/>
          <w:color w:val="000000" w:themeColor="text1"/>
          <w:sz w:val="20"/>
          <w:szCs w:val="20"/>
        </w:rPr>
        <w:t>№</w:t>
      </w:r>
      <w:r w:rsidRPr="0037239C">
        <w:rPr>
          <w:rFonts w:ascii="Times New Roman" w:hAnsi="Times New Roman" w:cs="Times New Roman"/>
          <w:bCs/>
          <w:color w:val="000000" w:themeColor="text1"/>
          <w:sz w:val="20"/>
          <w:szCs w:val="20"/>
        </w:rPr>
        <w:t> 73-ФЗ «Об объектах культурного наследия (памятниках истории и культуры) народов Российской Федерации»)</w:t>
      </w: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
    <w:p w:rsidR="001C1371" w:rsidRPr="0037239C" w:rsidRDefault="001C1371" w:rsidP="001C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__________________</w:t>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t>_________</w:t>
      </w:r>
      <w:r w:rsidRPr="0037239C">
        <w:rPr>
          <w:rFonts w:ascii="Times New Roman" w:hAnsi="Times New Roman" w:cs="Times New Roman"/>
          <w:bCs/>
          <w:color w:val="000000" w:themeColor="text1"/>
          <w:sz w:val="20"/>
          <w:szCs w:val="20"/>
        </w:rPr>
        <w:tab/>
        <w:t>_____________________</w:t>
      </w:r>
    </w:p>
    <w:p w:rsidR="001C1371" w:rsidRPr="0037239C" w:rsidRDefault="001C1371" w:rsidP="001C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 xml:space="preserve">       должность</w:t>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t>подпись</w:t>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r>
      <w:r w:rsidRPr="0037239C">
        <w:rPr>
          <w:rFonts w:ascii="Times New Roman" w:hAnsi="Times New Roman" w:cs="Times New Roman"/>
          <w:bCs/>
          <w:color w:val="000000" w:themeColor="text1"/>
          <w:sz w:val="20"/>
          <w:szCs w:val="20"/>
        </w:rPr>
        <w:tab/>
        <w:t>расшифровка подписи</w:t>
      </w: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themeColor="text1"/>
          <w:sz w:val="20"/>
          <w:szCs w:val="20"/>
        </w:rPr>
      </w:pP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______________________________________________________________________________________________</w:t>
      </w:r>
    </w:p>
    <w:p w:rsidR="00850AF4" w:rsidRPr="0037239C" w:rsidRDefault="00850AF4" w:rsidP="00850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themeColor="text1"/>
          <w:sz w:val="20"/>
          <w:szCs w:val="20"/>
        </w:rPr>
      </w:pPr>
      <w:r w:rsidRPr="0037239C">
        <w:rPr>
          <w:rFonts w:ascii="Times New Roman" w:hAnsi="Times New Roman" w:cs="Times New Roman"/>
          <w:bCs/>
          <w:color w:val="000000" w:themeColor="text1"/>
          <w:sz w:val="20"/>
          <w:szCs w:val="20"/>
        </w:rPr>
        <w:t xml:space="preserve">¹ </w:t>
      </w:r>
      <w:r w:rsidR="00184DBC">
        <w:rPr>
          <w:rFonts w:ascii="Times New Roman" w:hAnsi="Times New Roman" w:cs="Times New Roman"/>
          <w:bCs/>
          <w:color w:val="000000" w:themeColor="text1"/>
          <w:sz w:val="20"/>
          <w:szCs w:val="20"/>
        </w:rPr>
        <w:t>О</w:t>
      </w:r>
      <w:r w:rsidR="00184DBC" w:rsidRPr="0037239C">
        <w:rPr>
          <w:rFonts w:ascii="Times New Roman" w:hAnsi="Times New Roman" w:cs="Times New Roman"/>
          <w:bCs/>
          <w:color w:val="000000" w:themeColor="text1"/>
          <w:sz w:val="20"/>
          <w:szCs w:val="20"/>
        </w:rPr>
        <w:t>формляется</w:t>
      </w:r>
      <w:r w:rsidRPr="0037239C">
        <w:rPr>
          <w:rFonts w:ascii="Times New Roman" w:hAnsi="Times New Roman" w:cs="Times New Roman"/>
          <w:bCs/>
          <w:color w:val="000000" w:themeColor="text1"/>
          <w:sz w:val="20"/>
          <w:szCs w:val="20"/>
        </w:rPr>
        <w:t xml:space="preserve"> на официальном бланке </w:t>
      </w:r>
      <w:r w:rsidR="007A02C0">
        <w:rPr>
          <w:rFonts w:ascii="Times New Roman" w:hAnsi="Times New Roman" w:cs="Times New Roman"/>
          <w:bCs/>
          <w:color w:val="000000" w:themeColor="text1"/>
          <w:sz w:val="20"/>
          <w:szCs w:val="20"/>
        </w:rPr>
        <w:t>Отдел</w:t>
      </w:r>
      <w:r w:rsidRPr="0037239C">
        <w:rPr>
          <w:rFonts w:ascii="Times New Roman" w:hAnsi="Times New Roman" w:cs="Times New Roman"/>
          <w:bCs/>
          <w:color w:val="000000" w:themeColor="text1"/>
          <w:sz w:val="20"/>
          <w:szCs w:val="20"/>
        </w:rPr>
        <w:t xml:space="preserve">а и подписывается председателем </w:t>
      </w:r>
      <w:r w:rsidR="007A02C0">
        <w:rPr>
          <w:rFonts w:ascii="Times New Roman" w:hAnsi="Times New Roman" w:cs="Times New Roman"/>
          <w:bCs/>
          <w:color w:val="000000" w:themeColor="text1"/>
          <w:sz w:val="20"/>
          <w:szCs w:val="20"/>
        </w:rPr>
        <w:t>Отдел</w:t>
      </w:r>
      <w:r w:rsidRPr="0037239C">
        <w:rPr>
          <w:rFonts w:ascii="Times New Roman" w:hAnsi="Times New Roman" w:cs="Times New Roman"/>
          <w:bCs/>
          <w:color w:val="000000" w:themeColor="text1"/>
          <w:sz w:val="20"/>
          <w:szCs w:val="20"/>
        </w:rPr>
        <w:t>а</w:t>
      </w:r>
      <w:r w:rsidR="00AB798F" w:rsidRPr="0037239C">
        <w:rPr>
          <w:rFonts w:ascii="Times New Roman" w:hAnsi="Times New Roman" w:cs="Times New Roman"/>
          <w:bCs/>
          <w:color w:val="000000" w:themeColor="text1"/>
          <w:sz w:val="20"/>
          <w:szCs w:val="20"/>
        </w:rPr>
        <w:t xml:space="preserve"> либо лицом, его замещающим</w:t>
      </w:r>
    </w:p>
    <w:p w:rsidR="00850AF4" w:rsidRPr="0037239C" w:rsidRDefault="00850AF4" w:rsidP="00E86117">
      <w:pPr>
        <w:jc w:val="both"/>
        <w:rPr>
          <w:rFonts w:ascii="Times New Roman" w:hAnsi="Times New Roman" w:cs="Times New Roman"/>
          <w:color w:val="000000" w:themeColor="text1"/>
          <w:spacing w:val="2"/>
        </w:rPr>
      </w:pPr>
    </w:p>
    <w:p w:rsidR="00850AF4" w:rsidRPr="0037239C" w:rsidRDefault="00850AF4" w:rsidP="00E86117">
      <w:pPr>
        <w:jc w:val="both"/>
        <w:rPr>
          <w:rFonts w:ascii="Times New Roman" w:hAnsi="Times New Roman" w:cs="Times New Roman"/>
          <w:color w:val="000000" w:themeColor="text1"/>
          <w:spacing w:val="2"/>
        </w:rPr>
      </w:pPr>
    </w:p>
    <w:p w:rsidR="001663BE" w:rsidRPr="0037239C" w:rsidRDefault="001663BE">
      <w:pPr>
        <w:rPr>
          <w:rFonts w:ascii="Times New Roman" w:eastAsia="Arial" w:hAnsi="Times New Roman" w:cs="Times New Roman"/>
          <w:color w:val="000000" w:themeColor="text1"/>
        </w:rPr>
      </w:pPr>
    </w:p>
    <w:p w:rsidR="00A92D7B" w:rsidRPr="0037239C" w:rsidRDefault="00A92D7B" w:rsidP="00A92D7B">
      <w:pPr>
        <w:pStyle w:val="ConsPlusNormal"/>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Приложение № </w:t>
      </w:r>
      <w:r w:rsidR="00AB798F" w:rsidRPr="0037239C">
        <w:rPr>
          <w:rFonts w:ascii="Times New Roman" w:hAnsi="Times New Roman" w:cs="Times New Roman"/>
          <w:color w:val="000000" w:themeColor="text1"/>
          <w:sz w:val="24"/>
          <w:szCs w:val="24"/>
        </w:rPr>
        <w:t>4</w:t>
      </w:r>
    </w:p>
    <w:p w:rsidR="00A92D7B" w:rsidRPr="0037239C" w:rsidRDefault="00A92D7B" w:rsidP="001663BE">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к административному регламенту предоставления муниципальной услуги</w:t>
      </w:r>
    </w:p>
    <w:p w:rsidR="00A92D7B" w:rsidRPr="0037239C" w:rsidRDefault="00A92D7B" w:rsidP="001663BE">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 «Согласование </w:t>
      </w:r>
      <w:proofErr w:type="gramStart"/>
      <w:r w:rsidRPr="0037239C">
        <w:rPr>
          <w:rFonts w:ascii="Times New Roman" w:hAnsi="Times New Roman" w:cs="Times New Roman"/>
          <w:color w:val="000000" w:themeColor="text1"/>
          <w:sz w:val="24"/>
          <w:szCs w:val="24"/>
        </w:rPr>
        <w:t>проектной</w:t>
      </w:r>
      <w:proofErr w:type="gramEnd"/>
      <w:r w:rsidRPr="0037239C">
        <w:rPr>
          <w:rFonts w:ascii="Times New Roman" w:hAnsi="Times New Roman" w:cs="Times New Roman"/>
          <w:color w:val="000000" w:themeColor="text1"/>
          <w:sz w:val="24"/>
          <w:szCs w:val="24"/>
        </w:rPr>
        <w:t xml:space="preserve"> </w:t>
      </w:r>
      <w:proofErr w:type="spellStart"/>
      <w:r w:rsidRPr="0037239C">
        <w:rPr>
          <w:rFonts w:ascii="Times New Roman" w:hAnsi="Times New Roman" w:cs="Times New Roman"/>
          <w:color w:val="000000" w:themeColor="text1"/>
          <w:sz w:val="24"/>
          <w:szCs w:val="24"/>
        </w:rPr>
        <w:t>документациина</w:t>
      </w:r>
      <w:proofErr w:type="spellEnd"/>
      <w:r w:rsidRPr="0037239C">
        <w:rPr>
          <w:rFonts w:ascii="Times New Roman" w:hAnsi="Times New Roman" w:cs="Times New Roman"/>
          <w:color w:val="000000" w:themeColor="text1"/>
          <w:sz w:val="24"/>
          <w:szCs w:val="24"/>
        </w:rPr>
        <w:t xml:space="preserve"> проведение работ по сохранению объекта культурного наследия местного (муниципального) значения, </w:t>
      </w:r>
    </w:p>
    <w:p w:rsidR="006E297D" w:rsidRDefault="00A92D7B" w:rsidP="00A92D7B">
      <w:pPr>
        <w:pStyle w:val="ConsPlusNormal"/>
        <w:ind w:firstLine="540"/>
        <w:jc w:val="right"/>
        <w:rPr>
          <w:rFonts w:ascii="Times New Roman" w:hAnsi="Times New Roman" w:cs="Times New Roman"/>
          <w:color w:val="000000" w:themeColor="text1"/>
          <w:sz w:val="24"/>
          <w:szCs w:val="24"/>
        </w:rPr>
      </w:pPr>
      <w:r w:rsidRPr="0037239C">
        <w:rPr>
          <w:rFonts w:ascii="Times New Roman" w:hAnsi="Times New Roman" w:cs="Times New Roman"/>
          <w:color w:val="000000" w:themeColor="text1"/>
          <w:sz w:val="24"/>
          <w:szCs w:val="24"/>
        </w:rPr>
        <w:t xml:space="preserve">расположенного на территории </w:t>
      </w:r>
      <w:r w:rsidR="006E297D">
        <w:rPr>
          <w:rFonts w:ascii="Times New Roman" w:hAnsi="Times New Roman" w:cs="Times New Roman"/>
          <w:color w:val="000000" w:themeColor="text1"/>
          <w:sz w:val="24"/>
          <w:szCs w:val="24"/>
        </w:rPr>
        <w:t>муниципального образования</w:t>
      </w:r>
    </w:p>
    <w:p w:rsidR="00A92D7B" w:rsidRPr="0037239C" w:rsidRDefault="006E297D" w:rsidP="00A92D7B">
      <w:pPr>
        <w:pStyle w:val="ConsPlusNormal"/>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«Родниковский муниципальный район</w:t>
      </w:r>
      <w:r w:rsidR="00A92D7B" w:rsidRPr="0037239C">
        <w:rPr>
          <w:rFonts w:ascii="Times New Roman" w:hAnsi="Times New Roman" w:cs="Times New Roman"/>
          <w:color w:val="000000" w:themeColor="text1"/>
          <w:sz w:val="24"/>
          <w:szCs w:val="24"/>
        </w:rPr>
        <w:t>»</w:t>
      </w:r>
    </w:p>
    <w:p w:rsidR="00AB798F" w:rsidRPr="0037239C" w:rsidRDefault="00AB798F" w:rsidP="00AB798F">
      <w:pPr>
        <w:pStyle w:val="ConsPlusNormal"/>
        <w:jc w:val="both"/>
        <w:rPr>
          <w:color w:val="000000" w:themeColor="text1"/>
        </w:rPr>
      </w:pPr>
    </w:p>
    <w:p w:rsidR="00AB798F" w:rsidRPr="0037239C" w:rsidRDefault="00AB798F" w:rsidP="00AB798F">
      <w:pPr>
        <w:jc w:val="center"/>
        <w:rPr>
          <w:rFonts w:ascii="Times New Roman" w:hAnsi="Times New Roman" w:cs="Times New Roman"/>
          <w:b/>
          <w:bCs/>
          <w:color w:val="000000" w:themeColor="text1"/>
        </w:rPr>
      </w:pPr>
      <w:r w:rsidRPr="0037239C">
        <w:rPr>
          <w:rFonts w:ascii="Times New Roman" w:hAnsi="Times New Roman" w:cs="Times New Roman"/>
          <w:b/>
          <w:bCs/>
          <w:color w:val="000000" w:themeColor="text1"/>
        </w:rPr>
        <w:t>Журнал</w:t>
      </w:r>
      <w:r w:rsidRPr="0037239C">
        <w:rPr>
          <w:rFonts w:ascii="Times New Roman" w:hAnsi="Times New Roman" w:cs="Times New Roman"/>
          <w:b/>
          <w:bCs/>
          <w:color w:val="000000" w:themeColor="text1"/>
        </w:rPr>
        <w:br/>
        <w:t>учета выдачи согласованной проектной документации</w:t>
      </w:r>
    </w:p>
    <w:p w:rsidR="00AB798F" w:rsidRPr="0037239C" w:rsidRDefault="00AB798F" w:rsidP="00AB798F">
      <w:pPr>
        <w:jc w:val="center"/>
        <w:rPr>
          <w:rFonts w:ascii="Times New Roman" w:hAnsi="Times New Roman" w:cs="Times New Roman"/>
          <w:b/>
          <w:bCs/>
          <w:color w:val="000000" w:themeColor="text1"/>
        </w:rPr>
      </w:pPr>
    </w:p>
    <w:tbl>
      <w:tblPr>
        <w:tblW w:w="10738"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0"/>
        <w:gridCol w:w="1623"/>
        <w:gridCol w:w="2126"/>
        <w:gridCol w:w="1638"/>
        <w:gridCol w:w="1559"/>
        <w:gridCol w:w="1276"/>
        <w:gridCol w:w="1134"/>
        <w:gridCol w:w="992"/>
      </w:tblGrid>
      <w:tr w:rsidR="00AB798F" w:rsidRPr="0037239C" w:rsidTr="0037239C">
        <w:tc>
          <w:tcPr>
            <w:tcW w:w="390"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 xml:space="preserve">№ </w:t>
            </w:r>
            <w:proofErr w:type="spellStart"/>
            <w:proofErr w:type="gramStart"/>
            <w:r w:rsidRPr="0037239C">
              <w:rPr>
                <w:rFonts w:ascii="Times New Roman" w:hAnsi="Times New Roman" w:cs="Times New Roman"/>
                <w:bCs/>
                <w:color w:val="000000" w:themeColor="text1"/>
              </w:rPr>
              <w:t>п</w:t>
            </w:r>
            <w:proofErr w:type="spellEnd"/>
            <w:proofErr w:type="gramEnd"/>
            <w:r w:rsidRPr="0037239C">
              <w:rPr>
                <w:rFonts w:ascii="Times New Roman" w:hAnsi="Times New Roman" w:cs="Times New Roman"/>
                <w:bCs/>
                <w:color w:val="000000" w:themeColor="text1"/>
              </w:rPr>
              <w:t>/</w:t>
            </w:r>
            <w:proofErr w:type="spellStart"/>
            <w:r w:rsidRPr="0037239C">
              <w:rPr>
                <w:rFonts w:ascii="Times New Roman" w:hAnsi="Times New Roman" w:cs="Times New Roman"/>
                <w:bCs/>
                <w:color w:val="000000" w:themeColor="text1"/>
              </w:rPr>
              <w:t>п</w:t>
            </w:r>
            <w:proofErr w:type="spellEnd"/>
          </w:p>
        </w:tc>
        <w:tc>
          <w:tcPr>
            <w:tcW w:w="1623"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Реквизиты письма о согласовании проектной документации</w:t>
            </w:r>
          </w:p>
        </w:tc>
        <w:tc>
          <w:tcPr>
            <w:tcW w:w="2126"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Виды работ (реставрация, приспособление</w:t>
            </w:r>
            <w:r w:rsidRPr="0037239C">
              <w:rPr>
                <w:rFonts w:ascii="Times New Roman" w:hAnsi="Times New Roman" w:cs="Times New Roman"/>
                <w:bCs/>
                <w:color w:val="000000" w:themeColor="text1"/>
              </w:rPr>
              <w:br/>
              <w:t>для современного использования, ремонт, воссоздание, консервация, противоаварий</w:t>
            </w:r>
            <w:r w:rsidRPr="0037239C">
              <w:rPr>
                <w:rFonts w:ascii="Times New Roman" w:hAnsi="Times New Roman" w:cs="Times New Roman"/>
                <w:bCs/>
                <w:color w:val="000000" w:themeColor="text1"/>
              </w:rPr>
              <w:softHyphen/>
              <w:t>ные работы)</w:t>
            </w:r>
          </w:p>
        </w:tc>
        <w:tc>
          <w:tcPr>
            <w:tcW w:w="1638"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Наименование объекта культурного наследия</w:t>
            </w:r>
          </w:p>
        </w:tc>
        <w:tc>
          <w:tcPr>
            <w:tcW w:w="1559"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Организация-заявитель/</w:t>
            </w:r>
            <w:r w:rsidRPr="0037239C">
              <w:rPr>
                <w:rFonts w:ascii="Times New Roman" w:hAnsi="Times New Roman" w:cs="Times New Roman"/>
                <w:bCs/>
                <w:color w:val="000000" w:themeColor="text1"/>
              </w:rPr>
              <w:br/>
              <w:t>Получатель</w:t>
            </w:r>
          </w:p>
        </w:tc>
        <w:tc>
          <w:tcPr>
            <w:tcW w:w="1276"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Фамилия и инициалы заявителя/</w:t>
            </w:r>
            <w:r w:rsidRPr="0037239C">
              <w:rPr>
                <w:rFonts w:ascii="Times New Roman" w:hAnsi="Times New Roman" w:cs="Times New Roman"/>
                <w:bCs/>
                <w:color w:val="000000" w:themeColor="text1"/>
              </w:rPr>
              <w:br/>
              <w:t>представителя заявителя</w:t>
            </w:r>
          </w:p>
        </w:tc>
        <w:tc>
          <w:tcPr>
            <w:tcW w:w="1134"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Номер и дата доверен</w:t>
            </w:r>
            <w:r w:rsidRPr="0037239C">
              <w:rPr>
                <w:rFonts w:ascii="Times New Roman" w:hAnsi="Times New Roman" w:cs="Times New Roman"/>
                <w:bCs/>
                <w:color w:val="000000" w:themeColor="text1"/>
              </w:rPr>
              <w:softHyphen/>
              <w:t>ности</w:t>
            </w:r>
          </w:p>
        </w:tc>
        <w:tc>
          <w:tcPr>
            <w:tcW w:w="992"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Расписка в получе</w:t>
            </w:r>
            <w:r w:rsidRPr="0037239C">
              <w:rPr>
                <w:rFonts w:ascii="Times New Roman" w:hAnsi="Times New Roman" w:cs="Times New Roman"/>
                <w:bCs/>
                <w:color w:val="000000" w:themeColor="text1"/>
              </w:rPr>
              <w:softHyphen/>
              <w:t>нии</w:t>
            </w:r>
          </w:p>
        </w:tc>
      </w:tr>
      <w:tr w:rsidR="00AB798F" w:rsidRPr="0037239C" w:rsidTr="0037239C">
        <w:tc>
          <w:tcPr>
            <w:tcW w:w="390"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1</w:t>
            </w:r>
          </w:p>
        </w:tc>
        <w:tc>
          <w:tcPr>
            <w:tcW w:w="1623"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2</w:t>
            </w:r>
          </w:p>
        </w:tc>
        <w:tc>
          <w:tcPr>
            <w:tcW w:w="2126"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3</w:t>
            </w:r>
          </w:p>
        </w:tc>
        <w:tc>
          <w:tcPr>
            <w:tcW w:w="1638"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4</w:t>
            </w:r>
          </w:p>
        </w:tc>
        <w:tc>
          <w:tcPr>
            <w:tcW w:w="1559"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5</w:t>
            </w:r>
          </w:p>
        </w:tc>
        <w:tc>
          <w:tcPr>
            <w:tcW w:w="1276"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6</w:t>
            </w:r>
          </w:p>
        </w:tc>
        <w:tc>
          <w:tcPr>
            <w:tcW w:w="1134"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7</w:t>
            </w:r>
          </w:p>
        </w:tc>
        <w:tc>
          <w:tcPr>
            <w:tcW w:w="992" w:type="dxa"/>
          </w:tcPr>
          <w:p w:rsidR="00AB798F" w:rsidRPr="0037239C" w:rsidRDefault="00AB798F" w:rsidP="00AB798F">
            <w:pPr>
              <w:jc w:val="center"/>
              <w:rPr>
                <w:rFonts w:ascii="Times New Roman" w:hAnsi="Times New Roman" w:cs="Times New Roman"/>
                <w:bCs/>
                <w:color w:val="000000" w:themeColor="text1"/>
              </w:rPr>
            </w:pPr>
            <w:r w:rsidRPr="0037239C">
              <w:rPr>
                <w:rFonts w:ascii="Times New Roman" w:hAnsi="Times New Roman" w:cs="Times New Roman"/>
                <w:bCs/>
                <w:color w:val="000000" w:themeColor="text1"/>
              </w:rPr>
              <w:t>8</w:t>
            </w:r>
          </w:p>
        </w:tc>
      </w:tr>
      <w:tr w:rsidR="00AB798F" w:rsidRPr="0037239C" w:rsidTr="0037239C">
        <w:trPr>
          <w:trHeight w:val="328"/>
        </w:trPr>
        <w:tc>
          <w:tcPr>
            <w:tcW w:w="390" w:type="dxa"/>
          </w:tcPr>
          <w:p w:rsidR="00AB798F" w:rsidRPr="0037239C" w:rsidRDefault="00AB798F" w:rsidP="00AB798F">
            <w:pPr>
              <w:jc w:val="center"/>
              <w:rPr>
                <w:rFonts w:ascii="Times New Roman" w:hAnsi="Times New Roman" w:cs="Times New Roman"/>
                <w:color w:val="000000" w:themeColor="text1"/>
              </w:rPr>
            </w:pPr>
          </w:p>
        </w:tc>
        <w:tc>
          <w:tcPr>
            <w:tcW w:w="1623" w:type="dxa"/>
          </w:tcPr>
          <w:p w:rsidR="00AB798F" w:rsidRPr="0037239C" w:rsidRDefault="00AB798F" w:rsidP="00AB798F">
            <w:pPr>
              <w:jc w:val="center"/>
              <w:rPr>
                <w:rFonts w:ascii="Times New Roman" w:hAnsi="Times New Roman" w:cs="Times New Roman"/>
                <w:color w:val="000000" w:themeColor="text1"/>
              </w:rPr>
            </w:pPr>
          </w:p>
        </w:tc>
        <w:tc>
          <w:tcPr>
            <w:tcW w:w="2126" w:type="dxa"/>
          </w:tcPr>
          <w:p w:rsidR="00AB798F" w:rsidRPr="0037239C" w:rsidRDefault="00AB798F" w:rsidP="00AB798F">
            <w:pPr>
              <w:rPr>
                <w:rFonts w:ascii="Times New Roman" w:hAnsi="Times New Roman" w:cs="Times New Roman"/>
                <w:color w:val="000000" w:themeColor="text1"/>
              </w:rPr>
            </w:pPr>
          </w:p>
        </w:tc>
        <w:tc>
          <w:tcPr>
            <w:tcW w:w="1638" w:type="dxa"/>
          </w:tcPr>
          <w:p w:rsidR="00AB798F" w:rsidRPr="0037239C" w:rsidRDefault="00AB798F" w:rsidP="00AB798F">
            <w:pPr>
              <w:rPr>
                <w:rFonts w:ascii="Times New Roman" w:hAnsi="Times New Roman" w:cs="Times New Roman"/>
                <w:color w:val="000000" w:themeColor="text1"/>
              </w:rPr>
            </w:pPr>
          </w:p>
        </w:tc>
        <w:tc>
          <w:tcPr>
            <w:tcW w:w="1559" w:type="dxa"/>
          </w:tcPr>
          <w:p w:rsidR="00AB798F" w:rsidRPr="0037239C" w:rsidRDefault="00AB798F" w:rsidP="00AB798F">
            <w:pPr>
              <w:rPr>
                <w:rFonts w:ascii="Times New Roman" w:hAnsi="Times New Roman" w:cs="Times New Roman"/>
                <w:color w:val="000000" w:themeColor="text1"/>
              </w:rPr>
            </w:pPr>
          </w:p>
        </w:tc>
        <w:tc>
          <w:tcPr>
            <w:tcW w:w="1276" w:type="dxa"/>
          </w:tcPr>
          <w:p w:rsidR="00AB798F" w:rsidRPr="0037239C" w:rsidRDefault="00AB798F" w:rsidP="00AB798F">
            <w:pPr>
              <w:rPr>
                <w:rFonts w:ascii="Times New Roman" w:hAnsi="Times New Roman" w:cs="Times New Roman"/>
                <w:color w:val="000000" w:themeColor="text1"/>
              </w:rPr>
            </w:pPr>
          </w:p>
        </w:tc>
        <w:tc>
          <w:tcPr>
            <w:tcW w:w="1134" w:type="dxa"/>
          </w:tcPr>
          <w:p w:rsidR="00AB798F" w:rsidRPr="0037239C" w:rsidRDefault="00AB798F" w:rsidP="00AB798F">
            <w:pPr>
              <w:jc w:val="center"/>
              <w:rPr>
                <w:rFonts w:ascii="Times New Roman" w:hAnsi="Times New Roman" w:cs="Times New Roman"/>
                <w:color w:val="000000" w:themeColor="text1"/>
              </w:rPr>
            </w:pPr>
          </w:p>
        </w:tc>
        <w:tc>
          <w:tcPr>
            <w:tcW w:w="992" w:type="dxa"/>
          </w:tcPr>
          <w:p w:rsidR="00AB798F" w:rsidRPr="0037239C" w:rsidRDefault="00AB798F" w:rsidP="00AB798F">
            <w:pPr>
              <w:jc w:val="center"/>
              <w:rPr>
                <w:rFonts w:ascii="Times New Roman" w:hAnsi="Times New Roman" w:cs="Times New Roman"/>
                <w:color w:val="000000" w:themeColor="text1"/>
              </w:rPr>
            </w:pPr>
          </w:p>
        </w:tc>
      </w:tr>
    </w:tbl>
    <w:p w:rsidR="00A92D7B" w:rsidRPr="004A0702" w:rsidRDefault="00A92D7B" w:rsidP="00A92D7B">
      <w:pPr>
        <w:ind w:left="-279"/>
        <w:jc w:val="center"/>
        <w:rPr>
          <w:b/>
          <w:bCs/>
          <w:color w:val="0000FF"/>
        </w:rPr>
      </w:pPr>
    </w:p>
    <w:sectPr w:rsidR="00A92D7B" w:rsidRPr="004A0702" w:rsidSect="008E072C">
      <w:pgSz w:w="11900" w:h="16840"/>
      <w:pgMar w:top="567" w:right="567" w:bottom="567" w:left="1276"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DFC" w:rsidRDefault="00FC1DFC">
      <w:r>
        <w:separator/>
      </w:r>
    </w:p>
  </w:endnote>
  <w:endnote w:type="continuationSeparator" w:id="1">
    <w:p w:rsidR="00FC1DFC" w:rsidRDefault="00FC1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DFC" w:rsidRDefault="00FC1DFC"/>
  </w:footnote>
  <w:footnote w:type="continuationSeparator" w:id="1">
    <w:p w:rsidR="00FC1DFC" w:rsidRDefault="00FC1DFC"/>
  </w:footnote>
  <w:footnote w:id="2">
    <w:p w:rsidR="00495593" w:rsidRPr="00F02CD6" w:rsidRDefault="00495593" w:rsidP="00DB2CF8">
      <w:pPr>
        <w:pStyle w:val="af1"/>
        <w:ind w:firstLine="567"/>
        <w:jc w:val="both"/>
      </w:pPr>
      <w:r w:rsidRPr="00F02CD6">
        <w:rPr>
          <w:rStyle w:val="af3"/>
          <w:sz w:val="18"/>
          <w:szCs w:val="18"/>
        </w:rPr>
        <w:footnoteRef/>
      </w:r>
      <w:r w:rsidRPr="00F02CD6">
        <w:rPr>
          <w:sz w:val="18"/>
          <w:szCs w:val="18"/>
        </w:rPr>
        <w:t> При наличии.</w:t>
      </w:r>
    </w:p>
  </w:footnote>
  <w:footnote w:id="3">
    <w:p w:rsidR="00495593" w:rsidRPr="00F02CD6" w:rsidRDefault="00495593" w:rsidP="00DB2CF8">
      <w:pPr>
        <w:pStyle w:val="af1"/>
        <w:ind w:firstLine="567"/>
        <w:jc w:val="both"/>
      </w:pPr>
      <w:r w:rsidRPr="00F02CD6">
        <w:rPr>
          <w:rStyle w:val="af3"/>
          <w:sz w:val="18"/>
          <w:szCs w:val="18"/>
        </w:rPr>
        <w:footnoteRef/>
      </w:r>
      <w:r w:rsidRPr="00F02CD6">
        <w:rPr>
          <w:sz w:val="18"/>
          <w:szCs w:val="18"/>
        </w:rPr>
        <w:t> Для юридического лица заполняется на бланке организации и подписывается руководителем.</w:t>
      </w:r>
    </w:p>
  </w:footnote>
  <w:footnote w:id="4">
    <w:p w:rsidR="00495593" w:rsidRPr="00F02CD6" w:rsidRDefault="00495593" w:rsidP="00DB2CF8">
      <w:pPr>
        <w:pStyle w:val="af1"/>
        <w:ind w:firstLine="567"/>
        <w:jc w:val="both"/>
      </w:pPr>
      <w:r w:rsidRPr="00F02CD6">
        <w:rPr>
          <w:rStyle w:val="af3"/>
          <w:sz w:val="18"/>
          <w:szCs w:val="18"/>
        </w:rPr>
        <w:footnoteRef/>
      </w:r>
      <w:r w:rsidRPr="00F02CD6">
        <w:rPr>
          <w:sz w:val="18"/>
          <w:szCs w:val="18"/>
        </w:rPr>
        <w:t> Необходимо при себе иметь документ, удостоверяющий личность гражданина, доверенность, оформленную в установленном порядке.</w:t>
      </w:r>
    </w:p>
  </w:footnote>
  <w:footnote w:id="5">
    <w:p w:rsidR="00495593" w:rsidRPr="00F02CD6" w:rsidRDefault="00495593" w:rsidP="00DB2CF8">
      <w:pPr>
        <w:pStyle w:val="af1"/>
        <w:ind w:firstLine="567"/>
        <w:jc w:val="both"/>
      </w:pPr>
      <w:r w:rsidRPr="00F02CD6">
        <w:rPr>
          <w:rStyle w:val="af3"/>
          <w:sz w:val="18"/>
          <w:szCs w:val="18"/>
        </w:rPr>
        <w:footnoteRef/>
      </w:r>
      <w:r w:rsidRPr="00F02CD6">
        <w:rPr>
          <w:sz w:val="18"/>
          <w:szCs w:val="18"/>
        </w:rPr>
        <w:t> Нужное отметить – “</w:t>
      </w:r>
      <w:r w:rsidRPr="00F02CD6">
        <w:rPr>
          <w:sz w:val="18"/>
          <w:szCs w:val="18"/>
          <w:lang w:val="en-US"/>
        </w:rPr>
        <w:t>V</w:t>
      </w:r>
      <w:r w:rsidRPr="00F02CD6">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EB5"/>
    <w:multiLevelType w:val="multilevel"/>
    <w:tmpl w:val="1BFAB20C"/>
    <w:lvl w:ilvl="0">
      <w:start w:val="1"/>
      <w:numFmt w:val="decimal"/>
      <w:lvlText w:val="4.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75046"/>
    <w:multiLevelType w:val="multilevel"/>
    <w:tmpl w:val="CC4E7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954C1"/>
    <w:multiLevelType w:val="multilevel"/>
    <w:tmpl w:val="DF0A34C0"/>
    <w:lvl w:ilvl="0">
      <w:start w:val="1"/>
      <w:numFmt w:val="decimal"/>
      <w:lvlText w:val="%1."/>
      <w:lvlJc w:val="left"/>
      <w:pPr>
        <w:ind w:left="450" w:hanging="450"/>
      </w:pPr>
      <w:rPr>
        <w:rFonts w:hint="default"/>
      </w:rPr>
    </w:lvl>
    <w:lvl w:ilvl="1">
      <w:start w:val="1"/>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3">
    <w:nsid w:val="25044DB9"/>
    <w:multiLevelType w:val="multilevel"/>
    <w:tmpl w:val="EB689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EA0CA3"/>
    <w:multiLevelType w:val="multilevel"/>
    <w:tmpl w:val="1026FE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06B5D"/>
    <w:multiLevelType w:val="multilevel"/>
    <w:tmpl w:val="5E127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490042"/>
    <w:multiLevelType w:val="multilevel"/>
    <w:tmpl w:val="2B0E0CC4"/>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921497"/>
    <w:multiLevelType w:val="multilevel"/>
    <w:tmpl w:val="4680175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145931"/>
    <w:multiLevelType w:val="multilevel"/>
    <w:tmpl w:val="510A817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A160D1C"/>
    <w:multiLevelType w:val="multilevel"/>
    <w:tmpl w:val="318E7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1B6464"/>
    <w:multiLevelType w:val="multilevel"/>
    <w:tmpl w:val="294E18A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A64EC2"/>
    <w:multiLevelType w:val="multilevel"/>
    <w:tmpl w:val="37FAE0F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3171BC"/>
    <w:multiLevelType w:val="multilevel"/>
    <w:tmpl w:val="18D63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510A5E"/>
    <w:multiLevelType w:val="multilevel"/>
    <w:tmpl w:val="B9882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5C519A"/>
    <w:multiLevelType w:val="multilevel"/>
    <w:tmpl w:val="B3369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5D3659"/>
    <w:multiLevelType w:val="multilevel"/>
    <w:tmpl w:val="5AFCDC9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7A0502"/>
    <w:multiLevelType w:val="hybridMultilevel"/>
    <w:tmpl w:val="2D28C398"/>
    <w:lvl w:ilvl="0" w:tplc="E9AC2E64">
      <w:start w:val="1"/>
      <w:numFmt w:val="decimal"/>
      <w:lvlText w:val="%1."/>
      <w:lvlJc w:val="left"/>
      <w:pPr>
        <w:ind w:left="1350" w:hanging="360"/>
      </w:pPr>
      <w:rPr>
        <w:rFonts w:eastAsia="Times New Roman"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60EF7FF0"/>
    <w:multiLevelType w:val="multilevel"/>
    <w:tmpl w:val="E0140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F85731"/>
    <w:multiLevelType w:val="multilevel"/>
    <w:tmpl w:val="82429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1E24CC"/>
    <w:multiLevelType w:val="multilevel"/>
    <w:tmpl w:val="DCDC8D28"/>
    <w:lvl w:ilvl="0">
      <w:start w:val="1"/>
      <w:numFmt w:val="decimal"/>
      <w:lvlText w:val="%1."/>
      <w:lvlJc w:val="left"/>
      <w:pPr>
        <w:ind w:left="450" w:hanging="450"/>
      </w:pPr>
      <w:rPr>
        <w:rFonts w:eastAsia="Microsoft Sans Serif" w:hint="default"/>
        <w:color w:val="000000"/>
      </w:rPr>
    </w:lvl>
    <w:lvl w:ilvl="1">
      <w:start w:val="1"/>
      <w:numFmt w:val="decimal"/>
      <w:lvlText w:val="%1.%2."/>
      <w:lvlJc w:val="left"/>
      <w:pPr>
        <w:ind w:left="1429" w:hanging="720"/>
      </w:pPr>
      <w:rPr>
        <w:rFonts w:eastAsia="Microsoft Sans Serif" w:hint="default"/>
        <w:color w:val="000000"/>
      </w:rPr>
    </w:lvl>
    <w:lvl w:ilvl="2">
      <w:start w:val="1"/>
      <w:numFmt w:val="decimal"/>
      <w:lvlText w:val="%1.%2.%3."/>
      <w:lvlJc w:val="left"/>
      <w:pPr>
        <w:ind w:left="2138" w:hanging="720"/>
      </w:pPr>
      <w:rPr>
        <w:rFonts w:eastAsia="Microsoft Sans Serif" w:hint="default"/>
        <w:color w:val="000000"/>
      </w:rPr>
    </w:lvl>
    <w:lvl w:ilvl="3">
      <w:start w:val="1"/>
      <w:numFmt w:val="decimal"/>
      <w:lvlText w:val="%1.%2.%3.%4."/>
      <w:lvlJc w:val="left"/>
      <w:pPr>
        <w:ind w:left="3207" w:hanging="1080"/>
      </w:pPr>
      <w:rPr>
        <w:rFonts w:eastAsia="Microsoft Sans Serif" w:hint="default"/>
        <w:color w:val="000000"/>
      </w:rPr>
    </w:lvl>
    <w:lvl w:ilvl="4">
      <w:start w:val="1"/>
      <w:numFmt w:val="decimal"/>
      <w:lvlText w:val="%1.%2.%3.%4.%5."/>
      <w:lvlJc w:val="left"/>
      <w:pPr>
        <w:ind w:left="3916" w:hanging="1080"/>
      </w:pPr>
      <w:rPr>
        <w:rFonts w:eastAsia="Microsoft Sans Serif" w:hint="default"/>
        <w:color w:val="000000"/>
      </w:rPr>
    </w:lvl>
    <w:lvl w:ilvl="5">
      <w:start w:val="1"/>
      <w:numFmt w:val="decimal"/>
      <w:lvlText w:val="%1.%2.%3.%4.%5.%6."/>
      <w:lvlJc w:val="left"/>
      <w:pPr>
        <w:ind w:left="4985" w:hanging="1440"/>
      </w:pPr>
      <w:rPr>
        <w:rFonts w:eastAsia="Microsoft Sans Serif" w:hint="default"/>
        <w:color w:val="000000"/>
      </w:rPr>
    </w:lvl>
    <w:lvl w:ilvl="6">
      <w:start w:val="1"/>
      <w:numFmt w:val="decimal"/>
      <w:lvlText w:val="%1.%2.%3.%4.%5.%6.%7."/>
      <w:lvlJc w:val="left"/>
      <w:pPr>
        <w:ind w:left="5694" w:hanging="1440"/>
      </w:pPr>
      <w:rPr>
        <w:rFonts w:eastAsia="Microsoft Sans Serif" w:hint="default"/>
        <w:color w:val="000000"/>
      </w:rPr>
    </w:lvl>
    <w:lvl w:ilvl="7">
      <w:start w:val="1"/>
      <w:numFmt w:val="decimal"/>
      <w:lvlText w:val="%1.%2.%3.%4.%5.%6.%7.%8."/>
      <w:lvlJc w:val="left"/>
      <w:pPr>
        <w:ind w:left="6763" w:hanging="1800"/>
      </w:pPr>
      <w:rPr>
        <w:rFonts w:eastAsia="Microsoft Sans Serif" w:hint="default"/>
        <w:color w:val="000000"/>
      </w:rPr>
    </w:lvl>
    <w:lvl w:ilvl="8">
      <w:start w:val="1"/>
      <w:numFmt w:val="decimal"/>
      <w:lvlText w:val="%1.%2.%3.%4.%5.%6.%7.%8.%9."/>
      <w:lvlJc w:val="left"/>
      <w:pPr>
        <w:ind w:left="7472" w:hanging="1800"/>
      </w:pPr>
      <w:rPr>
        <w:rFonts w:eastAsia="Microsoft Sans Serif" w:hint="default"/>
        <w:color w:val="000000"/>
      </w:rPr>
    </w:lvl>
  </w:abstractNum>
  <w:abstractNum w:abstractNumId="20">
    <w:nsid w:val="68DB797B"/>
    <w:multiLevelType w:val="multilevel"/>
    <w:tmpl w:val="B67A0CE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77302B55"/>
    <w:multiLevelType w:val="multilevel"/>
    <w:tmpl w:val="331C1B2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AA0182"/>
    <w:multiLevelType w:val="multilevel"/>
    <w:tmpl w:val="283A8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471659"/>
    <w:multiLevelType w:val="multilevel"/>
    <w:tmpl w:val="16E6E2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CE261E"/>
    <w:multiLevelType w:val="multilevel"/>
    <w:tmpl w:val="21AA00E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C23E15"/>
    <w:multiLevelType w:val="multilevel"/>
    <w:tmpl w:val="C7769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38550D"/>
    <w:multiLevelType w:val="multilevel"/>
    <w:tmpl w:val="1AFEED1E"/>
    <w:lvl w:ilvl="0">
      <w:start w:val="1"/>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897602"/>
    <w:multiLevelType w:val="multilevel"/>
    <w:tmpl w:val="05EA3D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24"/>
  </w:num>
  <w:num w:numId="4">
    <w:abstractNumId w:val="15"/>
  </w:num>
  <w:num w:numId="5">
    <w:abstractNumId w:val="10"/>
  </w:num>
  <w:num w:numId="6">
    <w:abstractNumId w:val="27"/>
  </w:num>
  <w:num w:numId="7">
    <w:abstractNumId w:val="23"/>
  </w:num>
  <w:num w:numId="8">
    <w:abstractNumId w:val="7"/>
  </w:num>
  <w:num w:numId="9">
    <w:abstractNumId w:val="13"/>
  </w:num>
  <w:num w:numId="10">
    <w:abstractNumId w:val="6"/>
  </w:num>
  <w:num w:numId="11">
    <w:abstractNumId w:val="26"/>
  </w:num>
  <w:num w:numId="12">
    <w:abstractNumId w:val="0"/>
  </w:num>
  <w:num w:numId="13">
    <w:abstractNumId w:val="21"/>
  </w:num>
  <w:num w:numId="14">
    <w:abstractNumId w:val="25"/>
  </w:num>
  <w:num w:numId="15">
    <w:abstractNumId w:val="3"/>
  </w:num>
  <w:num w:numId="16">
    <w:abstractNumId w:val="5"/>
  </w:num>
  <w:num w:numId="17">
    <w:abstractNumId w:val="18"/>
  </w:num>
  <w:num w:numId="18">
    <w:abstractNumId w:val="14"/>
  </w:num>
  <w:num w:numId="19">
    <w:abstractNumId w:val="22"/>
  </w:num>
  <w:num w:numId="20">
    <w:abstractNumId w:val="12"/>
  </w:num>
  <w:num w:numId="21">
    <w:abstractNumId w:val="1"/>
  </w:num>
  <w:num w:numId="22">
    <w:abstractNumId w:val="9"/>
  </w:num>
  <w:num w:numId="23">
    <w:abstractNumId w:val="4"/>
  </w:num>
  <w:num w:numId="24">
    <w:abstractNumId w:val="20"/>
  </w:num>
  <w:num w:numId="25">
    <w:abstractNumId w:val="8"/>
  </w:num>
  <w:num w:numId="26">
    <w:abstractNumId w:val="2"/>
  </w:num>
  <w:num w:numId="27">
    <w:abstractNumId w:val="19"/>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0"/>
    <w:footnote w:id="1"/>
  </w:footnotePr>
  <w:endnotePr>
    <w:endnote w:id="0"/>
    <w:endnote w:id="1"/>
  </w:endnotePr>
  <w:compat>
    <w:doNotExpandShiftReturn/>
  </w:compat>
  <w:rsids>
    <w:rsidRoot w:val="00835AA2"/>
    <w:rsid w:val="00005FF0"/>
    <w:rsid w:val="00015828"/>
    <w:rsid w:val="00021481"/>
    <w:rsid w:val="0002212D"/>
    <w:rsid w:val="00026E19"/>
    <w:rsid w:val="00030C16"/>
    <w:rsid w:val="0004025A"/>
    <w:rsid w:val="0005254E"/>
    <w:rsid w:val="00057BD7"/>
    <w:rsid w:val="000601CC"/>
    <w:rsid w:val="000633A2"/>
    <w:rsid w:val="00063EE5"/>
    <w:rsid w:val="00064991"/>
    <w:rsid w:val="00064B75"/>
    <w:rsid w:val="00065ED9"/>
    <w:rsid w:val="0007286C"/>
    <w:rsid w:val="00076A70"/>
    <w:rsid w:val="0008777B"/>
    <w:rsid w:val="00096478"/>
    <w:rsid w:val="000A10FB"/>
    <w:rsid w:val="000B0D4F"/>
    <w:rsid w:val="000B3F89"/>
    <w:rsid w:val="000B6AE9"/>
    <w:rsid w:val="000B76BE"/>
    <w:rsid w:val="000C5673"/>
    <w:rsid w:val="000C6017"/>
    <w:rsid w:val="000C732E"/>
    <w:rsid w:val="000D438B"/>
    <w:rsid w:val="000D737E"/>
    <w:rsid w:val="000E2329"/>
    <w:rsid w:val="000E2ECD"/>
    <w:rsid w:val="000E5635"/>
    <w:rsid w:val="000F43AD"/>
    <w:rsid w:val="001018E9"/>
    <w:rsid w:val="0010576E"/>
    <w:rsid w:val="0011006B"/>
    <w:rsid w:val="001227B2"/>
    <w:rsid w:val="0013123C"/>
    <w:rsid w:val="001328A3"/>
    <w:rsid w:val="0013770A"/>
    <w:rsid w:val="001404A9"/>
    <w:rsid w:val="00161ADB"/>
    <w:rsid w:val="00162347"/>
    <w:rsid w:val="001650E0"/>
    <w:rsid w:val="00165758"/>
    <w:rsid w:val="001663BE"/>
    <w:rsid w:val="00167965"/>
    <w:rsid w:val="0017102A"/>
    <w:rsid w:val="00171136"/>
    <w:rsid w:val="0018475F"/>
    <w:rsid w:val="00184DBC"/>
    <w:rsid w:val="00187F01"/>
    <w:rsid w:val="00191926"/>
    <w:rsid w:val="00196057"/>
    <w:rsid w:val="001C0972"/>
    <w:rsid w:val="001C1371"/>
    <w:rsid w:val="001C43D5"/>
    <w:rsid w:val="001C51B3"/>
    <w:rsid w:val="001D600F"/>
    <w:rsid w:val="001D6204"/>
    <w:rsid w:val="001E3CA6"/>
    <w:rsid w:val="001E4C71"/>
    <w:rsid w:val="001E7DD6"/>
    <w:rsid w:val="001F053B"/>
    <w:rsid w:val="001F0871"/>
    <w:rsid w:val="002011EF"/>
    <w:rsid w:val="002045E9"/>
    <w:rsid w:val="00204856"/>
    <w:rsid w:val="00205365"/>
    <w:rsid w:val="00214234"/>
    <w:rsid w:val="00216867"/>
    <w:rsid w:val="00220512"/>
    <w:rsid w:val="00224774"/>
    <w:rsid w:val="00226E17"/>
    <w:rsid w:val="00235082"/>
    <w:rsid w:val="00240E68"/>
    <w:rsid w:val="00247349"/>
    <w:rsid w:val="00252915"/>
    <w:rsid w:val="002559DC"/>
    <w:rsid w:val="00262966"/>
    <w:rsid w:val="00265996"/>
    <w:rsid w:val="0027241E"/>
    <w:rsid w:val="00280652"/>
    <w:rsid w:val="00290397"/>
    <w:rsid w:val="00295042"/>
    <w:rsid w:val="00295922"/>
    <w:rsid w:val="002A1F0F"/>
    <w:rsid w:val="002A33B5"/>
    <w:rsid w:val="002A6487"/>
    <w:rsid w:val="002B12E7"/>
    <w:rsid w:val="002B2968"/>
    <w:rsid w:val="002B4316"/>
    <w:rsid w:val="002C1920"/>
    <w:rsid w:val="002C38ED"/>
    <w:rsid w:val="002C7251"/>
    <w:rsid w:val="002D21AA"/>
    <w:rsid w:val="002D6F4F"/>
    <w:rsid w:val="002E10B5"/>
    <w:rsid w:val="002E21C9"/>
    <w:rsid w:val="002E258C"/>
    <w:rsid w:val="002F6F49"/>
    <w:rsid w:val="002F7AEB"/>
    <w:rsid w:val="003049F2"/>
    <w:rsid w:val="00310733"/>
    <w:rsid w:val="003261A8"/>
    <w:rsid w:val="00327C34"/>
    <w:rsid w:val="0033776D"/>
    <w:rsid w:val="00344B72"/>
    <w:rsid w:val="00346733"/>
    <w:rsid w:val="0037239C"/>
    <w:rsid w:val="0037404B"/>
    <w:rsid w:val="00375DF5"/>
    <w:rsid w:val="003803A4"/>
    <w:rsid w:val="00382351"/>
    <w:rsid w:val="003833D4"/>
    <w:rsid w:val="00385FE5"/>
    <w:rsid w:val="0039068F"/>
    <w:rsid w:val="003968C0"/>
    <w:rsid w:val="003A3FDE"/>
    <w:rsid w:val="003A6508"/>
    <w:rsid w:val="003A6ACF"/>
    <w:rsid w:val="003B5BA8"/>
    <w:rsid w:val="003C277E"/>
    <w:rsid w:val="003C3F73"/>
    <w:rsid w:val="003D10C1"/>
    <w:rsid w:val="003E1C9F"/>
    <w:rsid w:val="003E3926"/>
    <w:rsid w:val="003E3A8A"/>
    <w:rsid w:val="0040393A"/>
    <w:rsid w:val="0040401C"/>
    <w:rsid w:val="00405F7A"/>
    <w:rsid w:val="004061D6"/>
    <w:rsid w:val="00413963"/>
    <w:rsid w:val="00417A72"/>
    <w:rsid w:val="00420438"/>
    <w:rsid w:val="00420D0B"/>
    <w:rsid w:val="004314FB"/>
    <w:rsid w:val="00435C10"/>
    <w:rsid w:val="004364FB"/>
    <w:rsid w:val="00437637"/>
    <w:rsid w:val="004440D6"/>
    <w:rsid w:val="00462200"/>
    <w:rsid w:val="00477447"/>
    <w:rsid w:val="0048300C"/>
    <w:rsid w:val="00483407"/>
    <w:rsid w:val="00486636"/>
    <w:rsid w:val="004908B4"/>
    <w:rsid w:val="00495593"/>
    <w:rsid w:val="004A0702"/>
    <w:rsid w:val="004A3665"/>
    <w:rsid w:val="004B0A59"/>
    <w:rsid w:val="004B1679"/>
    <w:rsid w:val="004B3D09"/>
    <w:rsid w:val="004C072C"/>
    <w:rsid w:val="004D7BF1"/>
    <w:rsid w:val="004E1927"/>
    <w:rsid w:val="004F6E82"/>
    <w:rsid w:val="00501011"/>
    <w:rsid w:val="005038BC"/>
    <w:rsid w:val="005065CA"/>
    <w:rsid w:val="00517D8E"/>
    <w:rsid w:val="00526A00"/>
    <w:rsid w:val="00530043"/>
    <w:rsid w:val="005307A6"/>
    <w:rsid w:val="00533B00"/>
    <w:rsid w:val="005436C8"/>
    <w:rsid w:val="00545B0E"/>
    <w:rsid w:val="0055068E"/>
    <w:rsid w:val="00552C99"/>
    <w:rsid w:val="00554D36"/>
    <w:rsid w:val="00574887"/>
    <w:rsid w:val="00576CCE"/>
    <w:rsid w:val="00580799"/>
    <w:rsid w:val="00582277"/>
    <w:rsid w:val="00587E34"/>
    <w:rsid w:val="005906B1"/>
    <w:rsid w:val="005B0F92"/>
    <w:rsid w:val="005B1D95"/>
    <w:rsid w:val="005B6233"/>
    <w:rsid w:val="005C10FC"/>
    <w:rsid w:val="005C3FA8"/>
    <w:rsid w:val="005E0DE3"/>
    <w:rsid w:val="005F2EB9"/>
    <w:rsid w:val="005F57C7"/>
    <w:rsid w:val="005F7C37"/>
    <w:rsid w:val="00601EDA"/>
    <w:rsid w:val="006154FB"/>
    <w:rsid w:val="00615DBA"/>
    <w:rsid w:val="00616AC7"/>
    <w:rsid w:val="00617258"/>
    <w:rsid w:val="00626141"/>
    <w:rsid w:val="00627714"/>
    <w:rsid w:val="00630CA2"/>
    <w:rsid w:val="00640444"/>
    <w:rsid w:val="006441FA"/>
    <w:rsid w:val="00644CB0"/>
    <w:rsid w:val="00651EF6"/>
    <w:rsid w:val="00653730"/>
    <w:rsid w:val="00664BE7"/>
    <w:rsid w:val="00681654"/>
    <w:rsid w:val="00693754"/>
    <w:rsid w:val="006B4CB7"/>
    <w:rsid w:val="006B62FF"/>
    <w:rsid w:val="006C4A24"/>
    <w:rsid w:val="006C7C34"/>
    <w:rsid w:val="006D3E3B"/>
    <w:rsid w:val="006D5FD5"/>
    <w:rsid w:val="006E0635"/>
    <w:rsid w:val="006E297D"/>
    <w:rsid w:val="006E6EA6"/>
    <w:rsid w:val="006E72ED"/>
    <w:rsid w:val="007000E4"/>
    <w:rsid w:val="00704490"/>
    <w:rsid w:val="00705334"/>
    <w:rsid w:val="0070779C"/>
    <w:rsid w:val="00711A7F"/>
    <w:rsid w:val="00713A05"/>
    <w:rsid w:val="0071488F"/>
    <w:rsid w:val="00714CF2"/>
    <w:rsid w:val="00717980"/>
    <w:rsid w:val="007223E1"/>
    <w:rsid w:val="007241AB"/>
    <w:rsid w:val="00726C48"/>
    <w:rsid w:val="0072728F"/>
    <w:rsid w:val="00741B7E"/>
    <w:rsid w:val="00754729"/>
    <w:rsid w:val="007616A9"/>
    <w:rsid w:val="00765316"/>
    <w:rsid w:val="00765DD4"/>
    <w:rsid w:val="0077147D"/>
    <w:rsid w:val="0077186A"/>
    <w:rsid w:val="00773CDA"/>
    <w:rsid w:val="00785F7C"/>
    <w:rsid w:val="00786406"/>
    <w:rsid w:val="00786C6B"/>
    <w:rsid w:val="00793DFB"/>
    <w:rsid w:val="00794267"/>
    <w:rsid w:val="0079545E"/>
    <w:rsid w:val="00796BC2"/>
    <w:rsid w:val="007A02C0"/>
    <w:rsid w:val="007A5D8D"/>
    <w:rsid w:val="007B5FD5"/>
    <w:rsid w:val="007B7E18"/>
    <w:rsid w:val="007E3891"/>
    <w:rsid w:val="007E4029"/>
    <w:rsid w:val="007E7B2F"/>
    <w:rsid w:val="007F1114"/>
    <w:rsid w:val="007F7AB1"/>
    <w:rsid w:val="008046E0"/>
    <w:rsid w:val="00806199"/>
    <w:rsid w:val="00810D5F"/>
    <w:rsid w:val="00811203"/>
    <w:rsid w:val="0081276E"/>
    <w:rsid w:val="008169CA"/>
    <w:rsid w:val="008208A1"/>
    <w:rsid w:val="008241DD"/>
    <w:rsid w:val="0082457F"/>
    <w:rsid w:val="00825524"/>
    <w:rsid w:val="008310CD"/>
    <w:rsid w:val="008315B5"/>
    <w:rsid w:val="00835AA2"/>
    <w:rsid w:val="00845088"/>
    <w:rsid w:val="00845236"/>
    <w:rsid w:val="008467CA"/>
    <w:rsid w:val="00850AF4"/>
    <w:rsid w:val="00851AFD"/>
    <w:rsid w:val="008520C1"/>
    <w:rsid w:val="00852111"/>
    <w:rsid w:val="008523B7"/>
    <w:rsid w:val="0085580E"/>
    <w:rsid w:val="00855F49"/>
    <w:rsid w:val="00861ACE"/>
    <w:rsid w:val="008640D9"/>
    <w:rsid w:val="00865DC5"/>
    <w:rsid w:val="00871E3E"/>
    <w:rsid w:val="008761A3"/>
    <w:rsid w:val="00887651"/>
    <w:rsid w:val="0089710C"/>
    <w:rsid w:val="00897306"/>
    <w:rsid w:val="008A79C2"/>
    <w:rsid w:val="008B00EE"/>
    <w:rsid w:val="008B04B0"/>
    <w:rsid w:val="008B7934"/>
    <w:rsid w:val="008C136D"/>
    <w:rsid w:val="008C2728"/>
    <w:rsid w:val="008D0428"/>
    <w:rsid w:val="008D6A2F"/>
    <w:rsid w:val="008E072C"/>
    <w:rsid w:val="008E124A"/>
    <w:rsid w:val="008E1699"/>
    <w:rsid w:val="008E5FBE"/>
    <w:rsid w:val="008F23B8"/>
    <w:rsid w:val="008F4293"/>
    <w:rsid w:val="008F5595"/>
    <w:rsid w:val="008F63BE"/>
    <w:rsid w:val="009013CB"/>
    <w:rsid w:val="0090298C"/>
    <w:rsid w:val="0090388F"/>
    <w:rsid w:val="00906E36"/>
    <w:rsid w:val="00911253"/>
    <w:rsid w:val="0091197E"/>
    <w:rsid w:val="009136B2"/>
    <w:rsid w:val="0092432C"/>
    <w:rsid w:val="0092469E"/>
    <w:rsid w:val="009326F0"/>
    <w:rsid w:val="00935892"/>
    <w:rsid w:val="009359AF"/>
    <w:rsid w:val="009464FD"/>
    <w:rsid w:val="009509F0"/>
    <w:rsid w:val="00961B17"/>
    <w:rsid w:val="009657BC"/>
    <w:rsid w:val="00967218"/>
    <w:rsid w:val="009711A4"/>
    <w:rsid w:val="009723CC"/>
    <w:rsid w:val="00974ED9"/>
    <w:rsid w:val="009753B2"/>
    <w:rsid w:val="009772FF"/>
    <w:rsid w:val="009857EE"/>
    <w:rsid w:val="00992DED"/>
    <w:rsid w:val="009977BF"/>
    <w:rsid w:val="009A1D10"/>
    <w:rsid w:val="009A2889"/>
    <w:rsid w:val="009B07B9"/>
    <w:rsid w:val="009B7523"/>
    <w:rsid w:val="009C7948"/>
    <w:rsid w:val="009D2876"/>
    <w:rsid w:val="009D37C3"/>
    <w:rsid w:val="009E2C3C"/>
    <w:rsid w:val="009F08CB"/>
    <w:rsid w:val="009F276D"/>
    <w:rsid w:val="00A0274C"/>
    <w:rsid w:val="00A05253"/>
    <w:rsid w:val="00A05443"/>
    <w:rsid w:val="00A1099A"/>
    <w:rsid w:val="00A10E6C"/>
    <w:rsid w:val="00A167E0"/>
    <w:rsid w:val="00A22BE3"/>
    <w:rsid w:val="00A23A1D"/>
    <w:rsid w:val="00A34CBF"/>
    <w:rsid w:val="00A416CF"/>
    <w:rsid w:val="00A459F2"/>
    <w:rsid w:val="00A46A23"/>
    <w:rsid w:val="00A47AD0"/>
    <w:rsid w:val="00A50720"/>
    <w:rsid w:val="00A50EED"/>
    <w:rsid w:val="00A67010"/>
    <w:rsid w:val="00A71089"/>
    <w:rsid w:val="00A75627"/>
    <w:rsid w:val="00A75871"/>
    <w:rsid w:val="00A77823"/>
    <w:rsid w:val="00A7787B"/>
    <w:rsid w:val="00A92D7B"/>
    <w:rsid w:val="00A93022"/>
    <w:rsid w:val="00A943C6"/>
    <w:rsid w:val="00A97EAD"/>
    <w:rsid w:val="00AA1F84"/>
    <w:rsid w:val="00AB798F"/>
    <w:rsid w:val="00AC1751"/>
    <w:rsid w:val="00AC1CF3"/>
    <w:rsid w:val="00AC28F5"/>
    <w:rsid w:val="00AC4502"/>
    <w:rsid w:val="00AC4D5E"/>
    <w:rsid w:val="00AC5CE9"/>
    <w:rsid w:val="00AD059B"/>
    <w:rsid w:val="00AD2606"/>
    <w:rsid w:val="00AD3491"/>
    <w:rsid w:val="00AD3706"/>
    <w:rsid w:val="00AE24DF"/>
    <w:rsid w:val="00AE2D0D"/>
    <w:rsid w:val="00AE4BE8"/>
    <w:rsid w:val="00AE5341"/>
    <w:rsid w:val="00AF5484"/>
    <w:rsid w:val="00B02640"/>
    <w:rsid w:val="00B027EF"/>
    <w:rsid w:val="00B16081"/>
    <w:rsid w:val="00B16231"/>
    <w:rsid w:val="00B16384"/>
    <w:rsid w:val="00B22DFB"/>
    <w:rsid w:val="00B25B35"/>
    <w:rsid w:val="00B268C3"/>
    <w:rsid w:val="00B31237"/>
    <w:rsid w:val="00B339BD"/>
    <w:rsid w:val="00B33B97"/>
    <w:rsid w:val="00B378D3"/>
    <w:rsid w:val="00B50D58"/>
    <w:rsid w:val="00B565C8"/>
    <w:rsid w:val="00B60A1E"/>
    <w:rsid w:val="00B72519"/>
    <w:rsid w:val="00B73A9E"/>
    <w:rsid w:val="00B74247"/>
    <w:rsid w:val="00B7679C"/>
    <w:rsid w:val="00B76B3A"/>
    <w:rsid w:val="00B8417B"/>
    <w:rsid w:val="00B850FD"/>
    <w:rsid w:val="00B85902"/>
    <w:rsid w:val="00B94408"/>
    <w:rsid w:val="00BA1634"/>
    <w:rsid w:val="00BA4360"/>
    <w:rsid w:val="00BA78F9"/>
    <w:rsid w:val="00BB779B"/>
    <w:rsid w:val="00BD3CCD"/>
    <w:rsid w:val="00BD6541"/>
    <w:rsid w:val="00BD67D2"/>
    <w:rsid w:val="00BD7C12"/>
    <w:rsid w:val="00BE2970"/>
    <w:rsid w:val="00BF05D9"/>
    <w:rsid w:val="00BF1262"/>
    <w:rsid w:val="00BF3728"/>
    <w:rsid w:val="00BF56D4"/>
    <w:rsid w:val="00BF6BA7"/>
    <w:rsid w:val="00BF717D"/>
    <w:rsid w:val="00C021DC"/>
    <w:rsid w:val="00C07704"/>
    <w:rsid w:val="00C11D63"/>
    <w:rsid w:val="00C1503B"/>
    <w:rsid w:val="00C20010"/>
    <w:rsid w:val="00C26D12"/>
    <w:rsid w:val="00C26FD5"/>
    <w:rsid w:val="00C33A49"/>
    <w:rsid w:val="00C34E42"/>
    <w:rsid w:val="00C376DC"/>
    <w:rsid w:val="00C40DAA"/>
    <w:rsid w:val="00C436C3"/>
    <w:rsid w:val="00C4797D"/>
    <w:rsid w:val="00C5005A"/>
    <w:rsid w:val="00C54910"/>
    <w:rsid w:val="00C6184A"/>
    <w:rsid w:val="00C62643"/>
    <w:rsid w:val="00C711AE"/>
    <w:rsid w:val="00C72954"/>
    <w:rsid w:val="00C8159B"/>
    <w:rsid w:val="00C81D44"/>
    <w:rsid w:val="00C84C82"/>
    <w:rsid w:val="00C87AC1"/>
    <w:rsid w:val="00C96F0A"/>
    <w:rsid w:val="00CB3799"/>
    <w:rsid w:val="00CB4488"/>
    <w:rsid w:val="00CC19E8"/>
    <w:rsid w:val="00CC2E5C"/>
    <w:rsid w:val="00CD273A"/>
    <w:rsid w:val="00CD5B02"/>
    <w:rsid w:val="00CD6090"/>
    <w:rsid w:val="00CD7A71"/>
    <w:rsid w:val="00CE7C74"/>
    <w:rsid w:val="00CF05B8"/>
    <w:rsid w:val="00D00B3B"/>
    <w:rsid w:val="00D057C9"/>
    <w:rsid w:val="00D0644C"/>
    <w:rsid w:val="00D1114F"/>
    <w:rsid w:val="00D12B0A"/>
    <w:rsid w:val="00D14924"/>
    <w:rsid w:val="00D20D55"/>
    <w:rsid w:val="00D324E7"/>
    <w:rsid w:val="00D3401E"/>
    <w:rsid w:val="00D40BD1"/>
    <w:rsid w:val="00D4148D"/>
    <w:rsid w:val="00D52002"/>
    <w:rsid w:val="00D53A21"/>
    <w:rsid w:val="00D5725B"/>
    <w:rsid w:val="00D60A9A"/>
    <w:rsid w:val="00D703B8"/>
    <w:rsid w:val="00D77A98"/>
    <w:rsid w:val="00D81F24"/>
    <w:rsid w:val="00D8204B"/>
    <w:rsid w:val="00D83FAE"/>
    <w:rsid w:val="00D91DAE"/>
    <w:rsid w:val="00D91FCC"/>
    <w:rsid w:val="00D9653B"/>
    <w:rsid w:val="00D97B97"/>
    <w:rsid w:val="00DA099D"/>
    <w:rsid w:val="00DA6648"/>
    <w:rsid w:val="00DB2CF8"/>
    <w:rsid w:val="00DB4533"/>
    <w:rsid w:val="00DB5D7C"/>
    <w:rsid w:val="00DB6185"/>
    <w:rsid w:val="00DB6521"/>
    <w:rsid w:val="00DC09B9"/>
    <w:rsid w:val="00DC7C91"/>
    <w:rsid w:val="00DD0040"/>
    <w:rsid w:val="00DD66F2"/>
    <w:rsid w:val="00DD7578"/>
    <w:rsid w:val="00DE2891"/>
    <w:rsid w:val="00DE66B6"/>
    <w:rsid w:val="00DF5BCB"/>
    <w:rsid w:val="00DF681D"/>
    <w:rsid w:val="00E01438"/>
    <w:rsid w:val="00E032FE"/>
    <w:rsid w:val="00E041B4"/>
    <w:rsid w:val="00E13F6D"/>
    <w:rsid w:val="00E149A5"/>
    <w:rsid w:val="00E163E8"/>
    <w:rsid w:val="00E1758C"/>
    <w:rsid w:val="00E20AB4"/>
    <w:rsid w:val="00E258F4"/>
    <w:rsid w:val="00E36508"/>
    <w:rsid w:val="00E6413F"/>
    <w:rsid w:val="00E655D6"/>
    <w:rsid w:val="00E669DC"/>
    <w:rsid w:val="00E674F8"/>
    <w:rsid w:val="00E72EDF"/>
    <w:rsid w:val="00E731EC"/>
    <w:rsid w:val="00E73407"/>
    <w:rsid w:val="00E734E1"/>
    <w:rsid w:val="00E86117"/>
    <w:rsid w:val="00E945E1"/>
    <w:rsid w:val="00EA1E45"/>
    <w:rsid w:val="00EA2A6D"/>
    <w:rsid w:val="00EA3D5D"/>
    <w:rsid w:val="00EB7106"/>
    <w:rsid w:val="00EC0276"/>
    <w:rsid w:val="00EC5BAE"/>
    <w:rsid w:val="00ED1A9C"/>
    <w:rsid w:val="00EE0049"/>
    <w:rsid w:val="00EE3810"/>
    <w:rsid w:val="00F02861"/>
    <w:rsid w:val="00F02CD6"/>
    <w:rsid w:val="00F14236"/>
    <w:rsid w:val="00F1533D"/>
    <w:rsid w:val="00F16EEF"/>
    <w:rsid w:val="00F233B0"/>
    <w:rsid w:val="00F23D9F"/>
    <w:rsid w:val="00F31AE7"/>
    <w:rsid w:val="00F34F94"/>
    <w:rsid w:val="00F37F9D"/>
    <w:rsid w:val="00F421B7"/>
    <w:rsid w:val="00F524C1"/>
    <w:rsid w:val="00F52583"/>
    <w:rsid w:val="00F53F6D"/>
    <w:rsid w:val="00F566E7"/>
    <w:rsid w:val="00F65EC0"/>
    <w:rsid w:val="00F66789"/>
    <w:rsid w:val="00F667EA"/>
    <w:rsid w:val="00F84428"/>
    <w:rsid w:val="00F86D61"/>
    <w:rsid w:val="00F90E3E"/>
    <w:rsid w:val="00F92CC9"/>
    <w:rsid w:val="00F94F76"/>
    <w:rsid w:val="00F97B3D"/>
    <w:rsid w:val="00FB1EA2"/>
    <w:rsid w:val="00FB48AE"/>
    <w:rsid w:val="00FB636E"/>
    <w:rsid w:val="00FB731A"/>
    <w:rsid w:val="00FC1DFC"/>
    <w:rsid w:val="00FC47C9"/>
    <w:rsid w:val="00FC48AD"/>
    <w:rsid w:val="00FC5CD6"/>
    <w:rsid w:val="00FE5149"/>
    <w:rsid w:val="00FF2FF1"/>
    <w:rsid w:val="00FF7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176"/>
        <o:r id="V:Rule2" type="connector" idref="#AutoShape 175"/>
        <o:r id="V:Rule3" type="connector" idref="#AutoShape 180"/>
        <o:r id="V:Rule4" type="connector" idref="#AutoShape 179"/>
        <o:r id="V:Rule5" type="connector" idref="#AutoShape 177"/>
        <o:r id="V:Rule6" type="connector" idref="#AutoShape 185"/>
        <o:r id="V:Rule7" type="connector" idref="#AutoShape 184"/>
        <o:r id="V:Rule8" type="connector" idref="#AutoShape 183"/>
        <o:r id="V:Rule9" type="connector" idref="#AutoShape 182"/>
        <o:r id="V:Rule10" type="connector" idref="#AutoShape 181"/>
        <o:r id="V:Rule11" type="connector" idref="#AutoShape 186"/>
        <o:r id="V:Rule12" type="connector" idref="#AutoShape 202"/>
        <o:r id="V:Rule13" type="connector" idref="#AutoShape 201"/>
        <o:r id="V:Rule14" type="connector" idref="#AutoShape 198"/>
        <o:r id="V:Rule15" type="connector" idref="#AutoShape 197"/>
        <o:r id="V:Rule16" type="connector" idref="#AutoShape 200"/>
        <o:r id="V:Rule17" type="connector" idref="#AutoShape 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79C2"/>
    <w:rPr>
      <w:color w:val="000000"/>
    </w:rPr>
  </w:style>
  <w:style w:type="paragraph" w:styleId="1">
    <w:name w:val="heading 1"/>
    <w:basedOn w:val="a"/>
    <w:next w:val="a"/>
    <w:link w:val="10"/>
    <w:uiPriority w:val="9"/>
    <w:qFormat/>
    <w:rsid w:val="00B1638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693754"/>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A79C2"/>
    <w:rPr>
      <w:color w:val="0066CC"/>
      <w:u w:val="single"/>
    </w:rPr>
  </w:style>
  <w:style w:type="character" w:customStyle="1" w:styleId="2">
    <w:name w:val="Основной текст (2)_"/>
    <w:basedOn w:val="a0"/>
    <w:link w:val="20"/>
    <w:rsid w:val="008A79C2"/>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sid w:val="008A79C2"/>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8A79C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 + Малые прописные"/>
    <w:basedOn w:val="2"/>
    <w:rsid w:val="008A79C2"/>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2">
    <w:name w:val="Основной текст (2)"/>
    <w:basedOn w:val="2"/>
    <w:rsid w:val="008A79C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
    <w:rsid w:val="008A79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0">
    <w:name w:val="Основной текст (2)"/>
    <w:basedOn w:val="a"/>
    <w:link w:val="2"/>
    <w:rsid w:val="008A79C2"/>
    <w:pPr>
      <w:shd w:val="clear" w:color="auto" w:fill="FFFFFF"/>
      <w:spacing w:line="322" w:lineRule="exact"/>
      <w:ind w:hanging="220"/>
    </w:pPr>
    <w:rPr>
      <w:rFonts w:ascii="Times New Roman" w:eastAsia="Times New Roman" w:hAnsi="Times New Roman" w:cs="Times New Roman"/>
      <w:sz w:val="28"/>
      <w:szCs w:val="28"/>
    </w:rPr>
  </w:style>
  <w:style w:type="paragraph" w:customStyle="1" w:styleId="a5">
    <w:name w:val="Колонтитул"/>
    <w:basedOn w:val="a"/>
    <w:link w:val="a4"/>
    <w:rsid w:val="008A79C2"/>
    <w:pPr>
      <w:shd w:val="clear" w:color="auto" w:fill="FFFFFF"/>
      <w:spacing w:line="0" w:lineRule="atLeast"/>
    </w:pPr>
    <w:rPr>
      <w:rFonts w:ascii="Times New Roman" w:eastAsia="Times New Roman" w:hAnsi="Times New Roman" w:cs="Times New Roman"/>
      <w:sz w:val="26"/>
      <w:szCs w:val="26"/>
    </w:rPr>
  </w:style>
  <w:style w:type="paragraph" w:styleId="a7">
    <w:name w:val="header"/>
    <w:basedOn w:val="a"/>
    <w:link w:val="a8"/>
    <w:uiPriority w:val="99"/>
    <w:unhideWhenUsed/>
    <w:rsid w:val="00806199"/>
    <w:pPr>
      <w:tabs>
        <w:tab w:val="center" w:pos="4677"/>
        <w:tab w:val="right" w:pos="9355"/>
      </w:tabs>
    </w:pPr>
  </w:style>
  <w:style w:type="character" w:customStyle="1" w:styleId="a8">
    <w:name w:val="Верхний колонтитул Знак"/>
    <w:basedOn w:val="a0"/>
    <w:link w:val="a7"/>
    <w:uiPriority w:val="99"/>
    <w:rsid w:val="00806199"/>
    <w:rPr>
      <w:color w:val="000000"/>
    </w:rPr>
  </w:style>
  <w:style w:type="paragraph" w:styleId="a9">
    <w:name w:val="footer"/>
    <w:basedOn w:val="a"/>
    <w:link w:val="aa"/>
    <w:uiPriority w:val="99"/>
    <w:unhideWhenUsed/>
    <w:rsid w:val="00806199"/>
    <w:pPr>
      <w:tabs>
        <w:tab w:val="center" w:pos="4677"/>
        <w:tab w:val="right" w:pos="9355"/>
      </w:tabs>
    </w:pPr>
  </w:style>
  <w:style w:type="character" w:customStyle="1" w:styleId="aa">
    <w:name w:val="Нижний колонтитул Знак"/>
    <w:basedOn w:val="a0"/>
    <w:link w:val="a9"/>
    <w:uiPriority w:val="99"/>
    <w:rsid w:val="00806199"/>
    <w:rPr>
      <w:color w:val="000000"/>
    </w:rPr>
  </w:style>
  <w:style w:type="paragraph" w:styleId="ab">
    <w:name w:val="Balloon Text"/>
    <w:basedOn w:val="a"/>
    <w:link w:val="ac"/>
    <w:uiPriority w:val="99"/>
    <w:semiHidden/>
    <w:unhideWhenUsed/>
    <w:rsid w:val="007E3891"/>
    <w:rPr>
      <w:rFonts w:ascii="Segoe UI" w:hAnsi="Segoe UI" w:cs="Segoe UI"/>
      <w:sz w:val="18"/>
      <w:szCs w:val="18"/>
    </w:rPr>
  </w:style>
  <w:style w:type="character" w:customStyle="1" w:styleId="ac">
    <w:name w:val="Текст выноски Знак"/>
    <w:basedOn w:val="a0"/>
    <w:link w:val="ab"/>
    <w:uiPriority w:val="99"/>
    <w:semiHidden/>
    <w:rsid w:val="007E3891"/>
    <w:rPr>
      <w:rFonts w:ascii="Segoe UI" w:hAnsi="Segoe UI" w:cs="Segoe UI"/>
      <w:color w:val="000000"/>
      <w:sz w:val="18"/>
      <w:szCs w:val="18"/>
    </w:rPr>
  </w:style>
  <w:style w:type="paragraph" w:customStyle="1" w:styleId="ConsPlusTitle">
    <w:name w:val="ConsPlusTitle"/>
    <w:rsid w:val="00A93022"/>
    <w:pPr>
      <w:autoSpaceDE w:val="0"/>
      <w:autoSpaceDN w:val="0"/>
      <w:adjustRightInd w:val="0"/>
    </w:pPr>
    <w:rPr>
      <w:rFonts w:ascii="Times New Roman" w:eastAsia="Times New Roman" w:hAnsi="Times New Roman" w:cs="Times New Roman"/>
      <w:b/>
      <w:bCs/>
      <w:lang w:bidi="ar-SA"/>
    </w:rPr>
  </w:style>
  <w:style w:type="paragraph" w:customStyle="1" w:styleId="ConsPlusNormal">
    <w:name w:val="ConsPlusNormal"/>
    <w:next w:val="a"/>
    <w:uiPriority w:val="99"/>
    <w:rsid w:val="00A93022"/>
    <w:pPr>
      <w:suppressAutoHyphens/>
      <w:autoSpaceDE w:val="0"/>
      <w:ind w:firstLine="720"/>
    </w:pPr>
    <w:rPr>
      <w:rFonts w:ascii="Arial" w:eastAsia="Arial" w:hAnsi="Arial" w:cs="Arial"/>
      <w:sz w:val="20"/>
      <w:szCs w:val="20"/>
    </w:rPr>
  </w:style>
  <w:style w:type="paragraph" w:styleId="ad">
    <w:name w:val="List Paragraph"/>
    <w:basedOn w:val="a"/>
    <w:uiPriority w:val="34"/>
    <w:qFormat/>
    <w:rsid w:val="00A93022"/>
    <w:pPr>
      <w:widowControl/>
      <w:suppressAutoHyphens/>
      <w:ind w:left="720"/>
      <w:contextualSpacing/>
    </w:pPr>
    <w:rPr>
      <w:rFonts w:ascii="Times New Roman" w:eastAsia="Times New Roman" w:hAnsi="Times New Roman" w:cs="Times New Roman"/>
      <w:color w:val="auto"/>
      <w:sz w:val="28"/>
      <w:szCs w:val="28"/>
      <w:lang w:eastAsia="ar-SA" w:bidi="ar-SA"/>
    </w:rPr>
  </w:style>
  <w:style w:type="character" w:customStyle="1" w:styleId="apple-converted-space">
    <w:name w:val="apple-converted-space"/>
    <w:basedOn w:val="a0"/>
    <w:rsid w:val="00580799"/>
  </w:style>
  <w:style w:type="character" w:customStyle="1" w:styleId="ae">
    <w:name w:val="Гипертекстовая ссылка"/>
    <w:basedOn w:val="a0"/>
    <w:uiPriority w:val="99"/>
    <w:rsid w:val="00580799"/>
    <w:rPr>
      <w:rFonts w:cs="Times New Roman"/>
      <w:b/>
      <w:color w:val="106BBE"/>
    </w:rPr>
  </w:style>
  <w:style w:type="paragraph" w:customStyle="1" w:styleId="s1">
    <w:name w:val="s_1"/>
    <w:basedOn w:val="a"/>
    <w:rsid w:val="0016796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693754"/>
    <w:rPr>
      <w:rFonts w:ascii="Times New Roman" w:eastAsia="Times New Roman" w:hAnsi="Times New Roman" w:cs="Times New Roman"/>
      <w:b/>
      <w:bCs/>
      <w:lang w:bidi="ar-SA"/>
    </w:rPr>
  </w:style>
  <w:style w:type="paragraph" w:customStyle="1" w:styleId="s22">
    <w:name w:val="s_22"/>
    <w:basedOn w:val="a"/>
    <w:rsid w:val="00693754"/>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Normal (Web)"/>
    <w:basedOn w:val="a"/>
    <w:uiPriority w:val="99"/>
    <w:rsid w:val="00420438"/>
    <w:pPr>
      <w:widowControl/>
      <w:spacing w:before="120" w:after="24"/>
    </w:pPr>
    <w:rPr>
      <w:rFonts w:ascii="Times New Roman" w:eastAsia="Times New Roman" w:hAnsi="Times New Roman" w:cs="Times New Roman"/>
      <w:color w:val="auto"/>
      <w:lang w:bidi="ar-SA"/>
    </w:rPr>
  </w:style>
  <w:style w:type="paragraph" w:customStyle="1" w:styleId="p9">
    <w:name w:val="p9"/>
    <w:basedOn w:val="a"/>
    <w:rsid w:val="001018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10">
    <w:name w:val="s1"/>
    <w:basedOn w:val="a0"/>
    <w:rsid w:val="001018E9"/>
  </w:style>
  <w:style w:type="paragraph" w:customStyle="1" w:styleId="s9">
    <w:name w:val="s_9"/>
    <w:basedOn w:val="a"/>
    <w:rsid w:val="00F86D6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91">
    <w:name w:val="s_91"/>
    <w:basedOn w:val="a0"/>
    <w:rsid w:val="00F86D61"/>
  </w:style>
  <w:style w:type="paragraph" w:customStyle="1" w:styleId="s3">
    <w:name w:val="s_3"/>
    <w:basedOn w:val="a"/>
    <w:rsid w:val="009D37C3"/>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FollowedHyperlink"/>
    <w:basedOn w:val="a0"/>
    <w:uiPriority w:val="99"/>
    <w:semiHidden/>
    <w:unhideWhenUsed/>
    <w:rsid w:val="002D6F4F"/>
    <w:rPr>
      <w:color w:val="954F72" w:themeColor="followedHyperlink"/>
      <w:u w:val="single"/>
    </w:rPr>
  </w:style>
  <w:style w:type="character" w:customStyle="1" w:styleId="10">
    <w:name w:val="Заголовок 1 Знак"/>
    <w:basedOn w:val="a0"/>
    <w:link w:val="1"/>
    <w:uiPriority w:val="9"/>
    <w:rsid w:val="00B16384"/>
    <w:rPr>
      <w:rFonts w:asciiTheme="majorHAnsi" w:eastAsiaTheme="majorEastAsia" w:hAnsiTheme="majorHAnsi" w:cstheme="majorBidi"/>
      <w:b/>
      <w:bCs/>
      <w:color w:val="2E74B5" w:themeColor="accent1" w:themeShade="BF"/>
      <w:sz w:val="28"/>
      <w:szCs w:val="28"/>
    </w:rPr>
  </w:style>
  <w:style w:type="paragraph" w:styleId="af1">
    <w:name w:val="footnote text"/>
    <w:basedOn w:val="a"/>
    <w:link w:val="af2"/>
    <w:uiPriority w:val="99"/>
    <w:rsid w:val="00DB2CF8"/>
    <w:pPr>
      <w:widowControl/>
      <w:autoSpaceDE w:val="0"/>
      <w:autoSpaceDN w:val="0"/>
    </w:pPr>
    <w:rPr>
      <w:rFonts w:ascii="Times New Roman" w:eastAsia="Times New Roman" w:hAnsi="Times New Roman" w:cs="Times New Roman"/>
      <w:color w:val="auto"/>
      <w:sz w:val="20"/>
      <w:szCs w:val="20"/>
      <w:lang w:bidi="ar-SA"/>
    </w:rPr>
  </w:style>
  <w:style w:type="character" w:customStyle="1" w:styleId="af2">
    <w:name w:val="Текст сноски Знак"/>
    <w:basedOn w:val="a0"/>
    <w:link w:val="af1"/>
    <w:uiPriority w:val="99"/>
    <w:rsid w:val="00DB2CF8"/>
    <w:rPr>
      <w:rFonts w:ascii="Times New Roman" w:eastAsia="Times New Roman" w:hAnsi="Times New Roman" w:cs="Times New Roman"/>
      <w:sz w:val="20"/>
      <w:szCs w:val="20"/>
      <w:lang w:bidi="ar-SA"/>
    </w:rPr>
  </w:style>
  <w:style w:type="character" w:styleId="af3">
    <w:name w:val="footnote reference"/>
    <w:basedOn w:val="a0"/>
    <w:uiPriority w:val="99"/>
    <w:rsid w:val="00DB2CF8"/>
    <w:rPr>
      <w:rFonts w:cs="Times New Roman"/>
      <w:vertAlign w:val="superscript"/>
    </w:rPr>
  </w:style>
  <w:style w:type="table" w:styleId="af4">
    <w:name w:val="Table Grid"/>
    <w:basedOn w:val="a1"/>
    <w:uiPriority w:val="39"/>
    <w:rsid w:val="00CC2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endnote text"/>
    <w:basedOn w:val="a"/>
    <w:link w:val="af6"/>
    <w:uiPriority w:val="99"/>
    <w:semiHidden/>
    <w:unhideWhenUsed/>
    <w:rsid w:val="00057BD7"/>
    <w:rPr>
      <w:sz w:val="20"/>
      <w:szCs w:val="20"/>
    </w:rPr>
  </w:style>
  <w:style w:type="character" w:customStyle="1" w:styleId="af6">
    <w:name w:val="Текст концевой сноски Знак"/>
    <w:basedOn w:val="a0"/>
    <w:link w:val="af5"/>
    <w:uiPriority w:val="99"/>
    <w:semiHidden/>
    <w:rsid w:val="00057BD7"/>
    <w:rPr>
      <w:color w:val="000000"/>
      <w:sz w:val="20"/>
      <w:szCs w:val="20"/>
    </w:rPr>
  </w:style>
  <w:style w:type="character" w:styleId="af7">
    <w:name w:val="endnote reference"/>
    <w:basedOn w:val="a0"/>
    <w:uiPriority w:val="99"/>
    <w:semiHidden/>
    <w:unhideWhenUsed/>
    <w:rsid w:val="00057BD7"/>
    <w:rPr>
      <w:vertAlign w:val="superscript"/>
    </w:rPr>
  </w:style>
  <w:style w:type="paragraph" w:customStyle="1" w:styleId="af8">
    <w:name w:val="Нормальный (таблица)"/>
    <w:basedOn w:val="a"/>
    <w:next w:val="a"/>
    <w:uiPriority w:val="99"/>
    <w:rsid w:val="00BF6BA7"/>
    <w:pPr>
      <w:autoSpaceDE w:val="0"/>
      <w:autoSpaceDN w:val="0"/>
      <w:adjustRightInd w:val="0"/>
      <w:jc w:val="both"/>
    </w:pPr>
    <w:rPr>
      <w:rFonts w:ascii="Arial" w:eastAsiaTheme="minorEastAsia" w:hAnsi="Arial" w:cs="Arial"/>
      <w:color w:val="auto"/>
      <w:sz w:val="26"/>
      <w:szCs w:val="26"/>
      <w:lang w:bidi="ar-SA"/>
    </w:rPr>
  </w:style>
  <w:style w:type="paragraph" w:customStyle="1" w:styleId="headertext">
    <w:name w:val="headertext"/>
    <w:basedOn w:val="a"/>
    <w:rsid w:val="00FF753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9326F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10">
    <w:name w:val="Основной текст (2)1"/>
    <w:basedOn w:val="a"/>
    <w:rsid w:val="00C436C3"/>
    <w:pPr>
      <w:shd w:val="clear" w:color="auto" w:fill="FFFFFF"/>
      <w:spacing w:line="322" w:lineRule="exact"/>
      <w:ind w:hanging="22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31045101">
      <w:bodyDiv w:val="1"/>
      <w:marLeft w:val="0"/>
      <w:marRight w:val="0"/>
      <w:marTop w:val="0"/>
      <w:marBottom w:val="0"/>
      <w:divBdr>
        <w:top w:val="none" w:sz="0" w:space="0" w:color="auto"/>
        <w:left w:val="none" w:sz="0" w:space="0" w:color="auto"/>
        <w:bottom w:val="none" w:sz="0" w:space="0" w:color="auto"/>
        <w:right w:val="none" w:sz="0" w:space="0" w:color="auto"/>
      </w:divBdr>
      <w:divsChild>
        <w:div w:id="1496727015">
          <w:marLeft w:val="0"/>
          <w:marRight w:val="0"/>
          <w:marTop w:val="0"/>
          <w:marBottom w:val="0"/>
          <w:divBdr>
            <w:top w:val="none" w:sz="0" w:space="0" w:color="auto"/>
            <w:left w:val="none" w:sz="0" w:space="0" w:color="auto"/>
            <w:bottom w:val="none" w:sz="0" w:space="0" w:color="auto"/>
            <w:right w:val="none" w:sz="0" w:space="0" w:color="auto"/>
          </w:divBdr>
          <w:divsChild>
            <w:div w:id="1561936194">
              <w:marLeft w:val="0"/>
              <w:marRight w:val="0"/>
              <w:marTop w:val="0"/>
              <w:marBottom w:val="0"/>
              <w:divBdr>
                <w:top w:val="none" w:sz="0" w:space="0" w:color="auto"/>
                <w:left w:val="none" w:sz="0" w:space="0" w:color="auto"/>
                <w:bottom w:val="none" w:sz="0" w:space="0" w:color="auto"/>
                <w:right w:val="none" w:sz="0" w:space="0" w:color="auto"/>
              </w:divBdr>
            </w:div>
            <w:div w:id="709957444">
              <w:marLeft w:val="0"/>
              <w:marRight w:val="0"/>
              <w:marTop w:val="0"/>
              <w:marBottom w:val="0"/>
              <w:divBdr>
                <w:top w:val="none" w:sz="0" w:space="0" w:color="auto"/>
                <w:left w:val="none" w:sz="0" w:space="0" w:color="auto"/>
                <w:bottom w:val="none" w:sz="0" w:space="0" w:color="auto"/>
                <w:right w:val="none" w:sz="0" w:space="0" w:color="auto"/>
              </w:divBdr>
            </w:div>
            <w:div w:id="664161968">
              <w:marLeft w:val="0"/>
              <w:marRight w:val="0"/>
              <w:marTop w:val="0"/>
              <w:marBottom w:val="0"/>
              <w:divBdr>
                <w:top w:val="none" w:sz="0" w:space="0" w:color="auto"/>
                <w:left w:val="none" w:sz="0" w:space="0" w:color="auto"/>
                <w:bottom w:val="none" w:sz="0" w:space="0" w:color="auto"/>
                <w:right w:val="none" w:sz="0" w:space="0" w:color="auto"/>
              </w:divBdr>
            </w:div>
          </w:divsChild>
        </w:div>
        <w:div w:id="1095899870">
          <w:marLeft w:val="0"/>
          <w:marRight w:val="0"/>
          <w:marTop w:val="0"/>
          <w:marBottom w:val="0"/>
          <w:divBdr>
            <w:top w:val="none" w:sz="0" w:space="0" w:color="auto"/>
            <w:left w:val="none" w:sz="0" w:space="0" w:color="auto"/>
            <w:bottom w:val="none" w:sz="0" w:space="0" w:color="auto"/>
            <w:right w:val="none" w:sz="0" w:space="0" w:color="auto"/>
          </w:divBdr>
          <w:divsChild>
            <w:div w:id="1371806698">
              <w:marLeft w:val="0"/>
              <w:marRight w:val="0"/>
              <w:marTop w:val="0"/>
              <w:marBottom w:val="0"/>
              <w:divBdr>
                <w:top w:val="none" w:sz="0" w:space="0" w:color="auto"/>
                <w:left w:val="none" w:sz="0" w:space="0" w:color="auto"/>
                <w:bottom w:val="none" w:sz="0" w:space="0" w:color="auto"/>
                <w:right w:val="none" w:sz="0" w:space="0" w:color="auto"/>
              </w:divBdr>
            </w:div>
            <w:div w:id="2094861769">
              <w:marLeft w:val="0"/>
              <w:marRight w:val="0"/>
              <w:marTop w:val="0"/>
              <w:marBottom w:val="0"/>
              <w:divBdr>
                <w:top w:val="none" w:sz="0" w:space="0" w:color="auto"/>
                <w:left w:val="none" w:sz="0" w:space="0" w:color="auto"/>
                <w:bottom w:val="none" w:sz="0" w:space="0" w:color="auto"/>
                <w:right w:val="none" w:sz="0" w:space="0" w:color="auto"/>
              </w:divBdr>
            </w:div>
            <w:div w:id="1974559730">
              <w:marLeft w:val="0"/>
              <w:marRight w:val="0"/>
              <w:marTop w:val="0"/>
              <w:marBottom w:val="0"/>
              <w:divBdr>
                <w:top w:val="none" w:sz="0" w:space="0" w:color="auto"/>
                <w:left w:val="none" w:sz="0" w:space="0" w:color="auto"/>
                <w:bottom w:val="none" w:sz="0" w:space="0" w:color="auto"/>
                <w:right w:val="none" w:sz="0" w:space="0" w:color="auto"/>
              </w:divBdr>
            </w:div>
            <w:div w:id="1615214148">
              <w:marLeft w:val="0"/>
              <w:marRight w:val="0"/>
              <w:marTop w:val="0"/>
              <w:marBottom w:val="0"/>
              <w:divBdr>
                <w:top w:val="none" w:sz="0" w:space="0" w:color="auto"/>
                <w:left w:val="none" w:sz="0" w:space="0" w:color="auto"/>
                <w:bottom w:val="none" w:sz="0" w:space="0" w:color="auto"/>
                <w:right w:val="none" w:sz="0" w:space="0" w:color="auto"/>
              </w:divBdr>
            </w:div>
            <w:div w:id="1408311025">
              <w:marLeft w:val="0"/>
              <w:marRight w:val="0"/>
              <w:marTop w:val="0"/>
              <w:marBottom w:val="0"/>
              <w:divBdr>
                <w:top w:val="none" w:sz="0" w:space="0" w:color="auto"/>
                <w:left w:val="none" w:sz="0" w:space="0" w:color="auto"/>
                <w:bottom w:val="none" w:sz="0" w:space="0" w:color="auto"/>
                <w:right w:val="none" w:sz="0" w:space="0" w:color="auto"/>
              </w:divBdr>
            </w:div>
            <w:div w:id="494760846">
              <w:marLeft w:val="0"/>
              <w:marRight w:val="0"/>
              <w:marTop w:val="0"/>
              <w:marBottom w:val="0"/>
              <w:divBdr>
                <w:top w:val="none" w:sz="0" w:space="0" w:color="auto"/>
                <w:left w:val="none" w:sz="0" w:space="0" w:color="auto"/>
                <w:bottom w:val="none" w:sz="0" w:space="0" w:color="auto"/>
                <w:right w:val="none" w:sz="0" w:space="0" w:color="auto"/>
              </w:divBdr>
            </w:div>
          </w:divsChild>
        </w:div>
        <w:div w:id="1192954758">
          <w:marLeft w:val="0"/>
          <w:marRight w:val="0"/>
          <w:marTop w:val="0"/>
          <w:marBottom w:val="0"/>
          <w:divBdr>
            <w:top w:val="none" w:sz="0" w:space="0" w:color="auto"/>
            <w:left w:val="none" w:sz="0" w:space="0" w:color="auto"/>
            <w:bottom w:val="none" w:sz="0" w:space="0" w:color="auto"/>
            <w:right w:val="none" w:sz="0" w:space="0" w:color="auto"/>
          </w:divBdr>
          <w:divsChild>
            <w:div w:id="1066611838">
              <w:marLeft w:val="0"/>
              <w:marRight w:val="0"/>
              <w:marTop w:val="0"/>
              <w:marBottom w:val="0"/>
              <w:divBdr>
                <w:top w:val="none" w:sz="0" w:space="0" w:color="auto"/>
                <w:left w:val="none" w:sz="0" w:space="0" w:color="auto"/>
                <w:bottom w:val="none" w:sz="0" w:space="0" w:color="auto"/>
                <w:right w:val="none" w:sz="0" w:space="0" w:color="auto"/>
              </w:divBdr>
            </w:div>
            <w:div w:id="1617831130">
              <w:marLeft w:val="0"/>
              <w:marRight w:val="0"/>
              <w:marTop w:val="0"/>
              <w:marBottom w:val="0"/>
              <w:divBdr>
                <w:top w:val="none" w:sz="0" w:space="0" w:color="auto"/>
                <w:left w:val="none" w:sz="0" w:space="0" w:color="auto"/>
                <w:bottom w:val="none" w:sz="0" w:space="0" w:color="auto"/>
                <w:right w:val="none" w:sz="0" w:space="0" w:color="auto"/>
              </w:divBdr>
            </w:div>
          </w:divsChild>
        </w:div>
        <w:div w:id="1669407564">
          <w:marLeft w:val="0"/>
          <w:marRight w:val="0"/>
          <w:marTop w:val="0"/>
          <w:marBottom w:val="0"/>
          <w:divBdr>
            <w:top w:val="none" w:sz="0" w:space="0" w:color="auto"/>
            <w:left w:val="none" w:sz="0" w:space="0" w:color="auto"/>
            <w:bottom w:val="none" w:sz="0" w:space="0" w:color="auto"/>
            <w:right w:val="none" w:sz="0" w:space="0" w:color="auto"/>
          </w:divBdr>
          <w:divsChild>
            <w:div w:id="275795475">
              <w:marLeft w:val="0"/>
              <w:marRight w:val="0"/>
              <w:marTop w:val="0"/>
              <w:marBottom w:val="0"/>
              <w:divBdr>
                <w:top w:val="none" w:sz="0" w:space="0" w:color="auto"/>
                <w:left w:val="none" w:sz="0" w:space="0" w:color="auto"/>
                <w:bottom w:val="none" w:sz="0" w:space="0" w:color="auto"/>
                <w:right w:val="none" w:sz="0" w:space="0" w:color="auto"/>
              </w:divBdr>
            </w:div>
            <w:div w:id="1013337923">
              <w:marLeft w:val="0"/>
              <w:marRight w:val="0"/>
              <w:marTop w:val="0"/>
              <w:marBottom w:val="0"/>
              <w:divBdr>
                <w:top w:val="none" w:sz="0" w:space="0" w:color="auto"/>
                <w:left w:val="none" w:sz="0" w:space="0" w:color="auto"/>
                <w:bottom w:val="none" w:sz="0" w:space="0" w:color="auto"/>
                <w:right w:val="none" w:sz="0" w:space="0" w:color="auto"/>
              </w:divBdr>
            </w:div>
          </w:divsChild>
        </w:div>
        <w:div w:id="941763252">
          <w:marLeft w:val="0"/>
          <w:marRight w:val="0"/>
          <w:marTop w:val="0"/>
          <w:marBottom w:val="300"/>
          <w:divBdr>
            <w:top w:val="none" w:sz="0" w:space="0" w:color="auto"/>
            <w:left w:val="none" w:sz="0" w:space="0" w:color="auto"/>
            <w:bottom w:val="none" w:sz="0" w:space="0" w:color="auto"/>
            <w:right w:val="none" w:sz="0" w:space="0" w:color="auto"/>
          </w:divBdr>
        </w:div>
        <w:div w:id="1466007386">
          <w:marLeft w:val="0"/>
          <w:marRight w:val="0"/>
          <w:marTop w:val="0"/>
          <w:marBottom w:val="0"/>
          <w:divBdr>
            <w:top w:val="none" w:sz="0" w:space="0" w:color="auto"/>
            <w:left w:val="none" w:sz="0" w:space="0" w:color="auto"/>
            <w:bottom w:val="none" w:sz="0" w:space="0" w:color="auto"/>
            <w:right w:val="none" w:sz="0" w:space="0" w:color="auto"/>
          </w:divBdr>
        </w:div>
        <w:div w:id="1382442676">
          <w:marLeft w:val="0"/>
          <w:marRight w:val="0"/>
          <w:marTop w:val="0"/>
          <w:marBottom w:val="0"/>
          <w:divBdr>
            <w:top w:val="none" w:sz="0" w:space="0" w:color="auto"/>
            <w:left w:val="none" w:sz="0" w:space="0" w:color="auto"/>
            <w:bottom w:val="none" w:sz="0" w:space="0" w:color="auto"/>
            <w:right w:val="none" w:sz="0" w:space="0" w:color="auto"/>
          </w:divBdr>
        </w:div>
        <w:div w:id="603460374">
          <w:marLeft w:val="0"/>
          <w:marRight w:val="0"/>
          <w:marTop w:val="0"/>
          <w:marBottom w:val="0"/>
          <w:divBdr>
            <w:top w:val="none" w:sz="0" w:space="0" w:color="auto"/>
            <w:left w:val="none" w:sz="0" w:space="0" w:color="auto"/>
            <w:bottom w:val="none" w:sz="0" w:space="0" w:color="auto"/>
            <w:right w:val="none" w:sz="0" w:space="0" w:color="auto"/>
          </w:divBdr>
        </w:div>
        <w:div w:id="885602822">
          <w:marLeft w:val="0"/>
          <w:marRight w:val="0"/>
          <w:marTop w:val="0"/>
          <w:marBottom w:val="0"/>
          <w:divBdr>
            <w:top w:val="none" w:sz="0" w:space="0" w:color="auto"/>
            <w:left w:val="none" w:sz="0" w:space="0" w:color="auto"/>
            <w:bottom w:val="none" w:sz="0" w:space="0" w:color="auto"/>
            <w:right w:val="none" w:sz="0" w:space="0" w:color="auto"/>
          </w:divBdr>
        </w:div>
        <w:div w:id="332880706">
          <w:marLeft w:val="0"/>
          <w:marRight w:val="0"/>
          <w:marTop w:val="0"/>
          <w:marBottom w:val="0"/>
          <w:divBdr>
            <w:top w:val="none" w:sz="0" w:space="0" w:color="auto"/>
            <w:left w:val="none" w:sz="0" w:space="0" w:color="auto"/>
            <w:bottom w:val="none" w:sz="0" w:space="0" w:color="auto"/>
            <w:right w:val="none" w:sz="0" w:space="0" w:color="auto"/>
          </w:divBdr>
        </w:div>
      </w:divsChild>
    </w:div>
    <w:div w:id="445735137">
      <w:bodyDiv w:val="1"/>
      <w:marLeft w:val="0"/>
      <w:marRight w:val="0"/>
      <w:marTop w:val="0"/>
      <w:marBottom w:val="0"/>
      <w:divBdr>
        <w:top w:val="none" w:sz="0" w:space="0" w:color="auto"/>
        <w:left w:val="none" w:sz="0" w:space="0" w:color="auto"/>
        <w:bottom w:val="none" w:sz="0" w:space="0" w:color="auto"/>
        <w:right w:val="none" w:sz="0" w:space="0" w:color="auto"/>
      </w:divBdr>
    </w:div>
    <w:div w:id="796606959">
      <w:bodyDiv w:val="1"/>
      <w:marLeft w:val="0"/>
      <w:marRight w:val="0"/>
      <w:marTop w:val="0"/>
      <w:marBottom w:val="0"/>
      <w:divBdr>
        <w:top w:val="none" w:sz="0" w:space="0" w:color="auto"/>
        <w:left w:val="none" w:sz="0" w:space="0" w:color="auto"/>
        <w:bottom w:val="none" w:sz="0" w:space="0" w:color="auto"/>
        <w:right w:val="none" w:sz="0" w:space="0" w:color="auto"/>
      </w:divBdr>
    </w:div>
    <w:div w:id="903223910">
      <w:bodyDiv w:val="1"/>
      <w:marLeft w:val="0"/>
      <w:marRight w:val="0"/>
      <w:marTop w:val="0"/>
      <w:marBottom w:val="0"/>
      <w:divBdr>
        <w:top w:val="none" w:sz="0" w:space="0" w:color="auto"/>
        <w:left w:val="none" w:sz="0" w:space="0" w:color="auto"/>
        <w:bottom w:val="none" w:sz="0" w:space="0" w:color="auto"/>
        <w:right w:val="none" w:sz="0" w:space="0" w:color="auto"/>
      </w:divBdr>
    </w:div>
    <w:div w:id="906648143">
      <w:bodyDiv w:val="1"/>
      <w:marLeft w:val="0"/>
      <w:marRight w:val="0"/>
      <w:marTop w:val="0"/>
      <w:marBottom w:val="0"/>
      <w:divBdr>
        <w:top w:val="none" w:sz="0" w:space="0" w:color="auto"/>
        <w:left w:val="none" w:sz="0" w:space="0" w:color="auto"/>
        <w:bottom w:val="none" w:sz="0" w:space="0" w:color="auto"/>
        <w:right w:val="none" w:sz="0" w:space="0" w:color="auto"/>
      </w:divBdr>
      <w:divsChild>
        <w:div w:id="1438717686">
          <w:marLeft w:val="0"/>
          <w:marRight w:val="0"/>
          <w:marTop w:val="0"/>
          <w:marBottom w:val="0"/>
          <w:divBdr>
            <w:top w:val="none" w:sz="0" w:space="0" w:color="auto"/>
            <w:left w:val="none" w:sz="0" w:space="0" w:color="auto"/>
            <w:bottom w:val="none" w:sz="0" w:space="0" w:color="auto"/>
            <w:right w:val="none" w:sz="0" w:space="0" w:color="auto"/>
          </w:divBdr>
          <w:divsChild>
            <w:div w:id="1780563366">
              <w:marLeft w:val="0"/>
              <w:marRight w:val="0"/>
              <w:marTop w:val="0"/>
              <w:marBottom w:val="0"/>
              <w:divBdr>
                <w:top w:val="none" w:sz="0" w:space="0" w:color="auto"/>
                <w:left w:val="none" w:sz="0" w:space="0" w:color="auto"/>
                <w:bottom w:val="none" w:sz="0" w:space="0" w:color="auto"/>
                <w:right w:val="none" w:sz="0" w:space="0" w:color="auto"/>
              </w:divBdr>
            </w:div>
            <w:div w:id="584727610">
              <w:marLeft w:val="0"/>
              <w:marRight w:val="0"/>
              <w:marTop w:val="0"/>
              <w:marBottom w:val="0"/>
              <w:divBdr>
                <w:top w:val="none" w:sz="0" w:space="0" w:color="auto"/>
                <w:left w:val="none" w:sz="0" w:space="0" w:color="auto"/>
                <w:bottom w:val="none" w:sz="0" w:space="0" w:color="auto"/>
                <w:right w:val="none" w:sz="0" w:space="0" w:color="auto"/>
              </w:divBdr>
            </w:div>
            <w:div w:id="155147895">
              <w:marLeft w:val="0"/>
              <w:marRight w:val="0"/>
              <w:marTop w:val="0"/>
              <w:marBottom w:val="0"/>
              <w:divBdr>
                <w:top w:val="none" w:sz="0" w:space="0" w:color="auto"/>
                <w:left w:val="none" w:sz="0" w:space="0" w:color="auto"/>
                <w:bottom w:val="none" w:sz="0" w:space="0" w:color="auto"/>
                <w:right w:val="none" w:sz="0" w:space="0" w:color="auto"/>
              </w:divBdr>
            </w:div>
            <w:div w:id="434593626">
              <w:marLeft w:val="0"/>
              <w:marRight w:val="0"/>
              <w:marTop w:val="0"/>
              <w:marBottom w:val="0"/>
              <w:divBdr>
                <w:top w:val="none" w:sz="0" w:space="0" w:color="auto"/>
                <w:left w:val="none" w:sz="0" w:space="0" w:color="auto"/>
                <w:bottom w:val="none" w:sz="0" w:space="0" w:color="auto"/>
                <w:right w:val="none" w:sz="0" w:space="0" w:color="auto"/>
              </w:divBdr>
            </w:div>
            <w:div w:id="502206053">
              <w:marLeft w:val="0"/>
              <w:marRight w:val="0"/>
              <w:marTop w:val="0"/>
              <w:marBottom w:val="0"/>
              <w:divBdr>
                <w:top w:val="none" w:sz="0" w:space="0" w:color="auto"/>
                <w:left w:val="none" w:sz="0" w:space="0" w:color="auto"/>
                <w:bottom w:val="none" w:sz="0" w:space="0" w:color="auto"/>
                <w:right w:val="none" w:sz="0" w:space="0" w:color="auto"/>
              </w:divBdr>
            </w:div>
          </w:divsChild>
        </w:div>
        <w:div w:id="1581140717">
          <w:marLeft w:val="0"/>
          <w:marRight w:val="0"/>
          <w:marTop w:val="0"/>
          <w:marBottom w:val="0"/>
          <w:divBdr>
            <w:top w:val="none" w:sz="0" w:space="0" w:color="auto"/>
            <w:left w:val="none" w:sz="0" w:space="0" w:color="auto"/>
            <w:bottom w:val="none" w:sz="0" w:space="0" w:color="auto"/>
            <w:right w:val="none" w:sz="0" w:space="0" w:color="auto"/>
          </w:divBdr>
        </w:div>
        <w:div w:id="307324452">
          <w:marLeft w:val="0"/>
          <w:marRight w:val="0"/>
          <w:marTop w:val="0"/>
          <w:marBottom w:val="0"/>
          <w:divBdr>
            <w:top w:val="none" w:sz="0" w:space="0" w:color="auto"/>
            <w:left w:val="none" w:sz="0" w:space="0" w:color="auto"/>
            <w:bottom w:val="none" w:sz="0" w:space="0" w:color="auto"/>
            <w:right w:val="none" w:sz="0" w:space="0" w:color="auto"/>
          </w:divBdr>
        </w:div>
        <w:div w:id="738212591">
          <w:marLeft w:val="0"/>
          <w:marRight w:val="0"/>
          <w:marTop w:val="0"/>
          <w:marBottom w:val="0"/>
          <w:divBdr>
            <w:top w:val="none" w:sz="0" w:space="0" w:color="auto"/>
            <w:left w:val="none" w:sz="0" w:space="0" w:color="auto"/>
            <w:bottom w:val="none" w:sz="0" w:space="0" w:color="auto"/>
            <w:right w:val="none" w:sz="0" w:space="0" w:color="auto"/>
          </w:divBdr>
        </w:div>
        <w:div w:id="165291604">
          <w:marLeft w:val="0"/>
          <w:marRight w:val="0"/>
          <w:marTop w:val="0"/>
          <w:marBottom w:val="0"/>
          <w:divBdr>
            <w:top w:val="none" w:sz="0" w:space="0" w:color="auto"/>
            <w:left w:val="none" w:sz="0" w:space="0" w:color="auto"/>
            <w:bottom w:val="none" w:sz="0" w:space="0" w:color="auto"/>
            <w:right w:val="none" w:sz="0" w:space="0" w:color="auto"/>
          </w:divBdr>
        </w:div>
        <w:div w:id="148980768">
          <w:marLeft w:val="0"/>
          <w:marRight w:val="0"/>
          <w:marTop w:val="0"/>
          <w:marBottom w:val="0"/>
          <w:divBdr>
            <w:top w:val="none" w:sz="0" w:space="0" w:color="auto"/>
            <w:left w:val="none" w:sz="0" w:space="0" w:color="auto"/>
            <w:bottom w:val="none" w:sz="0" w:space="0" w:color="auto"/>
            <w:right w:val="none" w:sz="0" w:space="0" w:color="auto"/>
          </w:divBdr>
        </w:div>
        <w:div w:id="455805144">
          <w:marLeft w:val="0"/>
          <w:marRight w:val="0"/>
          <w:marTop w:val="0"/>
          <w:marBottom w:val="0"/>
          <w:divBdr>
            <w:top w:val="none" w:sz="0" w:space="0" w:color="auto"/>
            <w:left w:val="none" w:sz="0" w:space="0" w:color="auto"/>
            <w:bottom w:val="none" w:sz="0" w:space="0" w:color="auto"/>
            <w:right w:val="none" w:sz="0" w:space="0" w:color="auto"/>
          </w:divBdr>
          <w:divsChild>
            <w:div w:id="396053765">
              <w:marLeft w:val="0"/>
              <w:marRight w:val="0"/>
              <w:marTop w:val="0"/>
              <w:marBottom w:val="0"/>
              <w:divBdr>
                <w:top w:val="none" w:sz="0" w:space="0" w:color="auto"/>
                <w:left w:val="none" w:sz="0" w:space="0" w:color="auto"/>
                <w:bottom w:val="none" w:sz="0" w:space="0" w:color="auto"/>
                <w:right w:val="none" w:sz="0" w:space="0" w:color="auto"/>
              </w:divBdr>
            </w:div>
            <w:div w:id="1539395560">
              <w:marLeft w:val="0"/>
              <w:marRight w:val="0"/>
              <w:marTop w:val="0"/>
              <w:marBottom w:val="0"/>
              <w:divBdr>
                <w:top w:val="none" w:sz="0" w:space="0" w:color="auto"/>
                <w:left w:val="none" w:sz="0" w:space="0" w:color="auto"/>
                <w:bottom w:val="none" w:sz="0" w:space="0" w:color="auto"/>
                <w:right w:val="none" w:sz="0" w:space="0" w:color="auto"/>
              </w:divBdr>
            </w:div>
          </w:divsChild>
        </w:div>
        <w:div w:id="1075666189">
          <w:marLeft w:val="0"/>
          <w:marRight w:val="0"/>
          <w:marTop w:val="0"/>
          <w:marBottom w:val="0"/>
          <w:divBdr>
            <w:top w:val="none" w:sz="0" w:space="0" w:color="auto"/>
            <w:left w:val="none" w:sz="0" w:space="0" w:color="auto"/>
            <w:bottom w:val="none" w:sz="0" w:space="0" w:color="auto"/>
            <w:right w:val="none" w:sz="0" w:space="0" w:color="auto"/>
          </w:divBdr>
        </w:div>
        <w:div w:id="698553616">
          <w:marLeft w:val="0"/>
          <w:marRight w:val="0"/>
          <w:marTop w:val="0"/>
          <w:marBottom w:val="0"/>
          <w:divBdr>
            <w:top w:val="none" w:sz="0" w:space="0" w:color="auto"/>
            <w:left w:val="none" w:sz="0" w:space="0" w:color="auto"/>
            <w:bottom w:val="none" w:sz="0" w:space="0" w:color="auto"/>
            <w:right w:val="none" w:sz="0" w:space="0" w:color="auto"/>
          </w:divBdr>
          <w:divsChild>
            <w:div w:id="1939946213">
              <w:marLeft w:val="0"/>
              <w:marRight w:val="0"/>
              <w:marTop w:val="0"/>
              <w:marBottom w:val="0"/>
              <w:divBdr>
                <w:top w:val="none" w:sz="0" w:space="0" w:color="auto"/>
                <w:left w:val="none" w:sz="0" w:space="0" w:color="auto"/>
                <w:bottom w:val="none" w:sz="0" w:space="0" w:color="auto"/>
                <w:right w:val="none" w:sz="0" w:space="0" w:color="auto"/>
              </w:divBdr>
              <w:divsChild>
                <w:div w:id="1429545416">
                  <w:marLeft w:val="0"/>
                  <w:marRight w:val="0"/>
                  <w:marTop w:val="0"/>
                  <w:marBottom w:val="0"/>
                  <w:divBdr>
                    <w:top w:val="none" w:sz="0" w:space="0" w:color="auto"/>
                    <w:left w:val="none" w:sz="0" w:space="0" w:color="auto"/>
                    <w:bottom w:val="none" w:sz="0" w:space="0" w:color="auto"/>
                    <w:right w:val="none" w:sz="0" w:space="0" w:color="auto"/>
                  </w:divBdr>
                </w:div>
                <w:div w:id="39668003">
                  <w:marLeft w:val="0"/>
                  <w:marRight w:val="0"/>
                  <w:marTop w:val="0"/>
                  <w:marBottom w:val="0"/>
                  <w:divBdr>
                    <w:top w:val="none" w:sz="0" w:space="0" w:color="auto"/>
                    <w:left w:val="none" w:sz="0" w:space="0" w:color="auto"/>
                    <w:bottom w:val="none" w:sz="0" w:space="0" w:color="auto"/>
                    <w:right w:val="none" w:sz="0" w:space="0" w:color="auto"/>
                  </w:divBdr>
                </w:div>
                <w:div w:id="1766267709">
                  <w:marLeft w:val="0"/>
                  <w:marRight w:val="0"/>
                  <w:marTop w:val="0"/>
                  <w:marBottom w:val="0"/>
                  <w:divBdr>
                    <w:top w:val="none" w:sz="0" w:space="0" w:color="auto"/>
                    <w:left w:val="none" w:sz="0" w:space="0" w:color="auto"/>
                    <w:bottom w:val="none" w:sz="0" w:space="0" w:color="auto"/>
                    <w:right w:val="none" w:sz="0" w:space="0" w:color="auto"/>
                  </w:divBdr>
                </w:div>
              </w:divsChild>
            </w:div>
            <w:div w:id="1989703173">
              <w:marLeft w:val="0"/>
              <w:marRight w:val="0"/>
              <w:marTop w:val="0"/>
              <w:marBottom w:val="0"/>
              <w:divBdr>
                <w:top w:val="none" w:sz="0" w:space="0" w:color="auto"/>
                <w:left w:val="none" w:sz="0" w:space="0" w:color="auto"/>
                <w:bottom w:val="none" w:sz="0" w:space="0" w:color="auto"/>
                <w:right w:val="none" w:sz="0" w:space="0" w:color="auto"/>
              </w:divBdr>
              <w:divsChild>
                <w:div w:id="35200493">
                  <w:marLeft w:val="0"/>
                  <w:marRight w:val="0"/>
                  <w:marTop w:val="0"/>
                  <w:marBottom w:val="0"/>
                  <w:divBdr>
                    <w:top w:val="none" w:sz="0" w:space="0" w:color="auto"/>
                    <w:left w:val="none" w:sz="0" w:space="0" w:color="auto"/>
                    <w:bottom w:val="none" w:sz="0" w:space="0" w:color="auto"/>
                    <w:right w:val="none" w:sz="0" w:space="0" w:color="auto"/>
                  </w:divBdr>
                </w:div>
                <w:div w:id="586617279">
                  <w:marLeft w:val="0"/>
                  <w:marRight w:val="0"/>
                  <w:marTop w:val="0"/>
                  <w:marBottom w:val="0"/>
                  <w:divBdr>
                    <w:top w:val="none" w:sz="0" w:space="0" w:color="auto"/>
                    <w:left w:val="none" w:sz="0" w:space="0" w:color="auto"/>
                    <w:bottom w:val="none" w:sz="0" w:space="0" w:color="auto"/>
                    <w:right w:val="none" w:sz="0" w:space="0" w:color="auto"/>
                  </w:divBdr>
                </w:div>
                <w:div w:id="1719471484">
                  <w:marLeft w:val="0"/>
                  <w:marRight w:val="0"/>
                  <w:marTop w:val="0"/>
                  <w:marBottom w:val="0"/>
                  <w:divBdr>
                    <w:top w:val="none" w:sz="0" w:space="0" w:color="auto"/>
                    <w:left w:val="none" w:sz="0" w:space="0" w:color="auto"/>
                    <w:bottom w:val="none" w:sz="0" w:space="0" w:color="auto"/>
                    <w:right w:val="none" w:sz="0" w:space="0" w:color="auto"/>
                  </w:divBdr>
                </w:div>
                <w:div w:id="1801219580">
                  <w:marLeft w:val="0"/>
                  <w:marRight w:val="0"/>
                  <w:marTop w:val="0"/>
                  <w:marBottom w:val="0"/>
                  <w:divBdr>
                    <w:top w:val="none" w:sz="0" w:space="0" w:color="auto"/>
                    <w:left w:val="none" w:sz="0" w:space="0" w:color="auto"/>
                    <w:bottom w:val="none" w:sz="0" w:space="0" w:color="auto"/>
                    <w:right w:val="none" w:sz="0" w:space="0" w:color="auto"/>
                  </w:divBdr>
                </w:div>
              </w:divsChild>
            </w:div>
            <w:div w:id="2107266175">
              <w:marLeft w:val="0"/>
              <w:marRight w:val="0"/>
              <w:marTop w:val="0"/>
              <w:marBottom w:val="0"/>
              <w:divBdr>
                <w:top w:val="none" w:sz="0" w:space="0" w:color="auto"/>
                <w:left w:val="none" w:sz="0" w:space="0" w:color="auto"/>
                <w:bottom w:val="none" w:sz="0" w:space="0" w:color="auto"/>
                <w:right w:val="none" w:sz="0" w:space="0" w:color="auto"/>
              </w:divBdr>
              <w:divsChild>
                <w:div w:id="970593064">
                  <w:marLeft w:val="0"/>
                  <w:marRight w:val="0"/>
                  <w:marTop w:val="0"/>
                  <w:marBottom w:val="0"/>
                  <w:divBdr>
                    <w:top w:val="none" w:sz="0" w:space="0" w:color="auto"/>
                    <w:left w:val="none" w:sz="0" w:space="0" w:color="auto"/>
                    <w:bottom w:val="none" w:sz="0" w:space="0" w:color="auto"/>
                    <w:right w:val="none" w:sz="0" w:space="0" w:color="auto"/>
                  </w:divBdr>
                </w:div>
                <w:div w:id="2052000220">
                  <w:marLeft w:val="0"/>
                  <w:marRight w:val="0"/>
                  <w:marTop w:val="0"/>
                  <w:marBottom w:val="0"/>
                  <w:divBdr>
                    <w:top w:val="none" w:sz="0" w:space="0" w:color="auto"/>
                    <w:left w:val="none" w:sz="0" w:space="0" w:color="auto"/>
                    <w:bottom w:val="none" w:sz="0" w:space="0" w:color="auto"/>
                    <w:right w:val="none" w:sz="0" w:space="0" w:color="auto"/>
                  </w:divBdr>
                </w:div>
                <w:div w:id="109127384">
                  <w:marLeft w:val="0"/>
                  <w:marRight w:val="0"/>
                  <w:marTop w:val="0"/>
                  <w:marBottom w:val="0"/>
                  <w:divBdr>
                    <w:top w:val="none" w:sz="0" w:space="0" w:color="auto"/>
                    <w:left w:val="none" w:sz="0" w:space="0" w:color="auto"/>
                    <w:bottom w:val="none" w:sz="0" w:space="0" w:color="auto"/>
                    <w:right w:val="none" w:sz="0" w:space="0" w:color="auto"/>
                  </w:divBdr>
                  <w:divsChild>
                    <w:div w:id="1335648656">
                      <w:marLeft w:val="0"/>
                      <w:marRight w:val="0"/>
                      <w:marTop w:val="0"/>
                      <w:marBottom w:val="300"/>
                      <w:divBdr>
                        <w:top w:val="none" w:sz="0" w:space="0" w:color="auto"/>
                        <w:left w:val="none" w:sz="0" w:space="0" w:color="auto"/>
                        <w:bottom w:val="none" w:sz="0" w:space="0" w:color="auto"/>
                        <w:right w:val="none" w:sz="0" w:space="0" w:color="auto"/>
                      </w:divBdr>
                    </w:div>
                  </w:divsChild>
                </w:div>
                <w:div w:id="9427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6464">
          <w:marLeft w:val="0"/>
          <w:marRight w:val="0"/>
          <w:marTop w:val="0"/>
          <w:marBottom w:val="0"/>
          <w:divBdr>
            <w:top w:val="none" w:sz="0" w:space="0" w:color="auto"/>
            <w:left w:val="none" w:sz="0" w:space="0" w:color="auto"/>
            <w:bottom w:val="none" w:sz="0" w:space="0" w:color="auto"/>
            <w:right w:val="none" w:sz="0" w:space="0" w:color="auto"/>
          </w:divBdr>
        </w:div>
        <w:div w:id="610016813">
          <w:marLeft w:val="0"/>
          <w:marRight w:val="0"/>
          <w:marTop w:val="0"/>
          <w:marBottom w:val="0"/>
          <w:divBdr>
            <w:top w:val="none" w:sz="0" w:space="0" w:color="auto"/>
            <w:left w:val="none" w:sz="0" w:space="0" w:color="auto"/>
            <w:bottom w:val="none" w:sz="0" w:space="0" w:color="auto"/>
            <w:right w:val="none" w:sz="0" w:space="0" w:color="auto"/>
          </w:divBdr>
        </w:div>
        <w:div w:id="1154956863">
          <w:marLeft w:val="0"/>
          <w:marRight w:val="0"/>
          <w:marTop w:val="0"/>
          <w:marBottom w:val="0"/>
          <w:divBdr>
            <w:top w:val="none" w:sz="0" w:space="0" w:color="auto"/>
            <w:left w:val="none" w:sz="0" w:space="0" w:color="auto"/>
            <w:bottom w:val="none" w:sz="0" w:space="0" w:color="auto"/>
            <w:right w:val="none" w:sz="0" w:space="0" w:color="auto"/>
          </w:divBdr>
        </w:div>
        <w:div w:id="303581269">
          <w:marLeft w:val="0"/>
          <w:marRight w:val="0"/>
          <w:marTop w:val="0"/>
          <w:marBottom w:val="0"/>
          <w:divBdr>
            <w:top w:val="none" w:sz="0" w:space="0" w:color="auto"/>
            <w:left w:val="none" w:sz="0" w:space="0" w:color="auto"/>
            <w:bottom w:val="none" w:sz="0" w:space="0" w:color="auto"/>
            <w:right w:val="none" w:sz="0" w:space="0" w:color="auto"/>
          </w:divBdr>
          <w:divsChild>
            <w:div w:id="508714194">
              <w:marLeft w:val="0"/>
              <w:marRight w:val="0"/>
              <w:marTop w:val="0"/>
              <w:marBottom w:val="0"/>
              <w:divBdr>
                <w:top w:val="none" w:sz="0" w:space="0" w:color="auto"/>
                <w:left w:val="none" w:sz="0" w:space="0" w:color="auto"/>
                <w:bottom w:val="none" w:sz="0" w:space="0" w:color="auto"/>
                <w:right w:val="none" w:sz="0" w:space="0" w:color="auto"/>
              </w:divBdr>
            </w:div>
            <w:div w:id="406418747">
              <w:marLeft w:val="0"/>
              <w:marRight w:val="0"/>
              <w:marTop w:val="0"/>
              <w:marBottom w:val="0"/>
              <w:divBdr>
                <w:top w:val="none" w:sz="0" w:space="0" w:color="auto"/>
                <w:left w:val="none" w:sz="0" w:space="0" w:color="auto"/>
                <w:bottom w:val="none" w:sz="0" w:space="0" w:color="auto"/>
                <w:right w:val="none" w:sz="0" w:space="0" w:color="auto"/>
              </w:divBdr>
            </w:div>
            <w:div w:id="1915973179">
              <w:marLeft w:val="0"/>
              <w:marRight w:val="0"/>
              <w:marTop w:val="0"/>
              <w:marBottom w:val="0"/>
              <w:divBdr>
                <w:top w:val="none" w:sz="0" w:space="0" w:color="auto"/>
                <w:left w:val="none" w:sz="0" w:space="0" w:color="auto"/>
                <w:bottom w:val="none" w:sz="0" w:space="0" w:color="auto"/>
                <w:right w:val="none" w:sz="0" w:space="0" w:color="auto"/>
              </w:divBdr>
            </w:div>
            <w:div w:id="1834564442">
              <w:marLeft w:val="0"/>
              <w:marRight w:val="0"/>
              <w:marTop w:val="0"/>
              <w:marBottom w:val="0"/>
              <w:divBdr>
                <w:top w:val="none" w:sz="0" w:space="0" w:color="auto"/>
                <w:left w:val="none" w:sz="0" w:space="0" w:color="auto"/>
                <w:bottom w:val="none" w:sz="0" w:space="0" w:color="auto"/>
                <w:right w:val="none" w:sz="0" w:space="0" w:color="auto"/>
              </w:divBdr>
            </w:div>
          </w:divsChild>
        </w:div>
        <w:div w:id="2063401441">
          <w:marLeft w:val="0"/>
          <w:marRight w:val="0"/>
          <w:marTop w:val="0"/>
          <w:marBottom w:val="0"/>
          <w:divBdr>
            <w:top w:val="none" w:sz="0" w:space="0" w:color="auto"/>
            <w:left w:val="none" w:sz="0" w:space="0" w:color="auto"/>
            <w:bottom w:val="none" w:sz="0" w:space="0" w:color="auto"/>
            <w:right w:val="none" w:sz="0" w:space="0" w:color="auto"/>
          </w:divBdr>
        </w:div>
        <w:div w:id="2072924393">
          <w:marLeft w:val="0"/>
          <w:marRight w:val="0"/>
          <w:marTop w:val="0"/>
          <w:marBottom w:val="0"/>
          <w:divBdr>
            <w:top w:val="none" w:sz="0" w:space="0" w:color="auto"/>
            <w:left w:val="none" w:sz="0" w:space="0" w:color="auto"/>
            <w:bottom w:val="none" w:sz="0" w:space="0" w:color="auto"/>
            <w:right w:val="none" w:sz="0" w:space="0" w:color="auto"/>
          </w:divBdr>
          <w:divsChild>
            <w:div w:id="522479770">
              <w:marLeft w:val="0"/>
              <w:marRight w:val="0"/>
              <w:marTop w:val="0"/>
              <w:marBottom w:val="300"/>
              <w:divBdr>
                <w:top w:val="none" w:sz="0" w:space="0" w:color="auto"/>
                <w:left w:val="none" w:sz="0" w:space="0" w:color="auto"/>
                <w:bottom w:val="none" w:sz="0" w:space="0" w:color="auto"/>
                <w:right w:val="none" w:sz="0" w:space="0" w:color="auto"/>
              </w:divBdr>
            </w:div>
          </w:divsChild>
        </w:div>
        <w:div w:id="302585230">
          <w:marLeft w:val="0"/>
          <w:marRight w:val="0"/>
          <w:marTop w:val="0"/>
          <w:marBottom w:val="0"/>
          <w:divBdr>
            <w:top w:val="none" w:sz="0" w:space="0" w:color="auto"/>
            <w:left w:val="none" w:sz="0" w:space="0" w:color="auto"/>
            <w:bottom w:val="none" w:sz="0" w:space="0" w:color="auto"/>
            <w:right w:val="none" w:sz="0" w:space="0" w:color="auto"/>
          </w:divBdr>
        </w:div>
        <w:div w:id="2095930820">
          <w:marLeft w:val="0"/>
          <w:marRight w:val="0"/>
          <w:marTop w:val="0"/>
          <w:marBottom w:val="0"/>
          <w:divBdr>
            <w:top w:val="none" w:sz="0" w:space="0" w:color="auto"/>
            <w:left w:val="none" w:sz="0" w:space="0" w:color="auto"/>
            <w:bottom w:val="none" w:sz="0" w:space="0" w:color="auto"/>
            <w:right w:val="none" w:sz="0" w:space="0" w:color="auto"/>
          </w:divBdr>
        </w:div>
        <w:div w:id="1558861735">
          <w:marLeft w:val="0"/>
          <w:marRight w:val="0"/>
          <w:marTop w:val="0"/>
          <w:marBottom w:val="0"/>
          <w:divBdr>
            <w:top w:val="none" w:sz="0" w:space="0" w:color="auto"/>
            <w:left w:val="none" w:sz="0" w:space="0" w:color="auto"/>
            <w:bottom w:val="none" w:sz="0" w:space="0" w:color="auto"/>
            <w:right w:val="none" w:sz="0" w:space="0" w:color="auto"/>
          </w:divBdr>
          <w:divsChild>
            <w:div w:id="1111626906">
              <w:marLeft w:val="0"/>
              <w:marRight w:val="0"/>
              <w:marTop w:val="0"/>
              <w:marBottom w:val="0"/>
              <w:divBdr>
                <w:top w:val="none" w:sz="0" w:space="0" w:color="auto"/>
                <w:left w:val="none" w:sz="0" w:space="0" w:color="auto"/>
                <w:bottom w:val="none" w:sz="0" w:space="0" w:color="auto"/>
                <w:right w:val="none" w:sz="0" w:space="0" w:color="auto"/>
              </w:divBdr>
              <w:divsChild>
                <w:div w:id="1350640676">
                  <w:marLeft w:val="0"/>
                  <w:marRight w:val="0"/>
                  <w:marTop w:val="0"/>
                  <w:marBottom w:val="0"/>
                  <w:divBdr>
                    <w:top w:val="none" w:sz="0" w:space="0" w:color="auto"/>
                    <w:left w:val="none" w:sz="0" w:space="0" w:color="auto"/>
                    <w:bottom w:val="none" w:sz="0" w:space="0" w:color="auto"/>
                    <w:right w:val="none" w:sz="0" w:space="0" w:color="auto"/>
                  </w:divBdr>
                </w:div>
                <w:div w:id="277764528">
                  <w:marLeft w:val="0"/>
                  <w:marRight w:val="0"/>
                  <w:marTop w:val="0"/>
                  <w:marBottom w:val="0"/>
                  <w:divBdr>
                    <w:top w:val="none" w:sz="0" w:space="0" w:color="auto"/>
                    <w:left w:val="none" w:sz="0" w:space="0" w:color="auto"/>
                    <w:bottom w:val="none" w:sz="0" w:space="0" w:color="auto"/>
                    <w:right w:val="none" w:sz="0" w:space="0" w:color="auto"/>
                  </w:divBdr>
                </w:div>
                <w:div w:id="1593971342">
                  <w:marLeft w:val="0"/>
                  <w:marRight w:val="0"/>
                  <w:marTop w:val="0"/>
                  <w:marBottom w:val="0"/>
                  <w:divBdr>
                    <w:top w:val="none" w:sz="0" w:space="0" w:color="auto"/>
                    <w:left w:val="none" w:sz="0" w:space="0" w:color="auto"/>
                    <w:bottom w:val="none" w:sz="0" w:space="0" w:color="auto"/>
                    <w:right w:val="none" w:sz="0" w:space="0" w:color="auto"/>
                  </w:divBdr>
                </w:div>
                <w:div w:id="1417945352">
                  <w:marLeft w:val="0"/>
                  <w:marRight w:val="0"/>
                  <w:marTop w:val="0"/>
                  <w:marBottom w:val="0"/>
                  <w:divBdr>
                    <w:top w:val="none" w:sz="0" w:space="0" w:color="auto"/>
                    <w:left w:val="none" w:sz="0" w:space="0" w:color="auto"/>
                    <w:bottom w:val="none" w:sz="0" w:space="0" w:color="auto"/>
                    <w:right w:val="none" w:sz="0" w:space="0" w:color="auto"/>
                  </w:divBdr>
                </w:div>
              </w:divsChild>
            </w:div>
            <w:div w:id="437876413">
              <w:marLeft w:val="0"/>
              <w:marRight w:val="0"/>
              <w:marTop w:val="0"/>
              <w:marBottom w:val="0"/>
              <w:divBdr>
                <w:top w:val="none" w:sz="0" w:space="0" w:color="auto"/>
                <w:left w:val="none" w:sz="0" w:space="0" w:color="auto"/>
                <w:bottom w:val="none" w:sz="0" w:space="0" w:color="auto"/>
                <w:right w:val="none" w:sz="0" w:space="0" w:color="auto"/>
              </w:divBdr>
              <w:divsChild>
                <w:div w:id="1712923221">
                  <w:marLeft w:val="0"/>
                  <w:marRight w:val="0"/>
                  <w:marTop w:val="0"/>
                  <w:marBottom w:val="0"/>
                  <w:divBdr>
                    <w:top w:val="none" w:sz="0" w:space="0" w:color="auto"/>
                    <w:left w:val="none" w:sz="0" w:space="0" w:color="auto"/>
                    <w:bottom w:val="none" w:sz="0" w:space="0" w:color="auto"/>
                    <w:right w:val="none" w:sz="0" w:space="0" w:color="auto"/>
                  </w:divBdr>
                </w:div>
                <w:div w:id="503668419">
                  <w:marLeft w:val="0"/>
                  <w:marRight w:val="0"/>
                  <w:marTop w:val="0"/>
                  <w:marBottom w:val="0"/>
                  <w:divBdr>
                    <w:top w:val="none" w:sz="0" w:space="0" w:color="auto"/>
                    <w:left w:val="none" w:sz="0" w:space="0" w:color="auto"/>
                    <w:bottom w:val="none" w:sz="0" w:space="0" w:color="auto"/>
                    <w:right w:val="none" w:sz="0" w:space="0" w:color="auto"/>
                  </w:divBdr>
                </w:div>
                <w:div w:id="326061188">
                  <w:marLeft w:val="0"/>
                  <w:marRight w:val="0"/>
                  <w:marTop w:val="0"/>
                  <w:marBottom w:val="0"/>
                  <w:divBdr>
                    <w:top w:val="none" w:sz="0" w:space="0" w:color="auto"/>
                    <w:left w:val="none" w:sz="0" w:space="0" w:color="auto"/>
                    <w:bottom w:val="none" w:sz="0" w:space="0" w:color="auto"/>
                    <w:right w:val="none" w:sz="0" w:space="0" w:color="auto"/>
                  </w:divBdr>
                </w:div>
                <w:div w:id="159346533">
                  <w:marLeft w:val="0"/>
                  <w:marRight w:val="0"/>
                  <w:marTop w:val="0"/>
                  <w:marBottom w:val="0"/>
                  <w:divBdr>
                    <w:top w:val="none" w:sz="0" w:space="0" w:color="auto"/>
                    <w:left w:val="none" w:sz="0" w:space="0" w:color="auto"/>
                    <w:bottom w:val="none" w:sz="0" w:space="0" w:color="auto"/>
                    <w:right w:val="none" w:sz="0" w:space="0" w:color="auto"/>
                  </w:divBdr>
                </w:div>
                <w:div w:id="773285908">
                  <w:marLeft w:val="0"/>
                  <w:marRight w:val="0"/>
                  <w:marTop w:val="0"/>
                  <w:marBottom w:val="0"/>
                  <w:divBdr>
                    <w:top w:val="none" w:sz="0" w:space="0" w:color="auto"/>
                    <w:left w:val="none" w:sz="0" w:space="0" w:color="auto"/>
                    <w:bottom w:val="none" w:sz="0" w:space="0" w:color="auto"/>
                    <w:right w:val="none" w:sz="0" w:space="0" w:color="auto"/>
                  </w:divBdr>
                </w:div>
                <w:div w:id="23557057">
                  <w:marLeft w:val="0"/>
                  <w:marRight w:val="0"/>
                  <w:marTop w:val="0"/>
                  <w:marBottom w:val="0"/>
                  <w:divBdr>
                    <w:top w:val="none" w:sz="0" w:space="0" w:color="auto"/>
                    <w:left w:val="none" w:sz="0" w:space="0" w:color="auto"/>
                    <w:bottom w:val="none" w:sz="0" w:space="0" w:color="auto"/>
                    <w:right w:val="none" w:sz="0" w:space="0" w:color="auto"/>
                  </w:divBdr>
                </w:div>
                <w:div w:id="1288465514">
                  <w:marLeft w:val="0"/>
                  <w:marRight w:val="0"/>
                  <w:marTop w:val="0"/>
                  <w:marBottom w:val="0"/>
                  <w:divBdr>
                    <w:top w:val="none" w:sz="0" w:space="0" w:color="auto"/>
                    <w:left w:val="none" w:sz="0" w:space="0" w:color="auto"/>
                    <w:bottom w:val="none" w:sz="0" w:space="0" w:color="auto"/>
                    <w:right w:val="none" w:sz="0" w:space="0" w:color="auto"/>
                  </w:divBdr>
                </w:div>
                <w:div w:id="1155607805">
                  <w:marLeft w:val="0"/>
                  <w:marRight w:val="0"/>
                  <w:marTop w:val="0"/>
                  <w:marBottom w:val="0"/>
                  <w:divBdr>
                    <w:top w:val="none" w:sz="0" w:space="0" w:color="auto"/>
                    <w:left w:val="none" w:sz="0" w:space="0" w:color="auto"/>
                    <w:bottom w:val="none" w:sz="0" w:space="0" w:color="auto"/>
                    <w:right w:val="none" w:sz="0" w:space="0" w:color="auto"/>
                  </w:divBdr>
                </w:div>
                <w:div w:id="1896772551">
                  <w:marLeft w:val="0"/>
                  <w:marRight w:val="0"/>
                  <w:marTop w:val="0"/>
                  <w:marBottom w:val="0"/>
                  <w:divBdr>
                    <w:top w:val="none" w:sz="0" w:space="0" w:color="auto"/>
                    <w:left w:val="none" w:sz="0" w:space="0" w:color="auto"/>
                    <w:bottom w:val="none" w:sz="0" w:space="0" w:color="auto"/>
                    <w:right w:val="none" w:sz="0" w:space="0" w:color="auto"/>
                  </w:divBdr>
                </w:div>
                <w:div w:id="1336610312">
                  <w:marLeft w:val="0"/>
                  <w:marRight w:val="0"/>
                  <w:marTop w:val="0"/>
                  <w:marBottom w:val="0"/>
                  <w:divBdr>
                    <w:top w:val="none" w:sz="0" w:space="0" w:color="auto"/>
                    <w:left w:val="none" w:sz="0" w:space="0" w:color="auto"/>
                    <w:bottom w:val="none" w:sz="0" w:space="0" w:color="auto"/>
                    <w:right w:val="none" w:sz="0" w:space="0" w:color="auto"/>
                  </w:divBdr>
                </w:div>
                <w:div w:id="1414742765">
                  <w:marLeft w:val="0"/>
                  <w:marRight w:val="0"/>
                  <w:marTop w:val="0"/>
                  <w:marBottom w:val="0"/>
                  <w:divBdr>
                    <w:top w:val="none" w:sz="0" w:space="0" w:color="auto"/>
                    <w:left w:val="none" w:sz="0" w:space="0" w:color="auto"/>
                    <w:bottom w:val="none" w:sz="0" w:space="0" w:color="auto"/>
                    <w:right w:val="none" w:sz="0" w:space="0" w:color="auto"/>
                  </w:divBdr>
                </w:div>
                <w:div w:id="160701830">
                  <w:marLeft w:val="0"/>
                  <w:marRight w:val="0"/>
                  <w:marTop w:val="0"/>
                  <w:marBottom w:val="0"/>
                  <w:divBdr>
                    <w:top w:val="none" w:sz="0" w:space="0" w:color="auto"/>
                    <w:left w:val="none" w:sz="0" w:space="0" w:color="auto"/>
                    <w:bottom w:val="none" w:sz="0" w:space="0" w:color="auto"/>
                    <w:right w:val="none" w:sz="0" w:space="0" w:color="auto"/>
                  </w:divBdr>
                </w:div>
                <w:div w:id="5325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807">
          <w:marLeft w:val="0"/>
          <w:marRight w:val="0"/>
          <w:marTop w:val="0"/>
          <w:marBottom w:val="0"/>
          <w:divBdr>
            <w:top w:val="none" w:sz="0" w:space="0" w:color="auto"/>
            <w:left w:val="none" w:sz="0" w:space="0" w:color="auto"/>
            <w:bottom w:val="none" w:sz="0" w:space="0" w:color="auto"/>
            <w:right w:val="none" w:sz="0" w:space="0" w:color="auto"/>
          </w:divBdr>
        </w:div>
        <w:div w:id="1027946432">
          <w:marLeft w:val="0"/>
          <w:marRight w:val="0"/>
          <w:marTop w:val="0"/>
          <w:marBottom w:val="0"/>
          <w:divBdr>
            <w:top w:val="none" w:sz="0" w:space="0" w:color="auto"/>
            <w:left w:val="none" w:sz="0" w:space="0" w:color="auto"/>
            <w:bottom w:val="none" w:sz="0" w:space="0" w:color="auto"/>
            <w:right w:val="none" w:sz="0" w:space="0" w:color="auto"/>
          </w:divBdr>
        </w:div>
        <w:div w:id="1800486609">
          <w:marLeft w:val="0"/>
          <w:marRight w:val="0"/>
          <w:marTop w:val="0"/>
          <w:marBottom w:val="0"/>
          <w:divBdr>
            <w:top w:val="none" w:sz="0" w:space="0" w:color="auto"/>
            <w:left w:val="none" w:sz="0" w:space="0" w:color="auto"/>
            <w:bottom w:val="none" w:sz="0" w:space="0" w:color="auto"/>
            <w:right w:val="none" w:sz="0" w:space="0" w:color="auto"/>
          </w:divBdr>
        </w:div>
        <w:div w:id="1661540799">
          <w:marLeft w:val="0"/>
          <w:marRight w:val="0"/>
          <w:marTop w:val="0"/>
          <w:marBottom w:val="0"/>
          <w:divBdr>
            <w:top w:val="none" w:sz="0" w:space="0" w:color="auto"/>
            <w:left w:val="none" w:sz="0" w:space="0" w:color="auto"/>
            <w:bottom w:val="none" w:sz="0" w:space="0" w:color="auto"/>
            <w:right w:val="none" w:sz="0" w:space="0" w:color="auto"/>
          </w:divBdr>
        </w:div>
        <w:div w:id="1371957957">
          <w:marLeft w:val="0"/>
          <w:marRight w:val="0"/>
          <w:marTop w:val="0"/>
          <w:marBottom w:val="0"/>
          <w:divBdr>
            <w:top w:val="none" w:sz="0" w:space="0" w:color="auto"/>
            <w:left w:val="none" w:sz="0" w:space="0" w:color="auto"/>
            <w:bottom w:val="none" w:sz="0" w:space="0" w:color="auto"/>
            <w:right w:val="none" w:sz="0" w:space="0" w:color="auto"/>
          </w:divBdr>
        </w:div>
        <w:div w:id="904222185">
          <w:marLeft w:val="0"/>
          <w:marRight w:val="0"/>
          <w:marTop w:val="0"/>
          <w:marBottom w:val="0"/>
          <w:divBdr>
            <w:top w:val="none" w:sz="0" w:space="0" w:color="auto"/>
            <w:left w:val="none" w:sz="0" w:space="0" w:color="auto"/>
            <w:bottom w:val="none" w:sz="0" w:space="0" w:color="auto"/>
            <w:right w:val="none" w:sz="0" w:space="0" w:color="auto"/>
          </w:divBdr>
        </w:div>
        <w:div w:id="1881553469">
          <w:marLeft w:val="0"/>
          <w:marRight w:val="0"/>
          <w:marTop w:val="0"/>
          <w:marBottom w:val="0"/>
          <w:divBdr>
            <w:top w:val="none" w:sz="0" w:space="0" w:color="auto"/>
            <w:left w:val="none" w:sz="0" w:space="0" w:color="auto"/>
            <w:bottom w:val="none" w:sz="0" w:space="0" w:color="auto"/>
            <w:right w:val="none" w:sz="0" w:space="0" w:color="auto"/>
          </w:divBdr>
        </w:div>
        <w:div w:id="1566796523">
          <w:marLeft w:val="0"/>
          <w:marRight w:val="0"/>
          <w:marTop w:val="0"/>
          <w:marBottom w:val="0"/>
          <w:divBdr>
            <w:top w:val="none" w:sz="0" w:space="0" w:color="auto"/>
            <w:left w:val="none" w:sz="0" w:space="0" w:color="auto"/>
            <w:bottom w:val="none" w:sz="0" w:space="0" w:color="auto"/>
            <w:right w:val="none" w:sz="0" w:space="0" w:color="auto"/>
          </w:divBdr>
        </w:div>
        <w:div w:id="412509821">
          <w:marLeft w:val="0"/>
          <w:marRight w:val="0"/>
          <w:marTop w:val="0"/>
          <w:marBottom w:val="0"/>
          <w:divBdr>
            <w:top w:val="none" w:sz="0" w:space="0" w:color="auto"/>
            <w:left w:val="none" w:sz="0" w:space="0" w:color="auto"/>
            <w:bottom w:val="none" w:sz="0" w:space="0" w:color="auto"/>
            <w:right w:val="none" w:sz="0" w:space="0" w:color="auto"/>
          </w:divBdr>
          <w:divsChild>
            <w:div w:id="1728608468">
              <w:marLeft w:val="0"/>
              <w:marRight w:val="0"/>
              <w:marTop w:val="0"/>
              <w:marBottom w:val="300"/>
              <w:divBdr>
                <w:top w:val="none" w:sz="0" w:space="0" w:color="auto"/>
                <w:left w:val="none" w:sz="0" w:space="0" w:color="auto"/>
                <w:bottom w:val="none" w:sz="0" w:space="0" w:color="auto"/>
                <w:right w:val="none" w:sz="0" w:space="0" w:color="auto"/>
              </w:divBdr>
            </w:div>
          </w:divsChild>
        </w:div>
        <w:div w:id="1977877791">
          <w:marLeft w:val="0"/>
          <w:marRight w:val="0"/>
          <w:marTop w:val="0"/>
          <w:marBottom w:val="0"/>
          <w:divBdr>
            <w:top w:val="none" w:sz="0" w:space="0" w:color="auto"/>
            <w:left w:val="none" w:sz="0" w:space="0" w:color="auto"/>
            <w:bottom w:val="none" w:sz="0" w:space="0" w:color="auto"/>
            <w:right w:val="none" w:sz="0" w:space="0" w:color="auto"/>
          </w:divBdr>
        </w:div>
        <w:div w:id="1824270768">
          <w:marLeft w:val="0"/>
          <w:marRight w:val="0"/>
          <w:marTop w:val="0"/>
          <w:marBottom w:val="0"/>
          <w:divBdr>
            <w:top w:val="none" w:sz="0" w:space="0" w:color="auto"/>
            <w:left w:val="none" w:sz="0" w:space="0" w:color="auto"/>
            <w:bottom w:val="none" w:sz="0" w:space="0" w:color="auto"/>
            <w:right w:val="none" w:sz="0" w:space="0" w:color="auto"/>
          </w:divBdr>
        </w:div>
        <w:div w:id="1197308503">
          <w:marLeft w:val="0"/>
          <w:marRight w:val="0"/>
          <w:marTop w:val="0"/>
          <w:marBottom w:val="0"/>
          <w:divBdr>
            <w:top w:val="none" w:sz="0" w:space="0" w:color="auto"/>
            <w:left w:val="none" w:sz="0" w:space="0" w:color="auto"/>
            <w:bottom w:val="none" w:sz="0" w:space="0" w:color="auto"/>
            <w:right w:val="none" w:sz="0" w:space="0" w:color="auto"/>
          </w:divBdr>
        </w:div>
        <w:div w:id="258296714">
          <w:marLeft w:val="0"/>
          <w:marRight w:val="0"/>
          <w:marTop w:val="0"/>
          <w:marBottom w:val="0"/>
          <w:divBdr>
            <w:top w:val="none" w:sz="0" w:space="0" w:color="auto"/>
            <w:left w:val="none" w:sz="0" w:space="0" w:color="auto"/>
            <w:bottom w:val="none" w:sz="0" w:space="0" w:color="auto"/>
            <w:right w:val="none" w:sz="0" w:space="0" w:color="auto"/>
          </w:divBdr>
        </w:div>
        <w:div w:id="413477751">
          <w:marLeft w:val="0"/>
          <w:marRight w:val="0"/>
          <w:marTop w:val="0"/>
          <w:marBottom w:val="0"/>
          <w:divBdr>
            <w:top w:val="none" w:sz="0" w:space="0" w:color="auto"/>
            <w:left w:val="none" w:sz="0" w:space="0" w:color="auto"/>
            <w:bottom w:val="none" w:sz="0" w:space="0" w:color="auto"/>
            <w:right w:val="none" w:sz="0" w:space="0" w:color="auto"/>
          </w:divBdr>
        </w:div>
        <w:div w:id="110054089">
          <w:marLeft w:val="0"/>
          <w:marRight w:val="0"/>
          <w:marTop w:val="0"/>
          <w:marBottom w:val="0"/>
          <w:divBdr>
            <w:top w:val="none" w:sz="0" w:space="0" w:color="auto"/>
            <w:left w:val="none" w:sz="0" w:space="0" w:color="auto"/>
            <w:bottom w:val="none" w:sz="0" w:space="0" w:color="auto"/>
            <w:right w:val="none" w:sz="0" w:space="0" w:color="auto"/>
          </w:divBdr>
        </w:div>
        <w:div w:id="1129275024">
          <w:marLeft w:val="0"/>
          <w:marRight w:val="0"/>
          <w:marTop w:val="0"/>
          <w:marBottom w:val="0"/>
          <w:divBdr>
            <w:top w:val="none" w:sz="0" w:space="0" w:color="auto"/>
            <w:left w:val="none" w:sz="0" w:space="0" w:color="auto"/>
            <w:bottom w:val="none" w:sz="0" w:space="0" w:color="auto"/>
            <w:right w:val="none" w:sz="0" w:space="0" w:color="auto"/>
          </w:divBdr>
          <w:divsChild>
            <w:div w:id="789595992">
              <w:marLeft w:val="0"/>
              <w:marRight w:val="0"/>
              <w:marTop w:val="0"/>
              <w:marBottom w:val="0"/>
              <w:divBdr>
                <w:top w:val="none" w:sz="0" w:space="0" w:color="auto"/>
                <w:left w:val="none" w:sz="0" w:space="0" w:color="auto"/>
                <w:bottom w:val="none" w:sz="0" w:space="0" w:color="auto"/>
                <w:right w:val="none" w:sz="0" w:space="0" w:color="auto"/>
              </w:divBdr>
            </w:div>
            <w:div w:id="293829089">
              <w:marLeft w:val="0"/>
              <w:marRight w:val="0"/>
              <w:marTop w:val="0"/>
              <w:marBottom w:val="0"/>
              <w:divBdr>
                <w:top w:val="none" w:sz="0" w:space="0" w:color="auto"/>
                <w:left w:val="none" w:sz="0" w:space="0" w:color="auto"/>
                <w:bottom w:val="none" w:sz="0" w:space="0" w:color="auto"/>
                <w:right w:val="none" w:sz="0" w:space="0" w:color="auto"/>
              </w:divBdr>
            </w:div>
            <w:div w:id="1722945441">
              <w:marLeft w:val="0"/>
              <w:marRight w:val="0"/>
              <w:marTop w:val="0"/>
              <w:marBottom w:val="0"/>
              <w:divBdr>
                <w:top w:val="none" w:sz="0" w:space="0" w:color="auto"/>
                <w:left w:val="none" w:sz="0" w:space="0" w:color="auto"/>
                <w:bottom w:val="none" w:sz="0" w:space="0" w:color="auto"/>
                <w:right w:val="none" w:sz="0" w:space="0" w:color="auto"/>
              </w:divBdr>
            </w:div>
            <w:div w:id="656803035">
              <w:marLeft w:val="0"/>
              <w:marRight w:val="0"/>
              <w:marTop w:val="0"/>
              <w:marBottom w:val="0"/>
              <w:divBdr>
                <w:top w:val="none" w:sz="0" w:space="0" w:color="auto"/>
                <w:left w:val="none" w:sz="0" w:space="0" w:color="auto"/>
                <w:bottom w:val="none" w:sz="0" w:space="0" w:color="auto"/>
                <w:right w:val="none" w:sz="0" w:space="0" w:color="auto"/>
              </w:divBdr>
            </w:div>
          </w:divsChild>
        </w:div>
        <w:div w:id="1880891834">
          <w:marLeft w:val="0"/>
          <w:marRight w:val="0"/>
          <w:marTop w:val="0"/>
          <w:marBottom w:val="0"/>
          <w:divBdr>
            <w:top w:val="none" w:sz="0" w:space="0" w:color="auto"/>
            <w:left w:val="none" w:sz="0" w:space="0" w:color="auto"/>
            <w:bottom w:val="none" w:sz="0" w:space="0" w:color="auto"/>
            <w:right w:val="none" w:sz="0" w:space="0" w:color="auto"/>
          </w:divBdr>
        </w:div>
        <w:div w:id="2139176045">
          <w:marLeft w:val="0"/>
          <w:marRight w:val="0"/>
          <w:marTop w:val="0"/>
          <w:marBottom w:val="0"/>
          <w:divBdr>
            <w:top w:val="none" w:sz="0" w:space="0" w:color="auto"/>
            <w:left w:val="none" w:sz="0" w:space="0" w:color="auto"/>
            <w:bottom w:val="none" w:sz="0" w:space="0" w:color="auto"/>
            <w:right w:val="none" w:sz="0" w:space="0" w:color="auto"/>
          </w:divBdr>
        </w:div>
        <w:div w:id="1298489409">
          <w:marLeft w:val="0"/>
          <w:marRight w:val="0"/>
          <w:marTop w:val="0"/>
          <w:marBottom w:val="0"/>
          <w:divBdr>
            <w:top w:val="none" w:sz="0" w:space="0" w:color="auto"/>
            <w:left w:val="none" w:sz="0" w:space="0" w:color="auto"/>
            <w:bottom w:val="none" w:sz="0" w:space="0" w:color="auto"/>
            <w:right w:val="none" w:sz="0" w:space="0" w:color="auto"/>
          </w:divBdr>
        </w:div>
        <w:div w:id="888417423">
          <w:marLeft w:val="0"/>
          <w:marRight w:val="0"/>
          <w:marTop w:val="0"/>
          <w:marBottom w:val="0"/>
          <w:divBdr>
            <w:top w:val="none" w:sz="0" w:space="0" w:color="auto"/>
            <w:left w:val="none" w:sz="0" w:space="0" w:color="auto"/>
            <w:bottom w:val="none" w:sz="0" w:space="0" w:color="auto"/>
            <w:right w:val="none" w:sz="0" w:space="0" w:color="auto"/>
          </w:divBdr>
        </w:div>
        <w:div w:id="250940391">
          <w:marLeft w:val="0"/>
          <w:marRight w:val="0"/>
          <w:marTop w:val="0"/>
          <w:marBottom w:val="0"/>
          <w:divBdr>
            <w:top w:val="none" w:sz="0" w:space="0" w:color="auto"/>
            <w:left w:val="none" w:sz="0" w:space="0" w:color="auto"/>
            <w:bottom w:val="none" w:sz="0" w:space="0" w:color="auto"/>
            <w:right w:val="none" w:sz="0" w:space="0" w:color="auto"/>
          </w:divBdr>
        </w:div>
        <w:div w:id="164370464">
          <w:marLeft w:val="0"/>
          <w:marRight w:val="0"/>
          <w:marTop w:val="0"/>
          <w:marBottom w:val="0"/>
          <w:divBdr>
            <w:top w:val="none" w:sz="0" w:space="0" w:color="auto"/>
            <w:left w:val="none" w:sz="0" w:space="0" w:color="auto"/>
            <w:bottom w:val="none" w:sz="0" w:space="0" w:color="auto"/>
            <w:right w:val="none" w:sz="0" w:space="0" w:color="auto"/>
          </w:divBdr>
          <w:divsChild>
            <w:div w:id="577326571">
              <w:marLeft w:val="0"/>
              <w:marRight w:val="0"/>
              <w:marTop w:val="0"/>
              <w:marBottom w:val="0"/>
              <w:divBdr>
                <w:top w:val="none" w:sz="0" w:space="0" w:color="auto"/>
                <w:left w:val="none" w:sz="0" w:space="0" w:color="auto"/>
                <w:bottom w:val="none" w:sz="0" w:space="0" w:color="auto"/>
                <w:right w:val="none" w:sz="0" w:space="0" w:color="auto"/>
              </w:divBdr>
            </w:div>
            <w:div w:id="1161580819">
              <w:marLeft w:val="0"/>
              <w:marRight w:val="0"/>
              <w:marTop w:val="0"/>
              <w:marBottom w:val="0"/>
              <w:divBdr>
                <w:top w:val="none" w:sz="0" w:space="0" w:color="auto"/>
                <w:left w:val="none" w:sz="0" w:space="0" w:color="auto"/>
                <w:bottom w:val="none" w:sz="0" w:space="0" w:color="auto"/>
                <w:right w:val="none" w:sz="0" w:space="0" w:color="auto"/>
              </w:divBdr>
            </w:div>
            <w:div w:id="1835417492">
              <w:marLeft w:val="0"/>
              <w:marRight w:val="0"/>
              <w:marTop w:val="0"/>
              <w:marBottom w:val="0"/>
              <w:divBdr>
                <w:top w:val="none" w:sz="0" w:space="0" w:color="auto"/>
                <w:left w:val="none" w:sz="0" w:space="0" w:color="auto"/>
                <w:bottom w:val="none" w:sz="0" w:space="0" w:color="auto"/>
                <w:right w:val="none" w:sz="0" w:space="0" w:color="auto"/>
              </w:divBdr>
            </w:div>
            <w:div w:id="639305567">
              <w:marLeft w:val="0"/>
              <w:marRight w:val="0"/>
              <w:marTop w:val="0"/>
              <w:marBottom w:val="0"/>
              <w:divBdr>
                <w:top w:val="none" w:sz="0" w:space="0" w:color="auto"/>
                <w:left w:val="none" w:sz="0" w:space="0" w:color="auto"/>
                <w:bottom w:val="none" w:sz="0" w:space="0" w:color="auto"/>
                <w:right w:val="none" w:sz="0" w:space="0" w:color="auto"/>
              </w:divBdr>
            </w:div>
            <w:div w:id="1129205399">
              <w:marLeft w:val="0"/>
              <w:marRight w:val="0"/>
              <w:marTop w:val="0"/>
              <w:marBottom w:val="0"/>
              <w:divBdr>
                <w:top w:val="none" w:sz="0" w:space="0" w:color="auto"/>
                <w:left w:val="none" w:sz="0" w:space="0" w:color="auto"/>
                <w:bottom w:val="none" w:sz="0" w:space="0" w:color="auto"/>
                <w:right w:val="none" w:sz="0" w:space="0" w:color="auto"/>
              </w:divBdr>
            </w:div>
          </w:divsChild>
        </w:div>
        <w:div w:id="238637075">
          <w:marLeft w:val="0"/>
          <w:marRight w:val="0"/>
          <w:marTop w:val="0"/>
          <w:marBottom w:val="0"/>
          <w:divBdr>
            <w:top w:val="none" w:sz="0" w:space="0" w:color="auto"/>
            <w:left w:val="none" w:sz="0" w:space="0" w:color="auto"/>
            <w:bottom w:val="none" w:sz="0" w:space="0" w:color="auto"/>
            <w:right w:val="none" w:sz="0" w:space="0" w:color="auto"/>
          </w:divBdr>
        </w:div>
        <w:div w:id="2111469214">
          <w:marLeft w:val="0"/>
          <w:marRight w:val="0"/>
          <w:marTop w:val="0"/>
          <w:marBottom w:val="0"/>
          <w:divBdr>
            <w:top w:val="none" w:sz="0" w:space="0" w:color="auto"/>
            <w:left w:val="none" w:sz="0" w:space="0" w:color="auto"/>
            <w:bottom w:val="none" w:sz="0" w:space="0" w:color="auto"/>
            <w:right w:val="none" w:sz="0" w:space="0" w:color="auto"/>
          </w:divBdr>
        </w:div>
      </w:divsChild>
    </w:div>
    <w:div w:id="946237548">
      <w:bodyDiv w:val="1"/>
      <w:marLeft w:val="0"/>
      <w:marRight w:val="0"/>
      <w:marTop w:val="0"/>
      <w:marBottom w:val="0"/>
      <w:divBdr>
        <w:top w:val="none" w:sz="0" w:space="0" w:color="auto"/>
        <w:left w:val="none" w:sz="0" w:space="0" w:color="auto"/>
        <w:bottom w:val="none" w:sz="0" w:space="0" w:color="auto"/>
        <w:right w:val="none" w:sz="0" w:space="0" w:color="auto"/>
      </w:divBdr>
      <w:divsChild>
        <w:div w:id="1641035137">
          <w:marLeft w:val="0"/>
          <w:marRight w:val="0"/>
          <w:marTop w:val="0"/>
          <w:marBottom w:val="0"/>
          <w:divBdr>
            <w:top w:val="none" w:sz="0" w:space="0" w:color="auto"/>
            <w:left w:val="none" w:sz="0" w:space="0" w:color="auto"/>
            <w:bottom w:val="none" w:sz="0" w:space="0" w:color="auto"/>
            <w:right w:val="none" w:sz="0" w:space="0" w:color="auto"/>
          </w:divBdr>
        </w:div>
      </w:divsChild>
    </w:div>
    <w:div w:id="1189948786">
      <w:bodyDiv w:val="1"/>
      <w:marLeft w:val="0"/>
      <w:marRight w:val="0"/>
      <w:marTop w:val="0"/>
      <w:marBottom w:val="0"/>
      <w:divBdr>
        <w:top w:val="none" w:sz="0" w:space="0" w:color="auto"/>
        <w:left w:val="none" w:sz="0" w:space="0" w:color="auto"/>
        <w:bottom w:val="none" w:sz="0" w:space="0" w:color="auto"/>
        <w:right w:val="none" w:sz="0" w:space="0" w:color="auto"/>
      </w:divBdr>
      <w:divsChild>
        <w:div w:id="537745522">
          <w:marLeft w:val="0"/>
          <w:marRight w:val="0"/>
          <w:marTop w:val="0"/>
          <w:marBottom w:val="0"/>
          <w:divBdr>
            <w:top w:val="none" w:sz="0" w:space="0" w:color="auto"/>
            <w:left w:val="none" w:sz="0" w:space="0" w:color="auto"/>
            <w:bottom w:val="none" w:sz="0" w:space="0" w:color="auto"/>
            <w:right w:val="none" w:sz="0" w:space="0" w:color="auto"/>
          </w:divBdr>
        </w:div>
        <w:div w:id="855971388">
          <w:marLeft w:val="0"/>
          <w:marRight w:val="0"/>
          <w:marTop w:val="0"/>
          <w:marBottom w:val="0"/>
          <w:divBdr>
            <w:top w:val="none" w:sz="0" w:space="0" w:color="auto"/>
            <w:left w:val="none" w:sz="0" w:space="0" w:color="auto"/>
            <w:bottom w:val="none" w:sz="0" w:space="0" w:color="auto"/>
            <w:right w:val="none" w:sz="0" w:space="0" w:color="auto"/>
          </w:divBdr>
        </w:div>
        <w:div w:id="2043312873">
          <w:marLeft w:val="0"/>
          <w:marRight w:val="0"/>
          <w:marTop w:val="0"/>
          <w:marBottom w:val="0"/>
          <w:divBdr>
            <w:top w:val="none" w:sz="0" w:space="0" w:color="auto"/>
            <w:left w:val="none" w:sz="0" w:space="0" w:color="auto"/>
            <w:bottom w:val="none" w:sz="0" w:space="0" w:color="auto"/>
            <w:right w:val="none" w:sz="0" w:space="0" w:color="auto"/>
          </w:divBdr>
        </w:div>
        <w:div w:id="1458985663">
          <w:marLeft w:val="0"/>
          <w:marRight w:val="0"/>
          <w:marTop w:val="0"/>
          <w:marBottom w:val="0"/>
          <w:divBdr>
            <w:top w:val="none" w:sz="0" w:space="0" w:color="auto"/>
            <w:left w:val="none" w:sz="0" w:space="0" w:color="auto"/>
            <w:bottom w:val="none" w:sz="0" w:space="0" w:color="auto"/>
            <w:right w:val="none" w:sz="0" w:space="0" w:color="auto"/>
          </w:divBdr>
        </w:div>
        <w:div w:id="1078946356">
          <w:marLeft w:val="0"/>
          <w:marRight w:val="0"/>
          <w:marTop w:val="0"/>
          <w:marBottom w:val="0"/>
          <w:divBdr>
            <w:top w:val="none" w:sz="0" w:space="0" w:color="auto"/>
            <w:left w:val="none" w:sz="0" w:space="0" w:color="auto"/>
            <w:bottom w:val="none" w:sz="0" w:space="0" w:color="auto"/>
            <w:right w:val="none" w:sz="0" w:space="0" w:color="auto"/>
          </w:divBdr>
          <w:divsChild>
            <w:div w:id="2118985365">
              <w:marLeft w:val="0"/>
              <w:marRight w:val="0"/>
              <w:marTop w:val="0"/>
              <w:marBottom w:val="0"/>
              <w:divBdr>
                <w:top w:val="none" w:sz="0" w:space="0" w:color="auto"/>
                <w:left w:val="none" w:sz="0" w:space="0" w:color="auto"/>
                <w:bottom w:val="none" w:sz="0" w:space="0" w:color="auto"/>
                <w:right w:val="none" w:sz="0" w:space="0" w:color="auto"/>
              </w:divBdr>
            </w:div>
          </w:divsChild>
        </w:div>
        <w:div w:id="1937324320">
          <w:marLeft w:val="0"/>
          <w:marRight w:val="0"/>
          <w:marTop w:val="0"/>
          <w:marBottom w:val="0"/>
          <w:divBdr>
            <w:top w:val="none" w:sz="0" w:space="0" w:color="auto"/>
            <w:left w:val="none" w:sz="0" w:space="0" w:color="auto"/>
            <w:bottom w:val="none" w:sz="0" w:space="0" w:color="auto"/>
            <w:right w:val="none" w:sz="0" w:space="0" w:color="auto"/>
          </w:divBdr>
        </w:div>
        <w:div w:id="197203040">
          <w:marLeft w:val="0"/>
          <w:marRight w:val="0"/>
          <w:marTop w:val="0"/>
          <w:marBottom w:val="0"/>
          <w:divBdr>
            <w:top w:val="none" w:sz="0" w:space="0" w:color="auto"/>
            <w:left w:val="none" w:sz="0" w:space="0" w:color="auto"/>
            <w:bottom w:val="none" w:sz="0" w:space="0" w:color="auto"/>
            <w:right w:val="none" w:sz="0" w:space="0" w:color="auto"/>
          </w:divBdr>
        </w:div>
      </w:divsChild>
    </w:div>
    <w:div w:id="1262445994">
      <w:bodyDiv w:val="1"/>
      <w:marLeft w:val="0"/>
      <w:marRight w:val="0"/>
      <w:marTop w:val="0"/>
      <w:marBottom w:val="0"/>
      <w:divBdr>
        <w:top w:val="none" w:sz="0" w:space="0" w:color="auto"/>
        <w:left w:val="none" w:sz="0" w:space="0" w:color="auto"/>
        <w:bottom w:val="none" w:sz="0" w:space="0" w:color="auto"/>
        <w:right w:val="none" w:sz="0" w:space="0" w:color="auto"/>
      </w:divBdr>
    </w:div>
    <w:div w:id="1509247615">
      <w:bodyDiv w:val="1"/>
      <w:marLeft w:val="0"/>
      <w:marRight w:val="0"/>
      <w:marTop w:val="0"/>
      <w:marBottom w:val="0"/>
      <w:divBdr>
        <w:top w:val="none" w:sz="0" w:space="0" w:color="auto"/>
        <w:left w:val="none" w:sz="0" w:space="0" w:color="auto"/>
        <w:bottom w:val="none" w:sz="0" w:space="0" w:color="auto"/>
        <w:right w:val="none" w:sz="0" w:space="0" w:color="auto"/>
      </w:divBdr>
    </w:div>
    <w:div w:id="1567642536">
      <w:bodyDiv w:val="1"/>
      <w:marLeft w:val="0"/>
      <w:marRight w:val="0"/>
      <w:marTop w:val="0"/>
      <w:marBottom w:val="0"/>
      <w:divBdr>
        <w:top w:val="none" w:sz="0" w:space="0" w:color="auto"/>
        <w:left w:val="none" w:sz="0" w:space="0" w:color="auto"/>
        <w:bottom w:val="none" w:sz="0" w:space="0" w:color="auto"/>
        <w:right w:val="none" w:sz="0" w:space="0" w:color="auto"/>
      </w:divBdr>
    </w:div>
    <w:div w:id="1972245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document/redirect/28309509/2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28309509/7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28309509/2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28309509/186" TargetMode="External"/><Relationship Id="rId4" Type="http://schemas.openxmlformats.org/officeDocument/2006/relationships/settings" Target="settings.xml"/><Relationship Id="rId9" Type="http://schemas.openxmlformats.org/officeDocument/2006/relationships/hyperlink" Target="mailto:mfc_rodniki37@mail.ru" TargetMode="External"/><Relationship Id="rId14" Type="http://schemas.openxmlformats.org/officeDocument/2006/relationships/hyperlink" Target="http://base.garant.ru/12127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6C014-BB1A-45CD-A83E-F706BFAF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27</Pages>
  <Words>9902</Words>
  <Characters>56447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Прил проект решения_УНРИ_реклама</vt:lpstr>
    </vt:vector>
  </TitlesOfParts>
  <Company>SPecialiST RePack</Company>
  <LinksUpToDate>false</LinksUpToDate>
  <CharactersWithSpaces>66217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 проект решения_УНРИ_реклама</dc:title>
  <dc:creator>ROMAN</dc:creator>
  <cp:lastModifiedBy>BorisovaSA</cp:lastModifiedBy>
  <cp:revision>25</cp:revision>
  <cp:lastPrinted>2023-05-02T12:25:00Z</cp:lastPrinted>
  <dcterms:created xsi:type="dcterms:W3CDTF">2022-11-23T07:27:00Z</dcterms:created>
  <dcterms:modified xsi:type="dcterms:W3CDTF">2023-09-27T07:13:00Z</dcterms:modified>
</cp:coreProperties>
</file>