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B1" w:rsidRDefault="004642B1">
      <w:pPr>
        <w:pStyle w:val="ConsPlusNormal"/>
        <w:outlineLvl w:val="0"/>
      </w:pPr>
    </w:p>
    <w:p w:rsidR="004642B1" w:rsidRDefault="004642B1">
      <w:pPr>
        <w:pStyle w:val="ConsPlusTitle"/>
        <w:jc w:val="center"/>
        <w:outlineLvl w:val="0"/>
      </w:pPr>
      <w:r>
        <w:t>ИВАНОВСКАЯ ОБЛАСТЬ</w:t>
      </w:r>
    </w:p>
    <w:p w:rsidR="004642B1" w:rsidRDefault="004642B1">
      <w:pPr>
        <w:pStyle w:val="ConsPlusTitle"/>
        <w:jc w:val="center"/>
      </w:pPr>
      <w:r>
        <w:t>АДМИНИСТРАЦИЯ МУНИЦИПАЛЬНОГО ОБРАЗОВАНИЯ</w:t>
      </w:r>
    </w:p>
    <w:p w:rsidR="004642B1" w:rsidRDefault="004642B1">
      <w:pPr>
        <w:pStyle w:val="ConsPlusTitle"/>
        <w:jc w:val="center"/>
      </w:pPr>
      <w:r>
        <w:t>"РОДНИКОВСКИЙ МУНИЦИПАЛЬНЫЙ РАЙОН"</w:t>
      </w:r>
    </w:p>
    <w:p w:rsidR="004642B1" w:rsidRDefault="004642B1">
      <w:pPr>
        <w:pStyle w:val="ConsPlusTitle"/>
        <w:jc w:val="both"/>
      </w:pPr>
    </w:p>
    <w:p w:rsidR="004642B1" w:rsidRDefault="004642B1">
      <w:pPr>
        <w:pStyle w:val="ConsPlusTitle"/>
        <w:jc w:val="center"/>
      </w:pPr>
      <w:r>
        <w:t>ПОСТАНОВЛЕНИЕ</w:t>
      </w:r>
    </w:p>
    <w:p w:rsidR="004642B1" w:rsidRDefault="004642B1">
      <w:pPr>
        <w:pStyle w:val="ConsPlusTitle"/>
        <w:jc w:val="center"/>
      </w:pPr>
      <w:r>
        <w:t>от 5 декабря 2022 г. N 1498</w:t>
      </w:r>
    </w:p>
    <w:p w:rsidR="004642B1" w:rsidRDefault="004642B1">
      <w:pPr>
        <w:pStyle w:val="ConsPlusTitle"/>
        <w:jc w:val="both"/>
      </w:pPr>
    </w:p>
    <w:p w:rsidR="004642B1" w:rsidRDefault="004642B1">
      <w:pPr>
        <w:pStyle w:val="ConsPlusTitle"/>
        <w:jc w:val="center"/>
      </w:pPr>
      <w:r>
        <w:t>ОБ УТВЕРЖДЕНИИ АДМИНИСТРАТИВНОГО РЕГЛАМЕНТА</w:t>
      </w:r>
    </w:p>
    <w:p w:rsidR="004642B1" w:rsidRDefault="004642B1">
      <w:pPr>
        <w:pStyle w:val="ConsPlusTitle"/>
        <w:jc w:val="center"/>
      </w:pPr>
      <w:r>
        <w:t>ПРЕДОСТАВЛЕНИЯ МУНИЦИПАЛЬНОЙ УСЛУГИ "ПЕРЕДАЧА</w:t>
      </w:r>
    </w:p>
    <w:p w:rsidR="004642B1" w:rsidRDefault="004642B1">
      <w:pPr>
        <w:pStyle w:val="ConsPlusTitle"/>
        <w:jc w:val="center"/>
      </w:pPr>
      <w:r>
        <w:t>В СОБСТВЕННОСТЬ ГРАЖДАН ЗАНИМАЕМЫХ ИМИ ЖИЛЫХ ПОМЕЩЕНИЙ</w:t>
      </w:r>
    </w:p>
    <w:p w:rsidR="004642B1" w:rsidRDefault="004642B1">
      <w:pPr>
        <w:pStyle w:val="ConsPlusTitle"/>
        <w:jc w:val="center"/>
      </w:pPr>
      <w:r>
        <w:t>ЖИЛИЩНОГО ФОНДА (ПРИВАТИЗАЦИЯ ЖИЛИЩНОГО ФОНДА)"</w:t>
      </w:r>
    </w:p>
    <w:p w:rsidR="004642B1" w:rsidRDefault="004642B1">
      <w:pPr>
        <w:pStyle w:val="ConsPlusNormal"/>
        <w:jc w:val="both"/>
      </w:pPr>
    </w:p>
    <w:p w:rsidR="004642B1" w:rsidRDefault="004642B1">
      <w:pPr>
        <w:pStyle w:val="ConsPlusNormal"/>
        <w:ind w:firstLine="540"/>
        <w:jc w:val="both"/>
      </w:pPr>
      <w:r>
        <w:t xml:space="preserve">В соответствии с Жилищным </w:t>
      </w:r>
      <w:hyperlink r:id="rId4">
        <w:r>
          <w:rPr>
            <w:color w:val="0000FF"/>
          </w:rPr>
          <w:t>кодексом</w:t>
        </w:r>
      </w:hyperlink>
      <w:r>
        <w:t xml:space="preserve"> Российской Федерации, Федеральным </w:t>
      </w:r>
      <w:hyperlink r:id="rId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администрация муниципального образования "Родниковский муниципальный район" постановляет:</w:t>
      </w:r>
    </w:p>
    <w:p w:rsidR="004642B1" w:rsidRDefault="004642B1">
      <w:pPr>
        <w:pStyle w:val="ConsPlusNormal"/>
        <w:jc w:val="both"/>
      </w:pPr>
    </w:p>
    <w:p w:rsidR="004642B1" w:rsidRDefault="004642B1">
      <w:pPr>
        <w:pStyle w:val="ConsPlusNormal"/>
        <w:ind w:firstLine="540"/>
        <w:jc w:val="both"/>
      </w:pPr>
      <w:r>
        <w:t xml:space="preserve">1. Утвердить административный </w:t>
      </w:r>
      <w:hyperlink w:anchor="P39">
        <w:r>
          <w:rPr>
            <w:color w:val="0000FF"/>
          </w:rPr>
          <w:t>регламент</w:t>
        </w:r>
      </w:hyperlink>
      <w:r>
        <w:t xml:space="preserve"> предоставления муниципальной услуги "Передача в собственность граждан занимаемых ими жилых помещений жилищного фонда (приватизация жилищного фонда)", согласно приложению к настоящему постановлению.</w:t>
      </w:r>
    </w:p>
    <w:p w:rsidR="004642B1" w:rsidRDefault="004642B1">
      <w:pPr>
        <w:pStyle w:val="ConsPlusNormal"/>
        <w:jc w:val="both"/>
      </w:pPr>
    </w:p>
    <w:p w:rsidR="004642B1" w:rsidRDefault="004642B1">
      <w:pPr>
        <w:pStyle w:val="ConsPlusNormal"/>
        <w:ind w:firstLine="540"/>
        <w:jc w:val="both"/>
      </w:pPr>
      <w:r>
        <w:t xml:space="preserve">2. </w:t>
      </w:r>
      <w:hyperlink r:id="rId7">
        <w:r>
          <w:rPr>
            <w:color w:val="0000FF"/>
          </w:rPr>
          <w:t>Постановление</w:t>
        </w:r>
      </w:hyperlink>
      <w:r>
        <w:t xml:space="preserve"> администрации МО "Родниковский муниципальный район" N 884 от 21.06.2017 "Об утверждении административного регламента предоставления муниципальной услуги "Приватизация жилых помещений жилищного фонда муниципального образования Родниковский муниципальный район Ивановской области" отменить.</w:t>
      </w:r>
    </w:p>
    <w:p w:rsidR="004642B1" w:rsidRDefault="004642B1">
      <w:pPr>
        <w:pStyle w:val="ConsPlusNormal"/>
        <w:jc w:val="both"/>
      </w:pPr>
    </w:p>
    <w:p w:rsidR="004642B1" w:rsidRDefault="004642B1">
      <w:pPr>
        <w:pStyle w:val="ConsPlusNormal"/>
        <w:ind w:firstLine="540"/>
        <w:jc w:val="both"/>
      </w:pPr>
      <w:r>
        <w:t>2. Опубликовать настоящее постановление в информационном бюллетене "Сборник нормативных актов Родниковского района".</w:t>
      </w:r>
    </w:p>
    <w:p w:rsidR="004642B1" w:rsidRDefault="004642B1">
      <w:pPr>
        <w:pStyle w:val="ConsPlusNormal"/>
        <w:jc w:val="both"/>
      </w:pPr>
    </w:p>
    <w:p w:rsidR="004642B1" w:rsidRDefault="004642B1">
      <w:pPr>
        <w:pStyle w:val="ConsPlusNormal"/>
        <w:ind w:firstLine="540"/>
        <w:jc w:val="both"/>
      </w:pPr>
      <w:r>
        <w:t>3. Настоящее постановление вступает в силу с момента его опубликования.</w:t>
      </w:r>
    </w:p>
    <w:p w:rsidR="004642B1" w:rsidRDefault="004642B1">
      <w:pPr>
        <w:pStyle w:val="ConsPlusNormal"/>
        <w:jc w:val="both"/>
      </w:pPr>
    </w:p>
    <w:p w:rsidR="004642B1" w:rsidRDefault="004642B1">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муниципального образования "Родниковский муниципальный район" Василькова М.И.</w:t>
      </w:r>
    </w:p>
    <w:p w:rsidR="004642B1" w:rsidRDefault="004642B1">
      <w:pPr>
        <w:pStyle w:val="ConsPlusNormal"/>
        <w:jc w:val="both"/>
      </w:pPr>
    </w:p>
    <w:p w:rsidR="004642B1" w:rsidRDefault="004642B1">
      <w:pPr>
        <w:pStyle w:val="ConsPlusNormal"/>
        <w:jc w:val="right"/>
      </w:pPr>
      <w:r>
        <w:t>И.о. Главы муниципального образования</w:t>
      </w:r>
    </w:p>
    <w:p w:rsidR="004642B1" w:rsidRDefault="004642B1">
      <w:pPr>
        <w:pStyle w:val="ConsPlusNormal"/>
        <w:jc w:val="right"/>
      </w:pPr>
      <w:r>
        <w:t>"Родниковский муниципальный район"</w:t>
      </w:r>
    </w:p>
    <w:p w:rsidR="004642B1" w:rsidRDefault="004642B1">
      <w:pPr>
        <w:pStyle w:val="ConsPlusNormal"/>
        <w:jc w:val="right"/>
      </w:pPr>
      <w:r>
        <w:t>С.В.ПЕРВУШКИНА</w:t>
      </w:r>
    </w:p>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right"/>
        <w:outlineLvl w:val="0"/>
      </w:pPr>
      <w:r>
        <w:t>Приложение</w:t>
      </w:r>
    </w:p>
    <w:p w:rsidR="004642B1" w:rsidRDefault="004642B1">
      <w:pPr>
        <w:pStyle w:val="ConsPlusNormal"/>
        <w:jc w:val="right"/>
      </w:pPr>
      <w:r>
        <w:t>к постановлению</w:t>
      </w:r>
    </w:p>
    <w:p w:rsidR="004642B1" w:rsidRDefault="004642B1">
      <w:pPr>
        <w:pStyle w:val="ConsPlusNormal"/>
        <w:jc w:val="right"/>
      </w:pPr>
      <w:r>
        <w:t>администрации муниципального образования</w:t>
      </w:r>
    </w:p>
    <w:p w:rsidR="004642B1" w:rsidRDefault="004642B1">
      <w:pPr>
        <w:pStyle w:val="ConsPlusNormal"/>
        <w:jc w:val="right"/>
      </w:pPr>
      <w:r>
        <w:t>"Родниковский муниципальный район"</w:t>
      </w:r>
    </w:p>
    <w:p w:rsidR="004642B1" w:rsidRDefault="004642B1">
      <w:pPr>
        <w:pStyle w:val="ConsPlusNormal"/>
        <w:jc w:val="right"/>
      </w:pPr>
      <w:r>
        <w:t>от 05.12.2022 N 1498</w:t>
      </w:r>
    </w:p>
    <w:p w:rsidR="004642B1" w:rsidRDefault="004642B1">
      <w:pPr>
        <w:pStyle w:val="ConsPlusNormal"/>
        <w:jc w:val="both"/>
      </w:pPr>
    </w:p>
    <w:p w:rsidR="004642B1" w:rsidRDefault="004642B1">
      <w:pPr>
        <w:pStyle w:val="ConsPlusTitle"/>
        <w:jc w:val="center"/>
      </w:pPr>
      <w:bookmarkStart w:id="0" w:name="P39"/>
      <w:bookmarkEnd w:id="0"/>
      <w:r>
        <w:t>АДМИНИСТРАТИВНЫЙ РЕГЛАМЕНТ</w:t>
      </w:r>
    </w:p>
    <w:p w:rsidR="004642B1" w:rsidRDefault="004642B1">
      <w:pPr>
        <w:pStyle w:val="ConsPlusTitle"/>
        <w:jc w:val="center"/>
      </w:pPr>
      <w:r>
        <w:t>ПРЕДОСТАВЛЕНИЯ МУНИЦИПАЛЬНОЙ УСЛУГИ "ПЕРЕДАЧА</w:t>
      </w:r>
    </w:p>
    <w:p w:rsidR="004642B1" w:rsidRDefault="004642B1">
      <w:pPr>
        <w:pStyle w:val="ConsPlusTitle"/>
        <w:jc w:val="center"/>
      </w:pPr>
      <w:r>
        <w:t>В СОБСТВЕННОСТЬ ГРАЖДАН ЗАНИМАЕМЫХ ИМИ ЖИЛЫХ ПОМЕЩЕНИЙ</w:t>
      </w:r>
    </w:p>
    <w:p w:rsidR="004642B1" w:rsidRDefault="004642B1">
      <w:pPr>
        <w:pStyle w:val="ConsPlusTitle"/>
        <w:jc w:val="center"/>
      </w:pPr>
      <w:r>
        <w:lastRenderedPageBreak/>
        <w:t>ЖИЛИЩНОГО ФОНДА (ПРИВАТИЗАЦИЯ ЖИЛИЩНОГО ФОНДА)"</w:t>
      </w:r>
    </w:p>
    <w:p w:rsidR="004642B1" w:rsidRDefault="004642B1">
      <w:pPr>
        <w:pStyle w:val="ConsPlusNormal"/>
        <w:jc w:val="both"/>
      </w:pPr>
    </w:p>
    <w:p w:rsidR="004642B1" w:rsidRDefault="004642B1">
      <w:pPr>
        <w:pStyle w:val="ConsPlusTitle"/>
        <w:jc w:val="center"/>
        <w:outlineLvl w:val="1"/>
      </w:pPr>
      <w:r>
        <w:t>1. Общие положения</w:t>
      </w:r>
    </w:p>
    <w:p w:rsidR="004642B1" w:rsidRDefault="004642B1">
      <w:pPr>
        <w:pStyle w:val="ConsPlusNormal"/>
        <w:jc w:val="both"/>
      </w:pPr>
    </w:p>
    <w:p w:rsidR="004642B1" w:rsidRDefault="004642B1">
      <w:pPr>
        <w:pStyle w:val="ConsPlusTitle"/>
        <w:ind w:firstLine="540"/>
        <w:jc w:val="both"/>
        <w:outlineLvl w:val="2"/>
      </w:pPr>
      <w:r>
        <w:t>1.1. Предмет регулирования административного регламента</w:t>
      </w:r>
    </w:p>
    <w:p w:rsidR="004642B1" w:rsidRDefault="004642B1">
      <w:pPr>
        <w:pStyle w:val="ConsPlusNormal"/>
        <w:ind w:firstLine="540"/>
        <w:jc w:val="both"/>
      </w:pPr>
    </w:p>
    <w:p w:rsidR="004642B1" w:rsidRDefault="004642B1">
      <w:pPr>
        <w:pStyle w:val="ConsPlusNormal"/>
        <w:ind w:firstLine="540"/>
        <w:jc w:val="both"/>
      </w:pPr>
      <w:proofErr w:type="gramStart"/>
      <w: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по тексту - Регламент и Муниципальная услуга соответственно)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заявлению физического лица либо его представителя.</w:t>
      </w:r>
      <w:proofErr w:type="gramEnd"/>
      <w:r>
        <w:t xml:space="preserve"> </w:t>
      </w:r>
      <w:proofErr w:type="gramStart"/>
      <w:r>
        <w:t xml:space="preserve">Настоящий Административный регламент регулирует отношения, возникающие на основании </w:t>
      </w:r>
      <w:hyperlink r:id="rId8">
        <w:r>
          <w:rPr>
            <w:color w:val="0000FF"/>
          </w:rPr>
          <w:t>Закона</w:t>
        </w:r>
      </w:hyperlink>
      <w:r>
        <w:t xml:space="preserve"> Российской Федерации от 4 июля 1991 г. N 1541-1 "О приватизации жилищного фонда в Российской Федерации", Федерального </w:t>
      </w:r>
      <w:hyperlink r:id="rId9">
        <w:r>
          <w:rPr>
            <w:color w:val="0000FF"/>
          </w:rPr>
          <w:t>закона</w:t>
        </w:r>
      </w:hyperlink>
      <w:r>
        <w:t xml:space="preserve"> от 29 декабря 2004 г. N 189-ФЗ "О введении в действие Жилищного кодекса Российской Федерации", Федерального </w:t>
      </w:r>
      <w:hyperlink r:id="rId10">
        <w:r>
          <w:rPr>
            <w:color w:val="0000FF"/>
          </w:rPr>
          <w:t>закона</w:t>
        </w:r>
      </w:hyperlink>
      <w:r>
        <w:t xml:space="preserve"> от 13 июля 2015 г. N 218-ФЗ "О государственной регистрации недвижимости", Федерального </w:t>
      </w:r>
      <w:hyperlink r:id="rId11">
        <w:r>
          <w:rPr>
            <w:color w:val="0000FF"/>
          </w:rPr>
          <w:t>закона</w:t>
        </w:r>
      </w:hyperlink>
      <w:r>
        <w:t xml:space="preserve"> от 27 июля</w:t>
      </w:r>
      <w:proofErr w:type="gramEnd"/>
      <w:r>
        <w:t xml:space="preserve"> 2010 г. N 210-ФЗ "Об организации предоставления государственных и муниципальных услуг".</w:t>
      </w:r>
    </w:p>
    <w:p w:rsidR="004642B1" w:rsidRDefault="004642B1">
      <w:pPr>
        <w:pStyle w:val="ConsPlusNormal"/>
        <w:ind w:firstLine="540"/>
        <w:jc w:val="both"/>
      </w:pPr>
    </w:p>
    <w:p w:rsidR="004642B1" w:rsidRDefault="004642B1">
      <w:pPr>
        <w:pStyle w:val="ConsPlusTitle"/>
        <w:ind w:firstLine="540"/>
        <w:jc w:val="both"/>
        <w:outlineLvl w:val="2"/>
      </w:pPr>
      <w:r>
        <w:t>1.2. Описание заявителей</w:t>
      </w:r>
    </w:p>
    <w:p w:rsidR="004642B1" w:rsidRDefault="004642B1">
      <w:pPr>
        <w:pStyle w:val="ConsPlusNormal"/>
        <w:ind w:firstLine="540"/>
        <w:jc w:val="both"/>
      </w:pPr>
    </w:p>
    <w:p w:rsidR="004642B1" w:rsidRDefault="004642B1">
      <w:pPr>
        <w:pStyle w:val="ConsPlusNormal"/>
        <w:ind w:firstLine="540"/>
        <w:jc w:val="both"/>
      </w:pPr>
      <w:r>
        <w:t xml:space="preserve">1.2.1. </w:t>
      </w:r>
      <w:proofErr w:type="gramStart"/>
      <w:r>
        <w:t>Заявителями на предоставление Муниципальной услуги являются имеющие право пользования жилыми помещениями муниципального жилищного фонда муниципального образования "Родниковский муниципальный район" или муниципального образования "Родниковское городское поселение Родниковского муниципального района Ивановской области"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w:t>
      </w:r>
      <w:proofErr w:type="gramEnd"/>
    </w:p>
    <w:p w:rsidR="004642B1" w:rsidRDefault="004642B1">
      <w:pPr>
        <w:pStyle w:val="ConsPlusNormal"/>
        <w:spacing w:before="220"/>
        <w:ind w:firstLine="540"/>
        <w:jc w:val="both"/>
      </w:pPr>
      <w:r>
        <w:t>Граждане, забронировавшие занимаемые жилые помещения, осуществляют приватизацию жилья по месту бронирования жилых помещений.</w:t>
      </w:r>
    </w:p>
    <w:p w:rsidR="004642B1" w:rsidRDefault="004642B1">
      <w:pPr>
        <w:pStyle w:val="ConsPlusNormal"/>
        <w:spacing w:before="220"/>
        <w:ind w:firstLine="540"/>
        <w:jc w:val="both"/>
      </w:pPr>
      <w:r>
        <w:t>Иностранные граждане и лица без гражданства не могут быть получателями муниципальной услуги по приватизации жилых помещений жилищного муниципального фонда, если иное не предусмотрено международными договорами Российской Федерации и (или) федеральным законом.</w:t>
      </w:r>
    </w:p>
    <w:p w:rsidR="004642B1" w:rsidRDefault="004642B1">
      <w:pPr>
        <w:pStyle w:val="ConsPlusNormal"/>
        <w:spacing w:before="220"/>
        <w:ind w:firstLine="540"/>
        <w:jc w:val="both"/>
      </w:pPr>
      <w:r>
        <w:t>1.2.2. С заявлением на предоставление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4642B1" w:rsidRDefault="004642B1">
      <w:pPr>
        <w:pStyle w:val="ConsPlusNormal"/>
        <w:spacing w:before="220"/>
        <w:ind w:firstLine="540"/>
        <w:jc w:val="both"/>
      </w:pPr>
      <w:r>
        <w:t>Интересы заявителя при оказании муниципальной услуги может представлять лицо, уполномоченное заявителем путем выдачи доверенности, оформленной в соответствии с действующим законодательством.</w:t>
      </w:r>
    </w:p>
    <w:p w:rsidR="004642B1" w:rsidRDefault="004642B1">
      <w:pPr>
        <w:pStyle w:val="ConsPlusNormal"/>
        <w:spacing w:before="220"/>
        <w:ind w:firstLine="540"/>
        <w:jc w:val="both"/>
      </w:pPr>
      <w:r>
        <w:t>Интересы заявителя, признанного в установленном законом порядке недееспособным, может представлять законный представитель - опекун - на основании документа, удостоверяющего полномочия опекуна.</w:t>
      </w:r>
    </w:p>
    <w:p w:rsidR="004642B1" w:rsidRDefault="004642B1">
      <w:pPr>
        <w:pStyle w:val="ConsPlusNormal"/>
        <w:spacing w:before="220"/>
        <w:ind w:firstLine="540"/>
        <w:jc w:val="both"/>
      </w:pPr>
      <w:r>
        <w:t>Интересы заявителя-несовершеннолетнего могут представлять законные представители (родители, усыновители, опекуны).</w:t>
      </w:r>
    </w:p>
    <w:p w:rsidR="004642B1" w:rsidRDefault="004642B1">
      <w:pPr>
        <w:pStyle w:val="ConsPlusNormal"/>
        <w:spacing w:before="220"/>
        <w:ind w:firstLine="540"/>
        <w:jc w:val="both"/>
      </w:pPr>
      <w:r>
        <w:t xml:space="preserve">Заявители - несовершеннолетние граждане в возрасте от 14-ти до 18-ти лет могут представлять свои интересы самостоятельно с письменного согласия своих законных </w:t>
      </w:r>
      <w:r>
        <w:lastRenderedPageBreak/>
        <w:t>представителей (родителей, усыновителей, опекунов).</w:t>
      </w:r>
    </w:p>
    <w:p w:rsidR="004642B1" w:rsidRDefault="004642B1">
      <w:pPr>
        <w:pStyle w:val="ConsPlusNormal"/>
        <w:ind w:firstLine="540"/>
        <w:jc w:val="both"/>
      </w:pPr>
    </w:p>
    <w:p w:rsidR="004642B1" w:rsidRDefault="004642B1">
      <w:pPr>
        <w:pStyle w:val="ConsPlusTitle"/>
        <w:ind w:firstLine="540"/>
        <w:jc w:val="both"/>
        <w:outlineLvl w:val="2"/>
      </w:pPr>
      <w:r>
        <w:t>1.3. Требования к порядку информирования о предоставлении государственной (муниципальной) услуги</w:t>
      </w:r>
    </w:p>
    <w:p w:rsidR="004642B1" w:rsidRDefault="004642B1">
      <w:pPr>
        <w:pStyle w:val="ConsPlusNormal"/>
        <w:ind w:firstLine="540"/>
        <w:jc w:val="both"/>
      </w:pPr>
    </w:p>
    <w:p w:rsidR="004642B1" w:rsidRDefault="004642B1">
      <w:pPr>
        <w:pStyle w:val="ConsPlusNormal"/>
        <w:ind w:firstLine="540"/>
        <w:jc w:val="both"/>
      </w:pPr>
      <w:r>
        <w:t>1.3.1. Информирование о порядке предоставления Муниципальной услуги осуществляют специалисты Управления строительства и жилищно-коммунального хозяйства (далее - специалист Управления), МБУ "МФЦ Родниковского муниципального района "Мои документы" (далее - МФЦ).</w:t>
      </w:r>
    </w:p>
    <w:p w:rsidR="004642B1" w:rsidRDefault="004642B1">
      <w:pPr>
        <w:pStyle w:val="ConsPlusNormal"/>
        <w:spacing w:before="220"/>
        <w:ind w:firstLine="540"/>
        <w:jc w:val="both"/>
      </w:pPr>
      <w:r>
        <w:t>1.3.2. Сведения о месте нахождения, графике работы, справочных телефонах и адресах официальных сайтов, а также электронной почты в информационно-телекоммуникационной сети "Интернет" администрации муниципального образования "Родниковский муниципальный район", а также МФЦ размещаются:</w:t>
      </w:r>
    </w:p>
    <w:p w:rsidR="004642B1" w:rsidRDefault="004642B1">
      <w:pPr>
        <w:pStyle w:val="ConsPlusNormal"/>
        <w:spacing w:before="220"/>
        <w:ind w:firstLine="540"/>
        <w:jc w:val="both"/>
      </w:pPr>
      <w:r>
        <w:t>- на официальном сайте администрации муниципального образования "Родниковский муниципальный район" https://rodniki-37.ru/;</w:t>
      </w:r>
    </w:p>
    <w:p w:rsidR="004642B1" w:rsidRDefault="004642B1">
      <w:pPr>
        <w:pStyle w:val="ConsPlusNormal"/>
        <w:spacing w:before="220"/>
        <w:ind w:firstLine="540"/>
        <w:jc w:val="both"/>
      </w:pPr>
      <w:r>
        <w:t>- на Едином портале государственных и муниципальных услуг (функций) (далее - ЕПГУ) (http://www.gosuslugi.ru/);</w:t>
      </w:r>
    </w:p>
    <w:p w:rsidR="004642B1" w:rsidRDefault="004642B1">
      <w:pPr>
        <w:pStyle w:val="ConsPlusNormal"/>
        <w:spacing w:before="220"/>
        <w:ind w:firstLine="540"/>
        <w:jc w:val="both"/>
      </w:pPr>
      <w:r>
        <w:t>- на официальном сайте МФЦ;</w:t>
      </w:r>
    </w:p>
    <w:p w:rsidR="004642B1" w:rsidRDefault="004642B1">
      <w:pPr>
        <w:pStyle w:val="ConsPlusNormal"/>
        <w:spacing w:before="220"/>
        <w:ind w:firstLine="540"/>
        <w:jc w:val="both"/>
      </w:pPr>
      <w:r>
        <w:t>- на информационных стендах в местах предоставления Муниципальной услуги.</w:t>
      </w:r>
    </w:p>
    <w:p w:rsidR="004642B1" w:rsidRDefault="004642B1">
      <w:pPr>
        <w:pStyle w:val="ConsPlusNormal"/>
        <w:spacing w:before="220"/>
        <w:ind w:firstLine="540"/>
        <w:jc w:val="both"/>
      </w:pPr>
      <w:r>
        <w:t>1.3.3. Информирование о порядке предоставления Муниципальной услуги осуществляется с использованием:</w:t>
      </w:r>
    </w:p>
    <w:p w:rsidR="004642B1" w:rsidRDefault="004642B1">
      <w:pPr>
        <w:pStyle w:val="ConsPlusNormal"/>
        <w:spacing w:before="220"/>
        <w:ind w:firstLine="540"/>
        <w:jc w:val="both"/>
      </w:pPr>
      <w:r>
        <w:t>- средств телефонной связи;</w:t>
      </w:r>
    </w:p>
    <w:p w:rsidR="004642B1" w:rsidRDefault="004642B1">
      <w:pPr>
        <w:pStyle w:val="ConsPlusNormal"/>
        <w:spacing w:before="220"/>
        <w:ind w:firstLine="540"/>
        <w:jc w:val="both"/>
      </w:pPr>
      <w:r>
        <w:t>- средств почтовой связи;</w:t>
      </w:r>
    </w:p>
    <w:p w:rsidR="004642B1" w:rsidRDefault="004642B1">
      <w:pPr>
        <w:pStyle w:val="ConsPlusNormal"/>
        <w:spacing w:before="220"/>
        <w:ind w:firstLine="540"/>
        <w:jc w:val="both"/>
      </w:pPr>
      <w:r>
        <w:t>- электронной почты;</w:t>
      </w:r>
    </w:p>
    <w:p w:rsidR="004642B1" w:rsidRDefault="004642B1">
      <w:pPr>
        <w:pStyle w:val="ConsPlusNormal"/>
        <w:spacing w:before="220"/>
        <w:ind w:firstLine="540"/>
        <w:jc w:val="both"/>
      </w:pPr>
      <w:r>
        <w:t>- сети Интернет, в том числе официального сайта администрации муниципального образования "Родниковский муниципальный район", МФЦ, ЕПГУ;</w:t>
      </w:r>
    </w:p>
    <w:p w:rsidR="004642B1" w:rsidRDefault="004642B1">
      <w:pPr>
        <w:pStyle w:val="ConsPlusNormal"/>
        <w:spacing w:before="220"/>
        <w:ind w:firstLine="540"/>
        <w:jc w:val="both"/>
      </w:pPr>
      <w:r>
        <w:t>- информационных стендов (информационных терминалов).</w:t>
      </w:r>
    </w:p>
    <w:p w:rsidR="004642B1" w:rsidRDefault="004642B1">
      <w:pPr>
        <w:pStyle w:val="ConsPlusNormal"/>
        <w:spacing w:before="220"/>
        <w:ind w:firstLine="540"/>
        <w:jc w:val="both"/>
      </w:pPr>
      <w:r>
        <w:t>На ЕПГУ размещается следующая информация:</w:t>
      </w:r>
    </w:p>
    <w:p w:rsidR="004642B1" w:rsidRDefault="004642B1">
      <w:pPr>
        <w:pStyle w:val="ConsPlusNormal"/>
        <w:spacing w:before="220"/>
        <w:ind w:firstLine="540"/>
        <w:jc w:val="both"/>
      </w:pPr>
      <w:r>
        <w:t>1.3.3.1. Способы предоставления услуги.</w:t>
      </w:r>
    </w:p>
    <w:p w:rsidR="004642B1" w:rsidRDefault="004642B1">
      <w:pPr>
        <w:pStyle w:val="ConsPlusNormal"/>
        <w:spacing w:before="220"/>
        <w:ind w:firstLine="540"/>
        <w:jc w:val="both"/>
      </w:pPr>
      <w:r>
        <w:t>1.3.3.2. Перечень нормативных правовых актов, непосредственно регулирующих предоставление Муниципальной услуги.</w:t>
      </w:r>
    </w:p>
    <w:p w:rsidR="004642B1" w:rsidRDefault="004642B1">
      <w:pPr>
        <w:pStyle w:val="ConsPlusNormal"/>
        <w:spacing w:before="220"/>
        <w:ind w:firstLine="540"/>
        <w:jc w:val="both"/>
      </w:pPr>
      <w:r>
        <w:t>1.3.3.3.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642B1" w:rsidRDefault="004642B1">
      <w:pPr>
        <w:pStyle w:val="ConsPlusNormal"/>
        <w:spacing w:before="220"/>
        <w:ind w:firstLine="540"/>
        <w:jc w:val="both"/>
      </w:pPr>
      <w:r>
        <w:t>1.3.3.4. Категория Заявителей, которым предоставляется услуга.</w:t>
      </w:r>
    </w:p>
    <w:p w:rsidR="004642B1" w:rsidRDefault="004642B1">
      <w:pPr>
        <w:pStyle w:val="ConsPlusNormal"/>
        <w:spacing w:before="220"/>
        <w:ind w:firstLine="540"/>
        <w:jc w:val="both"/>
      </w:pPr>
      <w:r>
        <w:t>1.3.3.5. Срок предоставления Муниципальной услуги.</w:t>
      </w:r>
    </w:p>
    <w:p w:rsidR="004642B1" w:rsidRDefault="004642B1">
      <w:pPr>
        <w:pStyle w:val="ConsPlusNormal"/>
        <w:spacing w:before="220"/>
        <w:ind w:firstLine="540"/>
        <w:jc w:val="both"/>
      </w:pPr>
      <w:r>
        <w:t>1.3.3.6. Описание результата предоставления Муниципальной услуги.</w:t>
      </w:r>
    </w:p>
    <w:p w:rsidR="004642B1" w:rsidRDefault="004642B1">
      <w:pPr>
        <w:pStyle w:val="ConsPlusNormal"/>
        <w:spacing w:before="220"/>
        <w:ind w:firstLine="540"/>
        <w:jc w:val="both"/>
      </w:pPr>
      <w:r>
        <w:t xml:space="preserve">1.3.3.7. Сведения о возмездности (безвозмездности) предоставления Муниципальной услуги, правовых основаниях и размерах платы, взимаемой с Заявителя (если услуга </w:t>
      </w:r>
      <w:r>
        <w:lastRenderedPageBreak/>
        <w:t>предоставляется на возмездной основе).</w:t>
      </w:r>
    </w:p>
    <w:p w:rsidR="004642B1" w:rsidRDefault="004642B1">
      <w:pPr>
        <w:pStyle w:val="ConsPlusNormal"/>
        <w:spacing w:before="220"/>
        <w:ind w:firstLine="540"/>
        <w:jc w:val="both"/>
      </w:pPr>
      <w:r>
        <w:t>1.3.3.8. Исчерпывающий перечень оснований для приостановления или отказа в предоставлении Муниципальной услуги.</w:t>
      </w:r>
    </w:p>
    <w:p w:rsidR="004642B1" w:rsidRDefault="004642B1">
      <w:pPr>
        <w:pStyle w:val="ConsPlusNormal"/>
        <w:spacing w:before="220"/>
        <w:ind w:firstLine="540"/>
        <w:jc w:val="both"/>
      </w:pPr>
      <w:r>
        <w:t>1.3.3.9.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642B1" w:rsidRDefault="004642B1">
      <w:pPr>
        <w:pStyle w:val="ConsPlusNormal"/>
        <w:spacing w:before="220"/>
        <w:ind w:firstLine="540"/>
        <w:jc w:val="both"/>
      </w:pPr>
      <w:r>
        <w:t>1.3.3.10. Формы заявлений (уведомлений, сообщений), используемые при предоставлении Муниципальной услуги.</w:t>
      </w:r>
    </w:p>
    <w:p w:rsidR="004642B1" w:rsidRDefault="004642B1">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642B1" w:rsidRDefault="004642B1">
      <w:pPr>
        <w:pStyle w:val="ConsPlusNormal"/>
        <w:spacing w:before="220"/>
        <w:ind w:firstLine="540"/>
        <w:jc w:val="both"/>
      </w:pPr>
      <w:r>
        <w:t xml:space="preserve">1.3.4. При устном обращении Заявителя (лично или по телефону) специалист Управления,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4642B1" w:rsidRDefault="004642B1">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Управления, принявшего телефонный звонок.</w:t>
      </w:r>
    </w:p>
    <w:p w:rsidR="004642B1" w:rsidRDefault="004642B1">
      <w:pPr>
        <w:pStyle w:val="ConsPlusNormal"/>
        <w:spacing w:before="220"/>
        <w:ind w:firstLine="540"/>
        <w:jc w:val="both"/>
      </w:pPr>
      <w:r>
        <w:t>Если специалист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642B1" w:rsidRDefault="004642B1">
      <w:pPr>
        <w:pStyle w:val="ConsPlusNormal"/>
        <w:spacing w:before="220"/>
        <w:ind w:firstLine="540"/>
        <w:jc w:val="both"/>
      </w:pPr>
      <w:r>
        <w:t>Если подготовка ответа требует продолжительного времени, Заявителю предлагают один из следующих вариантов дальнейших действий:</w:t>
      </w:r>
    </w:p>
    <w:p w:rsidR="004642B1" w:rsidRDefault="004642B1">
      <w:pPr>
        <w:pStyle w:val="ConsPlusNormal"/>
        <w:spacing w:before="220"/>
        <w:ind w:firstLine="540"/>
        <w:jc w:val="both"/>
      </w:pPr>
      <w:r>
        <w:t>- изложить обращение в письменной форме;</w:t>
      </w:r>
    </w:p>
    <w:p w:rsidR="004642B1" w:rsidRDefault="004642B1">
      <w:pPr>
        <w:pStyle w:val="ConsPlusNormal"/>
        <w:spacing w:before="220"/>
        <w:ind w:firstLine="540"/>
        <w:jc w:val="both"/>
      </w:pPr>
      <w:r>
        <w:t>- назначить другое время для консультаций.</w:t>
      </w:r>
    </w:p>
    <w:p w:rsidR="004642B1" w:rsidRDefault="004642B1">
      <w:pPr>
        <w:pStyle w:val="ConsPlusNormal"/>
        <w:spacing w:before="220"/>
        <w:ind w:firstLine="540"/>
        <w:jc w:val="both"/>
      </w:pPr>
      <w:r>
        <w:t>Специалист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642B1" w:rsidRDefault="004642B1">
      <w:pPr>
        <w:pStyle w:val="ConsPlusNormal"/>
        <w:spacing w:before="220"/>
        <w:ind w:firstLine="540"/>
        <w:jc w:val="both"/>
      </w:pPr>
      <w:r>
        <w:t>Продолжительность информирования по телефону не должна превышать 10 минут.</w:t>
      </w:r>
    </w:p>
    <w:p w:rsidR="004642B1" w:rsidRDefault="004642B1">
      <w:pPr>
        <w:pStyle w:val="ConsPlusNormal"/>
        <w:spacing w:before="220"/>
        <w:ind w:firstLine="540"/>
        <w:jc w:val="both"/>
      </w:pPr>
      <w:r>
        <w:t>Информирование осуществляется в соответствии с графиком приема граждан.</w:t>
      </w:r>
    </w:p>
    <w:p w:rsidR="004642B1" w:rsidRDefault="004642B1">
      <w:pPr>
        <w:pStyle w:val="ConsPlusNormal"/>
        <w:spacing w:before="220"/>
        <w:ind w:firstLine="540"/>
        <w:jc w:val="both"/>
      </w:pPr>
      <w:r>
        <w:t>1.3.5. Письменные разъяснения даются при наличии письменного обращения.</w:t>
      </w:r>
    </w:p>
    <w:p w:rsidR="004642B1" w:rsidRDefault="004642B1">
      <w:pPr>
        <w:pStyle w:val="ConsPlusNormal"/>
        <w:spacing w:before="220"/>
        <w:ind w:firstLine="540"/>
        <w:jc w:val="both"/>
      </w:pPr>
      <w:r>
        <w:t xml:space="preserve">Специалистом Управления готовятся подробные разъяснения в пределах своей компетенции, в порядке, установленном Федеральным </w:t>
      </w:r>
      <w:hyperlink r:id="rId12">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w:t>
      </w:r>
    </w:p>
    <w:p w:rsidR="004642B1" w:rsidRDefault="004642B1">
      <w:pPr>
        <w:pStyle w:val="ConsPlusNormal"/>
        <w:spacing w:before="220"/>
        <w:ind w:firstLine="540"/>
        <w:jc w:val="both"/>
      </w:pPr>
      <w:r>
        <w:t>Срок подготовки письменного ответа составляет 30 дней со дня регистрации письменного обращения.</w:t>
      </w:r>
    </w:p>
    <w:p w:rsidR="004642B1" w:rsidRDefault="004642B1">
      <w:pPr>
        <w:pStyle w:val="ConsPlusNormal"/>
        <w:spacing w:before="220"/>
        <w:ind w:firstLine="540"/>
        <w:jc w:val="both"/>
      </w:pPr>
      <w:r>
        <w:t xml:space="preserve">1.3.6. На ЕПГУ размещаются сведения, предусмотренные </w:t>
      </w:r>
      <w:hyperlink r:id="rId13">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w:t>
      </w:r>
      <w:r>
        <w:lastRenderedPageBreak/>
        <w:t>Федерации от 24 октября 2011 года N 861.</w:t>
      </w:r>
    </w:p>
    <w:p w:rsidR="004642B1" w:rsidRDefault="004642B1">
      <w:pPr>
        <w:pStyle w:val="ConsPlusNormal"/>
        <w:spacing w:before="22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642B1" w:rsidRDefault="004642B1">
      <w:pPr>
        <w:pStyle w:val="ConsPlusNormal"/>
        <w:spacing w:before="220"/>
        <w:ind w:firstLine="540"/>
        <w:jc w:val="both"/>
      </w:pPr>
      <w:r>
        <w:t>1.3.7. На стендах в местах предоставления Муниципальной услуги размещается следующая справочная информация:</w:t>
      </w:r>
    </w:p>
    <w:p w:rsidR="004642B1" w:rsidRDefault="004642B1">
      <w:pPr>
        <w:pStyle w:val="ConsPlusNormal"/>
        <w:spacing w:before="220"/>
        <w:ind w:firstLine="540"/>
        <w:jc w:val="both"/>
      </w:pPr>
      <w:r>
        <w:t>- о месте нахождения и графике работы Администрации и структурного подразделения, ответственного за предоставление муниципальной услуги;</w:t>
      </w:r>
    </w:p>
    <w:p w:rsidR="004642B1" w:rsidRDefault="004642B1">
      <w:pPr>
        <w:pStyle w:val="ConsPlusNormal"/>
        <w:spacing w:before="220"/>
        <w:ind w:firstLine="540"/>
        <w:jc w:val="both"/>
      </w:pPr>
      <w:r>
        <w:t>- справочные телефоны структурного подразделения, ответственного за предоставление муниципальной услуги;</w:t>
      </w:r>
    </w:p>
    <w:p w:rsidR="004642B1" w:rsidRDefault="004642B1">
      <w:pPr>
        <w:pStyle w:val="ConsPlusNormal"/>
        <w:spacing w:before="220"/>
        <w:ind w:firstLine="540"/>
        <w:jc w:val="both"/>
      </w:pPr>
      <w:r>
        <w:t>- адрес официального сайта, а также электронной почты и (или) формы обратной связи в сети "Интернет".</w:t>
      </w:r>
    </w:p>
    <w:p w:rsidR="004642B1" w:rsidRDefault="004642B1">
      <w:pPr>
        <w:pStyle w:val="ConsPlusNormal"/>
        <w:spacing w:before="220"/>
        <w:ind w:firstLine="540"/>
        <w:jc w:val="both"/>
      </w:pPr>
      <w:r>
        <w:t>1.3.8. В местах ожидания размещаются нормативные правовые акты, регулирующие порядок предоставления муниципальной услуги, в том числе настоящий Регламент, которые по требованию Заявителя предоставляются ему для ознакомления.</w:t>
      </w:r>
    </w:p>
    <w:p w:rsidR="004642B1" w:rsidRDefault="004642B1">
      <w:pPr>
        <w:pStyle w:val="ConsPlusNormal"/>
        <w:spacing w:before="220"/>
        <w:ind w:firstLine="540"/>
        <w:jc w:val="both"/>
      </w:pPr>
      <w: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при обращении Заявителя лично, по телефону, посредством электронной почты.</w:t>
      </w:r>
    </w:p>
    <w:p w:rsidR="004642B1" w:rsidRDefault="004642B1">
      <w:pPr>
        <w:pStyle w:val="ConsPlusNormal"/>
        <w:jc w:val="both"/>
      </w:pPr>
    </w:p>
    <w:p w:rsidR="004642B1" w:rsidRDefault="004642B1">
      <w:pPr>
        <w:pStyle w:val="ConsPlusTitle"/>
        <w:jc w:val="center"/>
        <w:outlineLvl w:val="1"/>
      </w:pPr>
      <w:r>
        <w:t>2. Стандарт предоставления Муниципальной услуги</w:t>
      </w:r>
    </w:p>
    <w:p w:rsidR="004642B1" w:rsidRDefault="004642B1">
      <w:pPr>
        <w:pStyle w:val="ConsPlusNormal"/>
        <w:jc w:val="both"/>
      </w:pPr>
    </w:p>
    <w:p w:rsidR="004642B1" w:rsidRDefault="004642B1">
      <w:pPr>
        <w:pStyle w:val="ConsPlusTitle"/>
        <w:ind w:firstLine="540"/>
        <w:jc w:val="both"/>
        <w:outlineLvl w:val="2"/>
      </w:pPr>
      <w:r>
        <w:t>2.1. Наименование Муниципальной услуги</w:t>
      </w:r>
    </w:p>
    <w:p w:rsidR="004642B1" w:rsidRDefault="004642B1">
      <w:pPr>
        <w:pStyle w:val="ConsPlusNormal"/>
        <w:jc w:val="both"/>
      </w:pPr>
    </w:p>
    <w:p w:rsidR="004642B1" w:rsidRDefault="004642B1">
      <w:pPr>
        <w:pStyle w:val="ConsPlusNormal"/>
        <w:ind w:firstLine="540"/>
        <w:jc w:val="both"/>
      </w:pPr>
      <w:r>
        <w:t>"Передача в собственность граждан занимаемых ими жилых помещений жилищного фонда (приватизация жилищного фонда)".</w:t>
      </w:r>
    </w:p>
    <w:p w:rsidR="004642B1" w:rsidRDefault="004642B1">
      <w:pPr>
        <w:pStyle w:val="ConsPlusNormal"/>
        <w:jc w:val="both"/>
      </w:pPr>
    </w:p>
    <w:p w:rsidR="004642B1" w:rsidRDefault="004642B1">
      <w:pPr>
        <w:pStyle w:val="ConsPlusTitle"/>
        <w:ind w:firstLine="540"/>
        <w:jc w:val="both"/>
        <w:outlineLvl w:val="2"/>
      </w:pPr>
      <w:r>
        <w:t>2.2. Наименование органа, предоставляющего Муниципальную услугу</w:t>
      </w:r>
    </w:p>
    <w:p w:rsidR="004642B1" w:rsidRDefault="004642B1">
      <w:pPr>
        <w:pStyle w:val="ConsPlusNormal"/>
        <w:jc w:val="both"/>
      </w:pPr>
    </w:p>
    <w:p w:rsidR="004642B1" w:rsidRDefault="004642B1">
      <w:pPr>
        <w:pStyle w:val="ConsPlusNormal"/>
        <w:ind w:firstLine="540"/>
        <w:jc w:val="both"/>
      </w:pPr>
      <w:r>
        <w:t>2.2.1. Предоставление Муниципальной услуги осуществляется администрацией муниципального образования "Родниковский муниципальный район".</w:t>
      </w:r>
    </w:p>
    <w:p w:rsidR="004642B1" w:rsidRDefault="004642B1">
      <w:pPr>
        <w:pStyle w:val="ConsPlusNormal"/>
        <w:spacing w:before="220"/>
        <w:ind w:firstLine="540"/>
        <w:jc w:val="both"/>
      </w:pPr>
      <w:r>
        <w:t>Непосредственное предоставление Муниципальной услуги осуществляется Управлением строительства и жилищно-коммунального хозяйства администрации муниципального образования "Родниковский муниципальный район" (далее - Управление, Уполномоченный орган).</w:t>
      </w:r>
    </w:p>
    <w:p w:rsidR="004642B1" w:rsidRDefault="004642B1">
      <w:pPr>
        <w:pStyle w:val="ConsPlusNormal"/>
        <w:spacing w:before="220"/>
        <w:ind w:firstLine="540"/>
        <w:jc w:val="both"/>
      </w:pPr>
      <w:r>
        <w:t>2.2.2. Муниципальная услуга предоставляется в МФЦ в части приема, регистрации и передачи в Уполномоченный орган заявления и документов, необходимых для предоставления Муниципальной услуги.</w:t>
      </w:r>
    </w:p>
    <w:p w:rsidR="004642B1" w:rsidRDefault="004642B1">
      <w:pPr>
        <w:pStyle w:val="ConsPlusNormal"/>
        <w:spacing w:before="220"/>
        <w:ind w:firstLine="540"/>
        <w:jc w:val="both"/>
      </w:pPr>
      <w:r>
        <w:t>2.2.3. При исполнении Муниципальной услуги Уполномоченный орган осуществляет взаимодействие с Муниципальным бюджетным учреждением "Многофункциональный центр предоставления государственных и муниципальных услуг Родниковского муниципального района "Мои документы".</w:t>
      </w:r>
    </w:p>
    <w:p w:rsidR="004642B1" w:rsidRDefault="004642B1">
      <w:pPr>
        <w:pStyle w:val="ConsPlusNormal"/>
        <w:jc w:val="both"/>
      </w:pPr>
    </w:p>
    <w:p w:rsidR="004642B1" w:rsidRDefault="004642B1">
      <w:pPr>
        <w:pStyle w:val="ConsPlusTitle"/>
        <w:ind w:firstLine="540"/>
        <w:jc w:val="both"/>
        <w:outlineLvl w:val="2"/>
      </w:pPr>
      <w:bookmarkStart w:id="1" w:name="P121"/>
      <w:bookmarkEnd w:id="1"/>
      <w:r>
        <w:lastRenderedPageBreak/>
        <w:t>2.3. Результат предоставления Муниципальной услуги</w:t>
      </w:r>
    </w:p>
    <w:p w:rsidR="004642B1" w:rsidRDefault="004642B1">
      <w:pPr>
        <w:pStyle w:val="ConsPlusNormal"/>
        <w:jc w:val="both"/>
      </w:pPr>
    </w:p>
    <w:p w:rsidR="004642B1" w:rsidRDefault="004642B1">
      <w:pPr>
        <w:pStyle w:val="ConsPlusNormal"/>
        <w:ind w:firstLine="540"/>
        <w:jc w:val="both"/>
      </w:pPr>
      <w:proofErr w:type="gramStart"/>
      <w:r>
        <w:t xml:space="preserve">Результатом предоставления Муниципальной услуги является заключение Договора на бесплатную передачу квартир в собственность граждан (далее - Договор) с приложением выписки из ЕГРН, подтверждающей внесение записи о государственной регистрации права собственности Заявителя на жилое помещение либо выдача письменного уведомления об отказе в предоставлении Муниципальной услуги (далее - </w:t>
      </w:r>
      <w:hyperlink w:anchor="P782">
        <w:r>
          <w:rPr>
            <w:color w:val="0000FF"/>
          </w:rPr>
          <w:t>уведомление</w:t>
        </w:r>
      </w:hyperlink>
      <w:r>
        <w:t xml:space="preserve"> об отказе в предоставлении Муниципальной услуги), согласно приложению 4.</w:t>
      </w:r>
      <w:proofErr w:type="gramEnd"/>
    </w:p>
    <w:p w:rsidR="004642B1" w:rsidRDefault="004642B1">
      <w:pPr>
        <w:pStyle w:val="ConsPlusNormal"/>
        <w:jc w:val="both"/>
      </w:pPr>
    </w:p>
    <w:p w:rsidR="004642B1" w:rsidRDefault="004642B1">
      <w:pPr>
        <w:pStyle w:val="ConsPlusTitle"/>
        <w:ind w:firstLine="540"/>
        <w:jc w:val="both"/>
        <w:outlineLvl w:val="2"/>
      </w:pPr>
      <w:r>
        <w:t>2.4. Сроки предоставления Муниципальной услуги</w:t>
      </w:r>
    </w:p>
    <w:p w:rsidR="004642B1" w:rsidRDefault="004642B1">
      <w:pPr>
        <w:pStyle w:val="ConsPlusNormal"/>
        <w:jc w:val="both"/>
      </w:pPr>
    </w:p>
    <w:p w:rsidR="004642B1" w:rsidRDefault="004642B1">
      <w:pPr>
        <w:pStyle w:val="ConsPlusNormal"/>
        <w:ind w:firstLine="540"/>
        <w:jc w:val="both"/>
      </w:pPr>
      <w:bookmarkStart w:id="2" w:name="P127"/>
      <w:bookmarkEnd w:id="2"/>
      <w:r>
        <w:t>2.4.1. Срок предоставления Муниципальной услуги не может превышать двух месяцев со дня поступления в Уполномоченный орган заявления о предоставлении Муниципальной услуги от Заявителя.</w:t>
      </w:r>
    </w:p>
    <w:p w:rsidR="004642B1" w:rsidRDefault="004642B1">
      <w:pPr>
        <w:pStyle w:val="ConsPlusNormal"/>
        <w:spacing w:before="220"/>
        <w:ind w:firstLine="540"/>
        <w:jc w:val="both"/>
      </w:pPr>
      <w:r>
        <w:t xml:space="preserve">2.4.2. В случае представления заявления и документов через МФЦ срок, указанный в </w:t>
      </w:r>
      <w:hyperlink w:anchor="P127">
        <w:r>
          <w:rPr>
            <w:color w:val="0000FF"/>
          </w:rPr>
          <w:t>пункте 2.4.1</w:t>
        </w:r>
      </w:hyperlink>
      <w:r>
        <w:t xml:space="preserve"> настоящего Регламента, исчисляется со дня передачи МФЦ документов в Уполномоченный орган.</w:t>
      </w:r>
    </w:p>
    <w:p w:rsidR="004642B1" w:rsidRDefault="004642B1">
      <w:pPr>
        <w:pStyle w:val="ConsPlusNormal"/>
        <w:spacing w:before="220"/>
        <w:ind w:firstLine="540"/>
        <w:jc w:val="both"/>
      </w:pPr>
      <w:r>
        <w:t>МФЦ обеспечивает передачу полученных документов в Уполномоченный орган в порядке и сроки, установленные соглашением о взаимодействии заключенным между МФЦ и Администрацией муниципального образования "Родниковский муниципальный район", но не позднее следующего рабочего дня со дня их поступления.</w:t>
      </w:r>
    </w:p>
    <w:p w:rsidR="004642B1" w:rsidRDefault="004642B1">
      <w:pPr>
        <w:pStyle w:val="ConsPlusNormal"/>
        <w:spacing w:before="220"/>
        <w:ind w:firstLine="540"/>
        <w:jc w:val="both"/>
      </w:pPr>
      <w:r>
        <w:t>2.4.3.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специалисту Управления или для получения консультации не должно превышать 15 минут.</w:t>
      </w:r>
    </w:p>
    <w:p w:rsidR="004642B1" w:rsidRDefault="004642B1">
      <w:pPr>
        <w:pStyle w:val="ConsPlusNormal"/>
        <w:spacing w:before="220"/>
        <w:ind w:firstLine="540"/>
        <w:jc w:val="both"/>
      </w:pPr>
      <w:r>
        <w:t>2.4.4. Срок регистрации полученных от Заявителя документов о предоставлении Муниципальной услуги составляет:</w:t>
      </w:r>
    </w:p>
    <w:p w:rsidR="004642B1" w:rsidRDefault="004642B1">
      <w:pPr>
        <w:pStyle w:val="ConsPlusNormal"/>
        <w:spacing w:before="220"/>
        <w:ind w:firstLine="540"/>
        <w:jc w:val="both"/>
      </w:pPr>
      <w:r>
        <w:t>- при личном обращении - не более 20 минут в день обращения Заявителя;</w:t>
      </w:r>
    </w:p>
    <w:p w:rsidR="004642B1" w:rsidRDefault="004642B1">
      <w:pPr>
        <w:pStyle w:val="ConsPlusNormal"/>
        <w:spacing w:before="220"/>
        <w:ind w:firstLine="540"/>
        <w:jc w:val="both"/>
      </w:pPr>
      <w:r>
        <w:t>- при направлении заявления и документов по почте, через МФЦ - в день поступления.</w:t>
      </w:r>
    </w:p>
    <w:p w:rsidR="004642B1" w:rsidRDefault="004642B1">
      <w:pPr>
        <w:pStyle w:val="ConsPlusNormal"/>
        <w:spacing w:before="220"/>
        <w:ind w:firstLine="540"/>
        <w:jc w:val="both"/>
      </w:pPr>
      <w:r>
        <w:t>2.4.5. Приостановление предоставления Муниципальной услуги не предусмотрено.</w:t>
      </w:r>
    </w:p>
    <w:p w:rsidR="004642B1" w:rsidRDefault="004642B1">
      <w:pPr>
        <w:pStyle w:val="ConsPlusNormal"/>
        <w:jc w:val="both"/>
      </w:pPr>
    </w:p>
    <w:p w:rsidR="004642B1" w:rsidRDefault="004642B1">
      <w:pPr>
        <w:pStyle w:val="ConsPlusTitle"/>
        <w:ind w:firstLine="540"/>
        <w:jc w:val="both"/>
        <w:outlineLvl w:val="2"/>
      </w:pPr>
      <w:r>
        <w:t>2.5. Правовые основания для предоставления Муниципальной услуги</w:t>
      </w:r>
    </w:p>
    <w:p w:rsidR="004642B1" w:rsidRDefault="004642B1">
      <w:pPr>
        <w:pStyle w:val="ConsPlusNormal"/>
        <w:jc w:val="both"/>
      </w:pPr>
    </w:p>
    <w:p w:rsidR="004642B1" w:rsidRDefault="004642B1">
      <w:pPr>
        <w:pStyle w:val="ConsPlusNormal"/>
        <w:ind w:firstLine="540"/>
        <w:jc w:val="both"/>
      </w:pPr>
      <w:r>
        <w:t>Перечень нормативных правовых актов, регулирующих предоставление Муниципальной услуги, размещается на официальном сайте администрации муниципального образования "Родниковский муниципальный район", в федеральной государственной информационной системе "Федеральный реестр государственных и муниципальных услуг (функций)" и на ЕПГУ:</w:t>
      </w:r>
    </w:p>
    <w:p w:rsidR="004642B1" w:rsidRDefault="004642B1">
      <w:pPr>
        <w:pStyle w:val="ConsPlusNormal"/>
        <w:spacing w:before="220"/>
        <w:ind w:firstLine="540"/>
        <w:jc w:val="both"/>
      </w:pPr>
      <w:r>
        <w:t xml:space="preserve">- </w:t>
      </w:r>
      <w:hyperlink r:id="rId14">
        <w:r>
          <w:rPr>
            <w:color w:val="0000FF"/>
          </w:rPr>
          <w:t>Конституция</w:t>
        </w:r>
      </w:hyperlink>
      <w:r>
        <w:t xml:space="preserve"> Российской Федерации;</w:t>
      </w:r>
    </w:p>
    <w:p w:rsidR="004642B1" w:rsidRDefault="004642B1">
      <w:pPr>
        <w:pStyle w:val="ConsPlusNormal"/>
        <w:spacing w:before="220"/>
        <w:ind w:firstLine="540"/>
        <w:jc w:val="both"/>
      </w:pPr>
      <w:r>
        <w:t xml:space="preserve">- Жилищный </w:t>
      </w:r>
      <w:hyperlink r:id="rId15">
        <w:r>
          <w:rPr>
            <w:color w:val="0000FF"/>
          </w:rPr>
          <w:t>кодекс</w:t>
        </w:r>
      </w:hyperlink>
      <w:r>
        <w:t xml:space="preserve"> Российской Федерации;</w:t>
      </w:r>
    </w:p>
    <w:p w:rsidR="004642B1" w:rsidRDefault="004642B1">
      <w:pPr>
        <w:pStyle w:val="ConsPlusNormal"/>
        <w:spacing w:before="220"/>
        <w:ind w:firstLine="540"/>
        <w:jc w:val="both"/>
      </w:pPr>
      <w:r>
        <w:t xml:space="preserve">- Федеральный </w:t>
      </w:r>
      <w:hyperlink r:id="rId16">
        <w:r>
          <w:rPr>
            <w:color w:val="0000FF"/>
          </w:rPr>
          <w:t>закон</w:t>
        </w:r>
      </w:hyperlink>
      <w:r>
        <w:t xml:space="preserve"> от 06.10.2003 N 131-ФЗ "Об общих принципах организации местного самоуправления в Российской Федерации";</w:t>
      </w:r>
    </w:p>
    <w:p w:rsidR="004642B1" w:rsidRDefault="004642B1">
      <w:pPr>
        <w:pStyle w:val="ConsPlusNormal"/>
        <w:spacing w:before="220"/>
        <w:ind w:firstLine="540"/>
        <w:jc w:val="both"/>
      </w:pPr>
      <w:r>
        <w:t xml:space="preserve">- Федеральный </w:t>
      </w:r>
      <w:hyperlink r:id="rId17">
        <w:r>
          <w:rPr>
            <w:color w:val="0000FF"/>
          </w:rPr>
          <w:t>закон</w:t>
        </w:r>
      </w:hyperlink>
      <w:r>
        <w:t xml:space="preserve"> от 02.05.2006 N 59-ФЗ "О порядке рассмотрения обращений граждан Российской Федерации";</w:t>
      </w:r>
    </w:p>
    <w:p w:rsidR="004642B1" w:rsidRDefault="004642B1">
      <w:pPr>
        <w:pStyle w:val="ConsPlusNormal"/>
        <w:spacing w:before="220"/>
        <w:ind w:firstLine="540"/>
        <w:jc w:val="both"/>
      </w:pPr>
      <w:r>
        <w:t xml:space="preserve">- Федеральный </w:t>
      </w:r>
      <w:hyperlink r:id="rId18">
        <w:r>
          <w:rPr>
            <w:color w:val="0000FF"/>
          </w:rPr>
          <w:t>закон</w:t>
        </w:r>
      </w:hyperlink>
      <w:r>
        <w:t xml:space="preserve"> от 27.07.2010 N 210-ФЗ "Об организации предоставления </w:t>
      </w:r>
      <w:r>
        <w:lastRenderedPageBreak/>
        <w:t>государственных и муниципальных услуг";</w:t>
      </w:r>
    </w:p>
    <w:p w:rsidR="004642B1" w:rsidRDefault="004642B1">
      <w:pPr>
        <w:pStyle w:val="ConsPlusNormal"/>
        <w:spacing w:before="220"/>
        <w:ind w:firstLine="540"/>
        <w:jc w:val="both"/>
      </w:pPr>
      <w:r>
        <w:t xml:space="preserve">- Федеральный </w:t>
      </w:r>
      <w:hyperlink r:id="rId19">
        <w:r>
          <w:rPr>
            <w:color w:val="0000FF"/>
          </w:rPr>
          <w:t>закон</w:t>
        </w:r>
      </w:hyperlink>
      <w:r>
        <w:t xml:space="preserve"> от 27.07.2006 N 152-ФЗ "О персональных данных";</w:t>
      </w:r>
    </w:p>
    <w:p w:rsidR="004642B1" w:rsidRDefault="004642B1">
      <w:pPr>
        <w:pStyle w:val="ConsPlusNormal"/>
        <w:spacing w:before="220"/>
        <w:ind w:firstLine="540"/>
        <w:jc w:val="both"/>
      </w:pPr>
      <w:r>
        <w:t xml:space="preserve">- </w:t>
      </w:r>
      <w:hyperlink r:id="rId20">
        <w:r>
          <w:rPr>
            <w:color w:val="0000FF"/>
          </w:rPr>
          <w:t>Закон</w:t>
        </w:r>
      </w:hyperlink>
      <w:r>
        <w:t xml:space="preserve"> Российской Федерации от 04.07.1991 N 1541-1 "О приватизации жилищного фонда в Российской Федерации";</w:t>
      </w:r>
    </w:p>
    <w:p w:rsidR="004642B1" w:rsidRDefault="004642B1">
      <w:pPr>
        <w:pStyle w:val="ConsPlusNormal"/>
        <w:spacing w:before="220"/>
        <w:ind w:firstLine="540"/>
        <w:jc w:val="both"/>
      </w:pPr>
      <w:r>
        <w:t xml:space="preserve">- </w:t>
      </w:r>
      <w:hyperlink r:id="rId21">
        <w:r>
          <w:rPr>
            <w:color w:val="0000FF"/>
          </w:rPr>
          <w:t>Указ</w:t>
        </w:r>
      </w:hyperlink>
      <w:r>
        <w:t xml:space="preserve"> Губернатора Ивановской области от 31.08.2000 N 42-уг "Об утверждении Положения о бесплатной приватизации жилищного фонда в Ивановской области".</w:t>
      </w:r>
    </w:p>
    <w:p w:rsidR="004642B1" w:rsidRDefault="004642B1">
      <w:pPr>
        <w:pStyle w:val="ConsPlusNormal"/>
        <w:jc w:val="both"/>
      </w:pPr>
    </w:p>
    <w:p w:rsidR="004642B1" w:rsidRDefault="004642B1">
      <w:pPr>
        <w:pStyle w:val="ConsPlusTitle"/>
        <w:ind w:firstLine="540"/>
        <w:jc w:val="both"/>
        <w:outlineLvl w:val="2"/>
      </w:pPr>
      <w:bookmarkStart w:id="3" w:name="P148"/>
      <w:bookmarkEnd w:id="3"/>
      <w:r>
        <w:t>2.6. Перечень документов, необходимых для предоставления Муниципальной услуги</w:t>
      </w:r>
    </w:p>
    <w:p w:rsidR="004642B1" w:rsidRDefault="004642B1">
      <w:pPr>
        <w:pStyle w:val="ConsPlusNormal"/>
        <w:jc w:val="both"/>
      </w:pPr>
    </w:p>
    <w:p w:rsidR="004642B1" w:rsidRDefault="004642B1">
      <w:pPr>
        <w:pStyle w:val="ConsPlusNormal"/>
        <w:ind w:firstLine="540"/>
        <w:jc w:val="both"/>
      </w:pPr>
      <w:r>
        <w:t xml:space="preserve">2.6.1. </w:t>
      </w:r>
      <w:hyperlink w:anchor="P593">
        <w:r>
          <w:rPr>
            <w:color w:val="0000FF"/>
          </w:rPr>
          <w:t>Заявление</w:t>
        </w:r>
      </w:hyperlink>
      <w:r>
        <w:t xml:space="preserve"> о предоставлении муниципальной услуги по форме согласно Приложению N 2 к настоящему Административному регламенту.</w:t>
      </w:r>
    </w:p>
    <w:p w:rsidR="004642B1" w:rsidRDefault="004642B1">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642B1" w:rsidRDefault="004642B1">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4642B1" w:rsidRDefault="004642B1">
      <w:pPr>
        <w:pStyle w:val="ConsPlusNormal"/>
        <w:spacing w:before="220"/>
        <w:ind w:firstLine="540"/>
        <w:jc w:val="both"/>
      </w:pPr>
      <w:r>
        <w:t>- в форме электронного документа в личном кабинете на ЕПГУ;</w:t>
      </w:r>
    </w:p>
    <w:p w:rsidR="004642B1" w:rsidRDefault="004642B1">
      <w:pPr>
        <w:pStyle w:val="ConsPlusNormal"/>
        <w:spacing w:before="220"/>
        <w:ind w:firstLine="540"/>
        <w:jc w:val="both"/>
      </w:pPr>
      <w:r>
        <w:t>- дополнительно на бумажном носителе в виде распечатанного экземпляра электронного документа в Управлении, МФЦ либо направляется заявителю посредством почтовой связи.</w:t>
      </w:r>
    </w:p>
    <w:p w:rsidR="004642B1" w:rsidRDefault="004642B1">
      <w:pPr>
        <w:pStyle w:val="ConsPlusNormal"/>
        <w:spacing w:before="220"/>
        <w:ind w:firstLine="540"/>
        <w:jc w:val="both"/>
      </w:pPr>
      <w:r>
        <w:t>Заявление о приватизации подписывается совершеннолетними членами семьи нанимателя, ранее не использовавшими право на приобретение жилого помещения в порядке приватизации, в том числе признанными судом ограниченно дееспособными, а также несовершеннолетними, достигшими возраста 14 лет.</w:t>
      </w:r>
    </w:p>
    <w:p w:rsidR="004642B1" w:rsidRDefault="004642B1">
      <w:pPr>
        <w:pStyle w:val="ConsPlusNormal"/>
        <w:spacing w:before="220"/>
        <w:ind w:firstLine="540"/>
        <w:jc w:val="both"/>
      </w:pPr>
      <w:r>
        <w:t>Граждане, признанные судом ограниченно дееспособными, и несовершеннолетние, достигшие возраста 14 лет, действуют с согласия их законных представителей.</w:t>
      </w:r>
    </w:p>
    <w:p w:rsidR="004642B1" w:rsidRDefault="004642B1">
      <w:pPr>
        <w:pStyle w:val="ConsPlusNormal"/>
        <w:spacing w:before="220"/>
        <w:ind w:firstLine="540"/>
        <w:jc w:val="both"/>
      </w:pPr>
      <w:r>
        <w:t>За несовершеннолетних детей, не достигших 14 лет, и недееспособных граждан, признанных таковыми в судебном порядке, действуют их законные представители.</w:t>
      </w:r>
    </w:p>
    <w:p w:rsidR="004642B1" w:rsidRDefault="004642B1">
      <w:pPr>
        <w:pStyle w:val="ConsPlusNormal"/>
        <w:spacing w:before="220"/>
        <w:ind w:firstLine="540"/>
        <w:jc w:val="both"/>
      </w:pPr>
      <w:r>
        <w:t>2.6.2.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4642B1" w:rsidRDefault="004642B1">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t>ии и ау</w:t>
      </w:r>
      <w:proofErr w:type="gramEnd"/>
      <w:r>
        <w:t>тентификации (далее - ЕСИА) и могут быть проверены путем направления запроса с использованием СМЭВ.</w:t>
      </w:r>
    </w:p>
    <w:p w:rsidR="004642B1" w:rsidRDefault="004642B1">
      <w:pPr>
        <w:pStyle w:val="ConsPlusNormal"/>
        <w:spacing w:before="220"/>
        <w:ind w:firstLine="540"/>
        <w:jc w:val="both"/>
      </w:pPr>
      <w:r>
        <w:t>В случае</w:t>
      </w:r>
      <w:proofErr w:type="gramStart"/>
      <w:r>
        <w:t>,</w:t>
      </w:r>
      <w:proofErr w:type="gramEnd"/>
      <w: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4642B1" w:rsidRDefault="004642B1">
      <w:pPr>
        <w:pStyle w:val="ConsPlusNormal"/>
        <w:spacing w:before="220"/>
        <w:ind w:firstLine="540"/>
        <w:jc w:val="both"/>
      </w:pPr>
      <w: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4642B1" w:rsidRDefault="004642B1">
      <w:pPr>
        <w:pStyle w:val="ConsPlusNormal"/>
        <w:spacing w:before="220"/>
        <w:ind w:firstLine="540"/>
        <w:jc w:val="both"/>
      </w:pPr>
      <w:r>
        <w:t>2.6.3.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4642B1" w:rsidRDefault="004642B1">
      <w:pPr>
        <w:pStyle w:val="ConsPlusNormal"/>
        <w:spacing w:before="220"/>
        <w:ind w:firstLine="540"/>
        <w:jc w:val="both"/>
      </w:pPr>
      <w:r>
        <w:lastRenderedPageBreak/>
        <w:t>2.6.4. Свидетельство о рождении несовершеннолетних детей, зарегистрированных в приватизируемом жилом помещении.</w:t>
      </w:r>
    </w:p>
    <w:p w:rsidR="004642B1" w:rsidRDefault="004642B1">
      <w:pPr>
        <w:pStyle w:val="ConsPlusNormal"/>
        <w:spacing w:before="220"/>
        <w:ind w:firstLine="540"/>
        <w:jc w:val="both"/>
      </w:pPr>
      <w:r>
        <w:t xml:space="preserve">2.6.5. </w:t>
      </w:r>
      <w:proofErr w:type="gramStart"/>
      <w: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4642B1" w:rsidRDefault="004642B1">
      <w:pPr>
        <w:pStyle w:val="ConsPlusNormal"/>
        <w:spacing w:before="220"/>
        <w:ind w:firstLine="540"/>
        <w:jc w:val="both"/>
      </w:pPr>
      <w:r>
        <w:t>2.6.6.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4642B1" w:rsidRDefault="004642B1">
      <w:pPr>
        <w:pStyle w:val="ConsPlusNormal"/>
        <w:spacing w:before="220"/>
        <w:ind w:firstLine="540"/>
        <w:jc w:val="both"/>
      </w:pPr>
      <w:r>
        <w:t xml:space="preserve">2.6.7. </w:t>
      </w:r>
      <w:proofErr w:type="gramStart"/>
      <w: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t xml:space="preserve">, </w:t>
      </w:r>
      <w:proofErr w:type="gramStart"/>
      <w:r>
        <w:t>имеющих право пользования данным помещением на условиях социального найма.</w:t>
      </w:r>
      <w:proofErr w:type="gramEnd"/>
    </w:p>
    <w:p w:rsidR="004642B1" w:rsidRDefault="004642B1">
      <w:pPr>
        <w:pStyle w:val="ConsPlusNormal"/>
        <w:spacing w:before="220"/>
        <w:ind w:firstLine="540"/>
        <w:jc w:val="both"/>
      </w:pPr>
      <w:r>
        <w:t>2.6.8.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4642B1" w:rsidRDefault="004642B1">
      <w:pPr>
        <w:pStyle w:val="ConsPlusNormal"/>
        <w:spacing w:before="220"/>
        <w:ind w:firstLine="540"/>
        <w:jc w:val="both"/>
      </w:pPr>
      <w:r>
        <w:t xml:space="preserve">2.6.9. </w:t>
      </w:r>
      <w:proofErr w:type="gramStart"/>
      <w: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t xml:space="preserve"> данным помещением на условиях социального найма (при наличии в отношении таких лиц вступившего в силу решения суда).</w:t>
      </w:r>
    </w:p>
    <w:p w:rsidR="004642B1" w:rsidRDefault="004642B1">
      <w:pPr>
        <w:pStyle w:val="ConsPlusNormal"/>
        <w:spacing w:before="220"/>
        <w:ind w:firstLine="540"/>
        <w:jc w:val="both"/>
      </w:pPr>
      <w:r>
        <w:t xml:space="preserve">2.6.10. </w:t>
      </w:r>
      <w:proofErr w:type="gramStart"/>
      <w:r>
        <w:t>Нотариально удостоверенное заявление граждан, занимающих жилое помещение на условиях социального найма или временно отсутствующих, за которыми в соответствии с действующим законодательством сохраняется право пользования жилым помещением, об отказе от участия в приватизации жилого помещения в пользу других членов семьи (только в случае, если указанные граждане ранее не использовали свое право на приобретение жилого помещения в собственность в порядке приватизации).</w:t>
      </w:r>
      <w:proofErr w:type="gramEnd"/>
    </w:p>
    <w:p w:rsidR="004642B1" w:rsidRDefault="004642B1">
      <w:pPr>
        <w:pStyle w:val="ConsPlusNormal"/>
        <w:spacing w:before="220"/>
        <w:ind w:firstLine="540"/>
        <w:jc w:val="both"/>
      </w:pPr>
      <w:r>
        <w:t>2.6.11. Сведения о регистрации Заявителей по месту жительства в период с 11.07.91 до момента регистрации в приватизируемом жилом помещении - в случае перемены жительства после указанной даты (только в отношении граждан, в чью собственность передается приватизируемое жилое помещение).</w:t>
      </w:r>
    </w:p>
    <w:p w:rsidR="004642B1" w:rsidRDefault="004642B1">
      <w:pPr>
        <w:pStyle w:val="ConsPlusNormal"/>
        <w:spacing w:before="220"/>
        <w:ind w:firstLine="540"/>
        <w:jc w:val="both"/>
      </w:pPr>
      <w:r>
        <w:t xml:space="preserve">2.6.12. </w:t>
      </w:r>
      <w:proofErr w:type="gramStart"/>
      <w:r>
        <w:t xml:space="preserve">Сведения, подтверждающие сохранение (утрату) права на приватизацию в </w:t>
      </w:r>
      <w:r>
        <w:lastRenderedPageBreak/>
        <w:t>государственном и муниципальном фонде в случае, если Заявитель в период с 11.07.91 до момента регистрации в приватизируемом жилом помещении был зарегистрирован по месту жительства в другом муниципальном образовании (в отношении граждан, в чью собственность передается приватизируемое жилое помещение, а также граждан, согласие которых на приватизацию не требуется в связи с утратой ими</w:t>
      </w:r>
      <w:proofErr w:type="gramEnd"/>
      <w:r>
        <w:t xml:space="preserve"> права на приватизацию).</w:t>
      </w:r>
    </w:p>
    <w:p w:rsidR="004642B1" w:rsidRDefault="004642B1">
      <w:pPr>
        <w:pStyle w:val="ConsPlusNormal"/>
        <w:spacing w:before="220"/>
        <w:ind w:firstLine="540"/>
        <w:jc w:val="both"/>
      </w:pPr>
      <w:r>
        <w:t xml:space="preserve">2.6.13. Согласие на обработку персональных данных, согласно </w:t>
      </w:r>
      <w:hyperlink w:anchor="P740">
        <w:r>
          <w:rPr>
            <w:color w:val="0000FF"/>
          </w:rPr>
          <w:t>приложению 3</w:t>
        </w:r>
      </w:hyperlink>
      <w:r>
        <w:t>.</w:t>
      </w:r>
    </w:p>
    <w:p w:rsidR="004642B1" w:rsidRDefault="004642B1">
      <w:pPr>
        <w:pStyle w:val="ConsPlusNormal"/>
        <w:jc w:val="both"/>
      </w:pPr>
    </w:p>
    <w:p w:rsidR="004642B1" w:rsidRDefault="004642B1">
      <w:pPr>
        <w:pStyle w:val="ConsPlusTitle"/>
        <w:ind w:firstLine="540"/>
        <w:jc w:val="both"/>
        <w:outlineLvl w:val="2"/>
      </w:pPr>
      <w:bookmarkStart w:id="4" w:name="P174"/>
      <w:bookmarkEnd w:id="4"/>
      <w:r>
        <w:t>2.7. Перечень оснований для отказа в приеме документов, для приостановления и (или) отказа в предоставлении Муниципальной услуги</w:t>
      </w:r>
    </w:p>
    <w:p w:rsidR="004642B1" w:rsidRDefault="004642B1">
      <w:pPr>
        <w:pStyle w:val="ConsPlusNormal"/>
        <w:jc w:val="both"/>
      </w:pPr>
    </w:p>
    <w:p w:rsidR="004642B1" w:rsidRDefault="004642B1">
      <w:pPr>
        <w:pStyle w:val="ConsPlusNormal"/>
        <w:ind w:firstLine="540"/>
        <w:jc w:val="both"/>
      </w:pPr>
      <w:r>
        <w:t>2.7.1. Основанием для отказа в предоставлении Муниципальной услуги является:</w:t>
      </w:r>
    </w:p>
    <w:p w:rsidR="004642B1" w:rsidRDefault="004642B1">
      <w:pPr>
        <w:pStyle w:val="ConsPlusNormal"/>
        <w:spacing w:before="220"/>
        <w:ind w:firstLine="540"/>
        <w:jc w:val="both"/>
      </w:pPr>
      <w:r>
        <w:t>- жилое помещение не подлежит приватизации в соответствии с действующим законодательством;</w:t>
      </w:r>
    </w:p>
    <w:p w:rsidR="004642B1" w:rsidRDefault="004642B1">
      <w:pPr>
        <w:pStyle w:val="ConsPlusNormal"/>
        <w:spacing w:before="220"/>
        <w:ind w:firstLine="540"/>
        <w:jc w:val="both"/>
      </w:pPr>
      <w:r>
        <w:t>- жилое помещение не является собственностью муниципального образования "Родниковское городское поселение Родниковского муниципального района", муниципального образования "Родниковский муниципальный район";</w:t>
      </w:r>
    </w:p>
    <w:p w:rsidR="004642B1" w:rsidRDefault="004642B1">
      <w:pPr>
        <w:pStyle w:val="ConsPlusNormal"/>
        <w:spacing w:before="220"/>
        <w:ind w:firstLine="540"/>
        <w:jc w:val="both"/>
      </w:pPr>
      <w:r>
        <w:t>- непредставление Заявителем документов, обязательных для представления;</w:t>
      </w:r>
    </w:p>
    <w:p w:rsidR="004642B1" w:rsidRDefault="004642B1">
      <w:pPr>
        <w:pStyle w:val="ConsPlusNormal"/>
        <w:spacing w:before="220"/>
        <w:ind w:firstLine="540"/>
        <w:jc w:val="both"/>
      </w:pPr>
      <w:r>
        <w:t>- представление Заявителем документов, по форме или содержанию не соответствующих требованиям действующего законодательства;</w:t>
      </w:r>
    </w:p>
    <w:p w:rsidR="004642B1" w:rsidRDefault="004642B1">
      <w:pPr>
        <w:pStyle w:val="ConsPlusNormal"/>
        <w:spacing w:before="220"/>
        <w:ind w:firstLine="540"/>
        <w:jc w:val="both"/>
      </w:pPr>
      <w:r>
        <w:t>- отсутствие документа, подтверждающего полномочия представителя Заявителя;</w:t>
      </w:r>
    </w:p>
    <w:p w:rsidR="004642B1" w:rsidRDefault="004642B1">
      <w:pPr>
        <w:pStyle w:val="ConsPlusNormal"/>
        <w:spacing w:before="220"/>
        <w:ind w:firstLine="540"/>
        <w:jc w:val="both"/>
      </w:pPr>
      <w:r>
        <w:t>- наличие письменного возражения совершеннолетнего третьего лица, в интересах которого было подано обращение, о его рассмотрении;</w:t>
      </w:r>
    </w:p>
    <w:p w:rsidR="004642B1" w:rsidRDefault="004642B1">
      <w:pPr>
        <w:pStyle w:val="ConsPlusNormal"/>
        <w:spacing w:before="220"/>
        <w:ind w:firstLine="540"/>
        <w:jc w:val="both"/>
      </w:pPr>
      <w:r>
        <w:t>- в отношении жилого помещения гражданами подписано обязательство о сдаче (передаче) жилого помещения;</w:t>
      </w:r>
    </w:p>
    <w:p w:rsidR="004642B1" w:rsidRDefault="004642B1">
      <w:pPr>
        <w:pStyle w:val="ConsPlusNormal"/>
        <w:spacing w:before="220"/>
        <w:ind w:firstLine="540"/>
        <w:jc w:val="both"/>
      </w:pPr>
      <w:r>
        <w:t>- с Заявлением о приватизации обратился гражданин, который уже использовал право на приобретение в собственность жилого помещения в порядке бесплатной приватизации (за исключением граждан, которые стали собственниками жилого помещения в порядке его приватизации в период своего несовершеннолетия);</w:t>
      </w:r>
    </w:p>
    <w:p w:rsidR="004642B1" w:rsidRDefault="004642B1">
      <w:pPr>
        <w:pStyle w:val="ConsPlusNormal"/>
        <w:spacing w:before="220"/>
        <w:ind w:firstLine="540"/>
        <w:jc w:val="both"/>
      </w:pPr>
      <w: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4642B1" w:rsidRDefault="004642B1">
      <w:pPr>
        <w:pStyle w:val="ConsPlusNormal"/>
        <w:spacing w:before="220"/>
        <w:ind w:firstLine="540"/>
        <w:jc w:val="both"/>
      </w:pPr>
      <w:r>
        <w:t>- граждан, выбывших в организации стационарного социального обслуживания;</w:t>
      </w:r>
    </w:p>
    <w:p w:rsidR="004642B1" w:rsidRDefault="004642B1">
      <w:pPr>
        <w:pStyle w:val="ConsPlusNormal"/>
        <w:spacing w:before="220"/>
        <w:ind w:firstLine="540"/>
        <w:jc w:val="both"/>
      </w:pPr>
      <w: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4642B1" w:rsidRDefault="004642B1">
      <w:pPr>
        <w:pStyle w:val="ConsPlusNormal"/>
        <w:spacing w:before="220"/>
        <w:ind w:firstLine="540"/>
        <w:jc w:val="both"/>
      </w:pPr>
      <w:r>
        <w:t xml:space="preserve">- граждан, выбывших в места лишения свободы или осужденных к принудительным работам (в соответствии с </w:t>
      </w:r>
      <w:hyperlink r:id="rId22">
        <w:r>
          <w:rPr>
            <w:color w:val="0000FF"/>
          </w:rPr>
          <w:t>постановлением</w:t>
        </w:r>
      </w:hyperlink>
      <w:r>
        <w:t xml:space="preserve"> Конституционного Суда Российской Федерации от 23 июня 1995 г. N 8-П);</w:t>
      </w:r>
    </w:p>
    <w:p w:rsidR="004642B1" w:rsidRDefault="004642B1">
      <w:pPr>
        <w:pStyle w:val="ConsPlusNormal"/>
        <w:spacing w:before="220"/>
        <w:ind w:firstLine="540"/>
        <w:jc w:val="both"/>
      </w:pPr>
      <w:r>
        <w:t>- граждан, снятых с регистрационного учета на основании судебных решений, но сохранивших право пользования жилым помещением;</w:t>
      </w:r>
    </w:p>
    <w:p w:rsidR="004642B1" w:rsidRDefault="004642B1">
      <w:pPr>
        <w:pStyle w:val="ConsPlusNormal"/>
        <w:spacing w:before="220"/>
        <w:ind w:firstLine="540"/>
        <w:jc w:val="both"/>
      </w:pPr>
      <w:r>
        <w:lastRenderedPageBreak/>
        <w:t>- граждан, снятых с регистрационного учета без указания точного адреса;</w:t>
      </w:r>
    </w:p>
    <w:p w:rsidR="004642B1" w:rsidRDefault="004642B1">
      <w:pPr>
        <w:pStyle w:val="ConsPlusNormal"/>
        <w:spacing w:before="220"/>
        <w:ind w:firstLine="540"/>
        <w:jc w:val="both"/>
      </w:pPr>
      <w:r>
        <w:t>-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4642B1" w:rsidRDefault="004642B1">
      <w:pPr>
        <w:pStyle w:val="ConsPlusNormal"/>
        <w:spacing w:before="220"/>
        <w:ind w:firstLine="540"/>
        <w:jc w:val="both"/>
      </w:pPr>
      <w:r>
        <w:t>- с Заявлением о приватизации обратилось ненадлежащее лицо;</w:t>
      </w:r>
    </w:p>
    <w:p w:rsidR="004642B1" w:rsidRDefault="004642B1">
      <w:pPr>
        <w:pStyle w:val="ConsPlusNormal"/>
        <w:spacing w:before="220"/>
        <w:ind w:firstLine="540"/>
        <w:jc w:val="both"/>
      </w:pPr>
      <w:r>
        <w:t>-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642B1" w:rsidRDefault="004642B1">
      <w:pPr>
        <w:pStyle w:val="ConsPlusNormal"/>
        <w:spacing w:before="220"/>
        <w:ind w:firstLine="540"/>
        <w:jc w:val="both"/>
      </w:pPr>
      <w: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642B1" w:rsidRDefault="004642B1">
      <w:pPr>
        <w:pStyle w:val="ConsPlusNormal"/>
        <w:spacing w:before="220"/>
        <w:ind w:firstLine="540"/>
        <w:jc w:val="both"/>
      </w:pPr>
      <w:r>
        <w:t>- неполное заполнение обязательных полей в форме запроса о предоставлении услуги (недостоверное, неправильное);</w:t>
      </w:r>
    </w:p>
    <w:p w:rsidR="004642B1" w:rsidRDefault="004642B1">
      <w:pPr>
        <w:pStyle w:val="ConsPlusNormal"/>
        <w:spacing w:before="220"/>
        <w:ind w:firstLine="540"/>
        <w:jc w:val="both"/>
      </w:pPr>
      <w:r>
        <w:t>- представление неполного комплекта документов;</w:t>
      </w:r>
    </w:p>
    <w:p w:rsidR="004642B1" w:rsidRDefault="004642B1">
      <w:pPr>
        <w:pStyle w:val="ConsPlusNormal"/>
        <w:spacing w:before="220"/>
        <w:ind w:firstLine="540"/>
        <w:jc w:val="both"/>
      </w:pPr>
      <w: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642B1" w:rsidRDefault="004642B1">
      <w:pPr>
        <w:pStyle w:val="ConsPlusNormal"/>
        <w:spacing w:before="220"/>
        <w:ind w:firstLine="540"/>
        <w:jc w:val="both"/>
      </w:pPr>
      <w:r>
        <w:t>-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4642B1" w:rsidRDefault="004642B1">
      <w:pPr>
        <w:pStyle w:val="ConsPlusNormal"/>
        <w:spacing w:before="220"/>
        <w:ind w:firstLine="540"/>
        <w:jc w:val="both"/>
      </w:pPr>
      <w:r>
        <w:t>-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Управлением;</w:t>
      </w:r>
    </w:p>
    <w:p w:rsidR="004642B1" w:rsidRDefault="004642B1">
      <w:pPr>
        <w:pStyle w:val="ConsPlusNormal"/>
        <w:spacing w:before="220"/>
        <w:ind w:firstLine="540"/>
        <w:jc w:val="both"/>
      </w:pPr>
      <w:r>
        <w:t>- оспаривание в судебном порядке права на жилое помещение, в отношении которого подан запрос.</w:t>
      </w:r>
    </w:p>
    <w:p w:rsidR="004642B1" w:rsidRDefault="004642B1">
      <w:pPr>
        <w:pStyle w:val="ConsPlusNormal"/>
        <w:spacing w:before="220"/>
        <w:ind w:firstLine="540"/>
        <w:jc w:val="both"/>
      </w:pPr>
      <w:r>
        <w:t>2.7.2. Основания для отказа в приеме документов, необходимых для предоставления Муниципальной услуги, и приостановления Муниципальной услуги отсутствуют.</w:t>
      </w:r>
    </w:p>
    <w:p w:rsidR="004642B1" w:rsidRDefault="004642B1">
      <w:pPr>
        <w:pStyle w:val="ConsPlusNormal"/>
        <w:spacing w:before="220"/>
        <w:ind w:firstLine="540"/>
        <w:jc w:val="both"/>
      </w:pPr>
      <w:r>
        <w:t xml:space="preserve">2.7.3. В случаях, предусмотренных </w:t>
      </w:r>
      <w:hyperlink r:id="rId23">
        <w:r>
          <w:rPr>
            <w:color w:val="0000FF"/>
          </w:rPr>
          <w:t>статьей 11</w:t>
        </w:r>
      </w:hyperlink>
      <w:r>
        <w:t xml:space="preserve"> Федерального закона от 02.05.2006 N 59-ФЗ "О порядке рассмотрения обращений граждан Российской Федерации", ответ на обращение не дается.</w:t>
      </w:r>
    </w:p>
    <w:p w:rsidR="004642B1" w:rsidRDefault="004642B1">
      <w:pPr>
        <w:pStyle w:val="ConsPlusNormal"/>
        <w:spacing w:before="220"/>
        <w:ind w:firstLine="540"/>
        <w:jc w:val="both"/>
      </w:pPr>
      <w:r>
        <w:t>2.7.4. Отказ должен быть мотивирован. Письменное Уведомление об отказе направляется Заявителю почтовой связью либо выдается Заявителю при личном обращении в Управление, МФЦ (в зависимости от способа получения, указанного в письменном обращении Заявителя).</w:t>
      </w:r>
    </w:p>
    <w:p w:rsidR="004642B1" w:rsidRDefault="004642B1">
      <w:pPr>
        <w:pStyle w:val="ConsPlusNormal"/>
        <w:spacing w:before="220"/>
        <w:ind w:firstLine="540"/>
        <w:jc w:val="both"/>
      </w:pPr>
      <w:r>
        <w:t>2.7.5.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642B1" w:rsidRDefault="004642B1">
      <w:pPr>
        <w:pStyle w:val="ConsPlusNormal"/>
        <w:spacing w:before="220"/>
        <w:ind w:firstLine="540"/>
        <w:jc w:val="both"/>
      </w:pPr>
      <w:r>
        <w:t xml:space="preserve">2.7.6. Предоставление Муниципальной услуги прекращается в случае поступления </w:t>
      </w:r>
      <w:hyperlink w:anchor="P593">
        <w:r>
          <w:rPr>
            <w:color w:val="0000FF"/>
          </w:rPr>
          <w:t>Заявления</w:t>
        </w:r>
      </w:hyperlink>
      <w:r>
        <w:t xml:space="preserve"> Заявителя о прекращении предоставления Муниципальной услуги и возврате </w:t>
      </w:r>
      <w:r>
        <w:lastRenderedPageBreak/>
        <w:t>документов (далее - Заявление о прекращении предоставления Муниципальной услуги) (приложение N 2 к настоящему Регламенту).</w:t>
      </w:r>
    </w:p>
    <w:p w:rsidR="004642B1" w:rsidRDefault="004642B1">
      <w:pPr>
        <w:pStyle w:val="ConsPlusNormal"/>
        <w:jc w:val="both"/>
      </w:pPr>
    </w:p>
    <w:p w:rsidR="004642B1" w:rsidRDefault="004642B1">
      <w:pPr>
        <w:pStyle w:val="ConsPlusTitle"/>
        <w:ind w:firstLine="540"/>
        <w:jc w:val="both"/>
        <w:outlineLvl w:val="2"/>
      </w:pPr>
      <w:r>
        <w:t>2.8. Размер платы, взимаемой с Заявителя при предоставлении Муниципальной услуги и способы ее взимания</w:t>
      </w:r>
    </w:p>
    <w:p w:rsidR="004642B1" w:rsidRDefault="004642B1">
      <w:pPr>
        <w:pStyle w:val="ConsPlusNormal"/>
        <w:jc w:val="both"/>
      </w:pPr>
    </w:p>
    <w:p w:rsidR="004642B1" w:rsidRDefault="004642B1">
      <w:pPr>
        <w:pStyle w:val="ConsPlusNormal"/>
        <w:ind w:firstLine="540"/>
        <w:jc w:val="both"/>
      </w:pPr>
      <w:r>
        <w:t>2.8.1. Предоставление Муниципальной услуги осуществляется бесплатно.</w:t>
      </w:r>
    </w:p>
    <w:p w:rsidR="004642B1" w:rsidRDefault="004642B1">
      <w:pPr>
        <w:pStyle w:val="ConsPlusNormal"/>
        <w:spacing w:before="220"/>
        <w:ind w:firstLine="540"/>
        <w:jc w:val="both"/>
      </w:pPr>
      <w:r>
        <w:t xml:space="preserve">2.8.2. В соответствии со </w:t>
      </w:r>
      <w:hyperlink r:id="rId24">
        <w:r>
          <w:rPr>
            <w:color w:val="0000FF"/>
          </w:rPr>
          <w:t>ст. 22.1</w:t>
        </w:r>
      </w:hyperlink>
      <w:r>
        <w:t xml:space="preserve"> Основ законодательства Российской Федерации о нотариате, утвержденных Верховным Советом Российской Федерации от 11.02.93 N 4462-1, нотариальное удостоверение доверенности на совершение действий, свидетельствование подлинности подписи на заявлениях и других документах осуществляется за плату, размер которой установлен </w:t>
      </w:r>
      <w:hyperlink r:id="rId25">
        <w:r>
          <w:rPr>
            <w:color w:val="0000FF"/>
          </w:rPr>
          <w:t>статьей 333.24</w:t>
        </w:r>
      </w:hyperlink>
      <w:r>
        <w:t xml:space="preserve"> Налогового кодекса Российской Федерации.</w:t>
      </w:r>
    </w:p>
    <w:p w:rsidR="004642B1" w:rsidRDefault="004642B1">
      <w:pPr>
        <w:pStyle w:val="ConsPlusNormal"/>
        <w:spacing w:before="220"/>
        <w:ind w:firstLine="540"/>
        <w:jc w:val="both"/>
      </w:pPr>
      <w:r>
        <w:t xml:space="preserve">2.8.3. В соответствии со </w:t>
      </w:r>
      <w:hyperlink r:id="rId26">
        <w:r>
          <w:rPr>
            <w:color w:val="0000FF"/>
          </w:rPr>
          <w:t>ст. 17</w:t>
        </w:r>
      </w:hyperlink>
      <w:r>
        <w:t xml:space="preserve"> Федерального закона от 13.07.2015 N 218-ФЗ "О государственной регистрации недвижимости" за государственную регистрацию прав взимается государственная пошлина, размер которой установлен </w:t>
      </w:r>
      <w:hyperlink r:id="rId27">
        <w:r>
          <w:rPr>
            <w:color w:val="0000FF"/>
          </w:rPr>
          <w:t>статьей 333.33</w:t>
        </w:r>
      </w:hyperlink>
      <w:r>
        <w:t xml:space="preserve"> Налогового кодекса Российской Федерации.</w:t>
      </w:r>
    </w:p>
    <w:p w:rsidR="004642B1" w:rsidRDefault="004642B1">
      <w:pPr>
        <w:pStyle w:val="ConsPlusNormal"/>
        <w:ind w:firstLine="540"/>
        <w:jc w:val="both"/>
      </w:pPr>
    </w:p>
    <w:p w:rsidR="004642B1" w:rsidRDefault="004642B1">
      <w:pPr>
        <w:pStyle w:val="ConsPlusTitle"/>
        <w:ind w:firstLine="540"/>
        <w:jc w:val="both"/>
        <w:outlineLvl w:val="2"/>
      </w:pPr>
      <w: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42B1" w:rsidRDefault="004642B1">
      <w:pPr>
        <w:pStyle w:val="ConsPlusNormal"/>
        <w:ind w:firstLine="540"/>
        <w:jc w:val="both"/>
      </w:pPr>
    </w:p>
    <w:p w:rsidR="004642B1" w:rsidRDefault="004642B1">
      <w:pPr>
        <w:pStyle w:val="ConsPlusNormal"/>
        <w:ind w:firstLine="540"/>
        <w:jc w:val="both"/>
      </w:pPr>
      <w:r>
        <w:t>2.9.1. Услуги, необходимые и обязательные для предоставления муниципальной услуги, отсутствуют.</w:t>
      </w:r>
    </w:p>
    <w:p w:rsidR="004642B1" w:rsidRDefault="004642B1">
      <w:pPr>
        <w:pStyle w:val="ConsPlusNormal"/>
        <w:jc w:val="both"/>
      </w:pPr>
    </w:p>
    <w:p w:rsidR="004642B1" w:rsidRDefault="004642B1">
      <w:pPr>
        <w:pStyle w:val="ConsPlusTitle"/>
        <w:ind w:firstLine="540"/>
        <w:jc w:val="both"/>
        <w:outlineLvl w:val="2"/>
      </w:pPr>
      <w:r>
        <w:t>2.10. Требования к местам предоставления Муниципальной услуги</w:t>
      </w:r>
    </w:p>
    <w:p w:rsidR="004642B1" w:rsidRDefault="004642B1">
      <w:pPr>
        <w:pStyle w:val="ConsPlusNormal"/>
        <w:jc w:val="both"/>
      </w:pPr>
    </w:p>
    <w:p w:rsidR="004642B1" w:rsidRDefault="004642B1">
      <w:pPr>
        <w:pStyle w:val="ConsPlusNormal"/>
        <w:ind w:firstLine="540"/>
        <w:jc w:val="both"/>
      </w:pPr>
      <w:r>
        <w:t>2.10.1. Здание, в котором предоставляется Муниципальная услуга, должно располагаться с учетом пешеходной доступности для Заявителей от остановок общественного транспорта.</w:t>
      </w:r>
    </w:p>
    <w:p w:rsidR="004642B1" w:rsidRDefault="004642B1">
      <w:pPr>
        <w:pStyle w:val="ConsPlusNormal"/>
        <w:spacing w:before="220"/>
        <w:ind w:firstLine="540"/>
        <w:jc w:val="both"/>
      </w:pPr>
      <w:r>
        <w:t>2.10.2. Здание, в котором предоставляется Муниципальная услуга, должно быть оборудовано отдельным входом для свободного доступа граждан. Должны быть созданы условия для обслуживания маломобильных групп населения: помещения должны быть оборудованы пандусами, специальными ограждениями и перилами.</w:t>
      </w:r>
    </w:p>
    <w:p w:rsidR="004642B1" w:rsidRDefault="004642B1">
      <w:pPr>
        <w:pStyle w:val="ConsPlusNormal"/>
        <w:spacing w:before="220"/>
        <w:ind w:firstLine="540"/>
        <w:jc w:val="both"/>
      </w:pPr>
      <w:r>
        <w:t>Определить место приема маломобильных групп населения по вопросам предоставления муниципальной услуги - МБУ "МФЦ Родниковского муниципального района</w:t>
      </w:r>
      <w:proofErr w:type="gramStart"/>
      <w:r>
        <w:t>""</w:t>
      </w:r>
      <w:proofErr w:type="gramEnd"/>
      <w:r>
        <w:t>Мои документы", расположенное по адресу: г. Родники, ул. Советская, д. 20, литер Д.</w:t>
      </w:r>
    </w:p>
    <w:p w:rsidR="004642B1" w:rsidRDefault="004642B1">
      <w:pPr>
        <w:pStyle w:val="ConsPlusNormal"/>
        <w:spacing w:before="220"/>
        <w:ind w:firstLine="540"/>
        <w:jc w:val="both"/>
      </w:pPr>
      <w:r>
        <w:t>2.10.3. 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42B1" w:rsidRDefault="004642B1">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642B1" w:rsidRDefault="004642B1">
      <w:pPr>
        <w:pStyle w:val="ConsPlusNormal"/>
        <w:spacing w:before="220"/>
        <w:ind w:firstLine="540"/>
        <w:jc w:val="both"/>
      </w:pPr>
      <w:r>
        <w:t xml:space="preserve">2.10.4.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w:t>
      </w:r>
      <w:r>
        <w:lastRenderedPageBreak/>
        <w:t>(контрастными)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42B1" w:rsidRDefault="004642B1">
      <w:pPr>
        <w:pStyle w:val="ConsPlusNormal"/>
        <w:spacing w:before="220"/>
        <w:ind w:firstLine="540"/>
        <w:jc w:val="both"/>
      </w:pPr>
      <w:r>
        <w:t>2.10.5. Центральный вход в здание Уполномоченного органа должен быть оборудован информационной табличкой (вывеской), содержащей информацию:</w:t>
      </w:r>
    </w:p>
    <w:p w:rsidR="004642B1" w:rsidRDefault="004642B1">
      <w:pPr>
        <w:pStyle w:val="ConsPlusNormal"/>
        <w:spacing w:before="220"/>
        <w:ind w:firstLine="540"/>
        <w:jc w:val="both"/>
      </w:pPr>
      <w:r>
        <w:t>- наименование;</w:t>
      </w:r>
    </w:p>
    <w:p w:rsidR="004642B1" w:rsidRDefault="004642B1">
      <w:pPr>
        <w:pStyle w:val="ConsPlusNormal"/>
        <w:spacing w:before="220"/>
        <w:ind w:firstLine="540"/>
        <w:jc w:val="both"/>
      </w:pPr>
      <w:r>
        <w:t>- местонахождение и юридический адрес; режим работы; график приема;</w:t>
      </w:r>
    </w:p>
    <w:p w:rsidR="004642B1" w:rsidRDefault="004642B1">
      <w:pPr>
        <w:pStyle w:val="ConsPlusNormal"/>
        <w:spacing w:before="220"/>
        <w:ind w:firstLine="540"/>
        <w:jc w:val="both"/>
      </w:pPr>
      <w:r>
        <w:t>- номера телефонов для справок.</w:t>
      </w:r>
    </w:p>
    <w:p w:rsidR="004642B1" w:rsidRDefault="004642B1">
      <w:pPr>
        <w:pStyle w:val="ConsPlusNormal"/>
        <w:spacing w:before="220"/>
        <w:ind w:firstLine="540"/>
        <w:jc w:val="both"/>
      </w:pPr>
      <w:r>
        <w:t>2.10.6. Помещения, в которых предоставляется муниципальная услуга, должны соответствовать санитарно-эпидемиологическим правилам и нормативам.</w:t>
      </w:r>
    </w:p>
    <w:p w:rsidR="004642B1" w:rsidRDefault="004642B1">
      <w:pPr>
        <w:pStyle w:val="ConsPlusNormal"/>
        <w:spacing w:before="220"/>
        <w:ind w:firstLine="540"/>
        <w:jc w:val="both"/>
      </w:pPr>
      <w:r>
        <w:t>2.10.7. Помещения, в которых предоставляется муниципальная услуга, оснащаются:</w:t>
      </w:r>
    </w:p>
    <w:p w:rsidR="004642B1" w:rsidRDefault="004642B1">
      <w:pPr>
        <w:pStyle w:val="ConsPlusNormal"/>
        <w:spacing w:before="220"/>
        <w:ind w:firstLine="540"/>
        <w:jc w:val="both"/>
      </w:pPr>
      <w:r>
        <w:t>- противопожарной системой и средствами пожаротушения;</w:t>
      </w:r>
    </w:p>
    <w:p w:rsidR="004642B1" w:rsidRDefault="004642B1">
      <w:pPr>
        <w:pStyle w:val="ConsPlusNormal"/>
        <w:spacing w:before="220"/>
        <w:ind w:firstLine="540"/>
        <w:jc w:val="both"/>
      </w:pPr>
      <w:r>
        <w:t>- системой оповещения о возникновении чрезвычайной ситуации;</w:t>
      </w:r>
    </w:p>
    <w:p w:rsidR="004642B1" w:rsidRDefault="004642B1">
      <w:pPr>
        <w:pStyle w:val="ConsPlusNormal"/>
        <w:spacing w:before="220"/>
        <w:ind w:firstLine="540"/>
        <w:jc w:val="both"/>
      </w:pPr>
      <w:r>
        <w:t>- средствами оказания первой медицинской помощи;</w:t>
      </w:r>
    </w:p>
    <w:p w:rsidR="004642B1" w:rsidRDefault="004642B1">
      <w:pPr>
        <w:pStyle w:val="ConsPlusNormal"/>
        <w:spacing w:before="220"/>
        <w:ind w:firstLine="540"/>
        <w:jc w:val="both"/>
      </w:pPr>
      <w:r>
        <w:t>- туалетными комнатами для посетителей.</w:t>
      </w:r>
    </w:p>
    <w:p w:rsidR="004642B1" w:rsidRDefault="004642B1">
      <w:pPr>
        <w:pStyle w:val="ConsPlusNormal"/>
        <w:spacing w:before="220"/>
        <w:ind w:firstLine="540"/>
        <w:jc w:val="both"/>
      </w:pPr>
      <w:r>
        <w:t>2.10.8.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42B1" w:rsidRDefault="004642B1">
      <w:pPr>
        <w:pStyle w:val="ConsPlusNormal"/>
        <w:spacing w:before="220"/>
        <w:ind w:firstLine="540"/>
        <w:jc w:val="both"/>
      </w:pPr>
      <w:r>
        <w:t>2.10.9.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642B1" w:rsidRDefault="004642B1">
      <w:pPr>
        <w:pStyle w:val="ConsPlusNormal"/>
        <w:spacing w:before="220"/>
        <w:ind w:firstLine="540"/>
        <w:jc w:val="both"/>
      </w:pPr>
      <w:r>
        <w:t>2.10.10. Места для заполнения заявлений оборудуются стульями, столами (стойками), бланками заявлений, письменными принадлежностями.</w:t>
      </w:r>
    </w:p>
    <w:p w:rsidR="004642B1" w:rsidRDefault="004642B1">
      <w:pPr>
        <w:pStyle w:val="ConsPlusNormal"/>
        <w:spacing w:before="220"/>
        <w:ind w:firstLine="540"/>
        <w:jc w:val="both"/>
      </w:pPr>
      <w:r>
        <w:t>2.10.11. Места приема Заявителей оборудуются информационными табличками (вывесками) с указанием:</w:t>
      </w:r>
    </w:p>
    <w:p w:rsidR="004642B1" w:rsidRDefault="004642B1">
      <w:pPr>
        <w:pStyle w:val="ConsPlusNormal"/>
        <w:spacing w:before="220"/>
        <w:ind w:firstLine="540"/>
        <w:jc w:val="both"/>
      </w:pPr>
      <w:r>
        <w:t>- номера кабинета и наименования отдела;</w:t>
      </w:r>
    </w:p>
    <w:p w:rsidR="004642B1" w:rsidRDefault="004642B1">
      <w:pPr>
        <w:pStyle w:val="ConsPlusNormal"/>
        <w:spacing w:before="220"/>
        <w:ind w:firstLine="540"/>
        <w:jc w:val="both"/>
      </w:pPr>
      <w:r>
        <w:t>- фамилии, имени и отчества (последнее - при наличии), должности ответственного лица за прием документов;</w:t>
      </w:r>
    </w:p>
    <w:p w:rsidR="004642B1" w:rsidRDefault="004642B1">
      <w:pPr>
        <w:pStyle w:val="ConsPlusNormal"/>
        <w:spacing w:before="220"/>
        <w:ind w:firstLine="540"/>
        <w:jc w:val="both"/>
      </w:pPr>
      <w:r>
        <w:t>- графика приема Заявителей.</w:t>
      </w:r>
    </w:p>
    <w:p w:rsidR="004642B1" w:rsidRDefault="004642B1">
      <w:pPr>
        <w:pStyle w:val="ConsPlusNormal"/>
        <w:spacing w:before="220"/>
        <w:ind w:firstLine="540"/>
        <w:jc w:val="both"/>
      </w:pPr>
      <w:r>
        <w:t>2.10.12.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42B1" w:rsidRDefault="004642B1">
      <w:pPr>
        <w:pStyle w:val="ConsPlusNormal"/>
        <w:spacing w:before="220"/>
        <w:ind w:firstLine="540"/>
        <w:jc w:val="both"/>
      </w:pPr>
      <w:r>
        <w:t>2.10.13.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42B1" w:rsidRDefault="004642B1">
      <w:pPr>
        <w:pStyle w:val="ConsPlusNormal"/>
        <w:spacing w:before="220"/>
        <w:ind w:firstLine="540"/>
        <w:jc w:val="both"/>
      </w:pPr>
      <w:r>
        <w:t>2.10.14. При предоставлении муниципальной услуги инвалидам обеспечиваются:</w:t>
      </w:r>
    </w:p>
    <w:p w:rsidR="004642B1" w:rsidRDefault="004642B1">
      <w:pPr>
        <w:pStyle w:val="ConsPlusNormal"/>
        <w:spacing w:before="220"/>
        <w:ind w:firstLine="540"/>
        <w:jc w:val="both"/>
      </w:pPr>
      <w:proofErr w:type="gramStart"/>
      <w:r>
        <w:t xml:space="preserve">- возможность беспрепятственного доступа к объекту (зданию, помещению), в котором </w:t>
      </w:r>
      <w:r>
        <w:lastRenderedPageBreak/>
        <w:t>предоставляется государственная (муниципальная) услуга;</w:t>
      </w:r>
      <w:proofErr w:type="gramEnd"/>
    </w:p>
    <w:p w:rsidR="004642B1" w:rsidRDefault="004642B1">
      <w:pPr>
        <w:pStyle w:val="ConsPlusNormal"/>
        <w:spacing w:before="220"/>
        <w:ind w:firstLine="540"/>
        <w:jc w:val="both"/>
      </w:pPr>
      <w:r>
        <w:t>-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642B1" w:rsidRDefault="004642B1">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4642B1" w:rsidRDefault="004642B1">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642B1" w:rsidRDefault="004642B1">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642B1" w:rsidRDefault="004642B1">
      <w:pPr>
        <w:pStyle w:val="ConsPlusNormal"/>
        <w:spacing w:before="220"/>
        <w:ind w:firstLine="540"/>
        <w:jc w:val="both"/>
      </w:pPr>
      <w:r>
        <w:t>- допуск собаки-проводника при наличии документа, подтверждающего ее специальное обучение, на объекты (здания, помещения), в которых предоставляется государственная (муниципальная) услуга;</w:t>
      </w:r>
    </w:p>
    <w:p w:rsidR="004642B1" w:rsidRDefault="004642B1">
      <w:pPr>
        <w:pStyle w:val="ConsPlusNormal"/>
        <w:spacing w:before="220"/>
        <w:ind w:firstLine="540"/>
        <w:jc w:val="both"/>
      </w:pPr>
      <w:r>
        <w:t>- оказание инвалидам помощи в преодолении барьеров, мешающих получению ими государственных и муниципальных услуг наравне с другими лицами.</w:t>
      </w:r>
    </w:p>
    <w:p w:rsidR="004642B1" w:rsidRDefault="004642B1">
      <w:pPr>
        <w:pStyle w:val="ConsPlusNormal"/>
        <w:jc w:val="both"/>
      </w:pPr>
    </w:p>
    <w:p w:rsidR="004642B1" w:rsidRDefault="004642B1">
      <w:pPr>
        <w:pStyle w:val="ConsPlusTitle"/>
        <w:ind w:firstLine="540"/>
        <w:jc w:val="both"/>
        <w:outlineLvl w:val="2"/>
      </w:pPr>
      <w:r>
        <w:t>2.11. Показатели доступности и качества предоставления Муниципальной услуги</w:t>
      </w:r>
    </w:p>
    <w:p w:rsidR="004642B1" w:rsidRDefault="004642B1">
      <w:pPr>
        <w:pStyle w:val="ConsPlusNormal"/>
        <w:jc w:val="both"/>
      </w:pPr>
    </w:p>
    <w:p w:rsidR="004642B1" w:rsidRDefault="004642B1">
      <w:pPr>
        <w:pStyle w:val="ConsPlusNormal"/>
        <w:ind w:firstLine="540"/>
        <w:jc w:val="both"/>
      </w:pPr>
      <w:r>
        <w:t>2.11.1. Основными показателями доступности предоставления государственной (муниципальной) услуги являются:</w:t>
      </w:r>
    </w:p>
    <w:p w:rsidR="004642B1" w:rsidRDefault="004642B1">
      <w:pPr>
        <w:pStyle w:val="ConsPlusNormal"/>
        <w:spacing w:before="220"/>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642B1" w:rsidRDefault="004642B1">
      <w:pPr>
        <w:pStyle w:val="ConsPlusNormal"/>
        <w:spacing w:before="220"/>
        <w:ind w:firstLine="540"/>
        <w:jc w:val="both"/>
      </w:pPr>
      <w:r>
        <w:t>- возможность получения заявителем уведомлений о предоставлении муниципальной услуги с помощью ЕПГУ;</w:t>
      </w:r>
    </w:p>
    <w:p w:rsidR="004642B1" w:rsidRDefault="004642B1">
      <w:pPr>
        <w:pStyle w:val="ConsPlusNormal"/>
        <w:spacing w:before="22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642B1" w:rsidRDefault="004642B1">
      <w:pPr>
        <w:pStyle w:val="ConsPlusNormal"/>
        <w:spacing w:before="220"/>
        <w:ind w:firstLine="540"/>
        <w:jc w:val="both"/>
      </w:pPr>
      <w:r>
        <w:t>2.11.2. Основными показателями качества предоставления муниципальной услуги являются:</w:t>
      </w:r>
    </w:p>
    <w:p w:rsidR="004642B1" w:rsidRDefault="004642B1">
      <w:pPr>
        <w:pStyle w:val="ConsPlusNormal"/>
        <w:spacing w:before="220"/>
        <w:ind w:firstLine="540"/>
        <w:jc w:val="both"/>
      </w:pPr>
      <w: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642B1" w:rsidRDefault="004642B1">
      <w:pPr>
        <w:pStyle w:val="ConsPlusNormal"/>
        <w:spacing w:before="22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4642B1" w:rsidRDefault="004642B1">
      <w:pPr>
        <w:pStyle w:val="ConsPlusNormal"/>
        <w:spacing w:before="220"/>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4642B1" w:rsidRDefault="004642B1">
      <w:pPr>
        <w:pStyle w:val="ConsPlusNormal"/>
        <w:spacing w:before="220"/>
        <w:ind w:firstLine="540"/>
        <w:jc w:val="both"/>
      </w:pPr>
      <w:r>
        <w:t>- отсутствие нарушений установленных сроков в процессе предоставления муниципальной услуги;</w:t>
      </w:r>
    </w:p>
    <w:p w:rsidR="004642B1" w:rsidRDefault="004642B1">
      <w:pPr>
        <w:pStyle w:val="ConsPlusNormal"/>
        <w:spacing w:before="220"/>
        <w:ind w:firstLine="540"/>
        <w:jc w:val="both"/>
      </w:pPr>
      <w:r>
        <w:t xml:space="preserve">- отсутствие заявлений об оспаривании решений, действий (бездействия) Уполномоченного </w:t>
      </w:r>
      <w:r>
        <w:lastRenderedPageBreak/>
        <w:t xml:space="preserve">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4642B1" w:rsidRDefault="004642B1">
      <w:pPr>
        <w:pStyle w:val="ConsPlusNormal"/>
        <w:jc w:val="both"/>
      </w:pPr>
    </w:p>
    <w:p w:rsidR="004642B1" w:rsidRDefault="004642B1">
      <w:pPr>
        <w:pStyle w:val="ConsPlusTitle"/>
        <w:ind w:firstLine="540"/>
        <w:jc w:val="both"/>
        <w:outlineLvl w:val="2"/>
      </w:pPr>
      <w:r>
        <w:t>2.12. Прочие требования к предоставлению Муниципальной услуги</w:t>
      </w:r>
    </w:p>
    <w:p w:rsidR="004642B1" w:rsidRDefault="004642B1">
      <w:pPr>
        <w:pStyle w:val="ConsPlusNormal"/>
        <w:jc w:val="both"/>
      </w:pPr>
    </w:p>
    <w:p w:rsidR="004642B1" w:rsidRDefault="004642B1">
      <w:pPr>
        <w:pStyle w:val="ConsPlusNormal"/>
        <w:ind w:firstLine="540"/>
        <w:jc w:val="both"/>
      </w:pPr>
      <w:r>
        <w:t>2.12.1.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rsidR="004642B1" w:rsidRDefault="004642B1">
      <w:pPr>
        <w:pStyle w:val="ConsPlusNormal"/>
        <w:spacing w:before="220"/>
        <w:ind w:firstLine="540"/>
        <w:jc w:val="both"/>
      </w:pPr>
      <w:r>
        <w:t>2.12.2. Заявителям обеспечивается возможность представления Заявления и прилагаемых документов в форме электронных документов посредством ЕПГУ.</w:t>
      </w:r>
    </w:p>
    <w:p w:rsidR="004642B1" w:rsidRDefault="004642B1">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642B1" w:rsidRDefault="004642B1">
      <w:pPr>
        <w:pStyle w:val="ConsPlusNormal"/>
        <w:spacing w:before="220"/>
        <w:ind w:firstLine="540"/>
        <w:jc w:val="both"/>
      </w:pPr>
      <w:r>
        <w:t>2.12.3.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4642B1" w:rsidRDefault="004642B1">
      <w:pPr>
        <w:pStyle w:val="ConsPlusNormal"/>
        <w:spacing w:before="220"/>
        <w:ind w:firstLine="540"/>
        <w:jc w:val="both"/>
      </w:pPr>
      <w:r>
        <w:t xml:space="preserve">2.12.4. Результаты предоставления Муниципальной услуги, указанные в </w:t>
      </w:r>
      <w:hyperlink w:anchor="P121">
        <w:r>
          <w:rPr>
            <w:color w:val="0000FF"/>
          </w:rPr>
          <w:t>пункте 2.3</w:t>
        </w:r>
      </w:hyperlink>
      <w:r>
        <w:t xml:space="preserve"> настоящего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642B1" w:rsidRDefault="004642B1">
      <w:pPr>
        <w:pStyle w:val="ConsPlusNormal"/>
        <w:spacing w:before="220"/>
        <w:ind w:firstLine="540"/>
        <w:jc w:val="both"/>
      </w:pPr>
      <w:r>
        <w:t>2.12.5. Электронные документы представляются в следующих форматах:</w:t>
      </w:r>
    </w:p>
    <w:p w:rsidR="004642B1" w:rsidRDefault="004642B1">
      <w:pPr>
        <w:pStyle w:val="ConsPlusNormal"/>
        <w:spacing w:before="220"/>
        <w:ind w:firstLine="540"/>
        <w:jc w:val="both"/>
      </w:pPr>
      <w:r>
        <w:t>а) xml - для формализованных документов;</w:t>
      </w:r>
    </w:p>
    <w:p w:rsidR="004642B1" w:rsidRDefault="004642B1">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276">
        <w:r>
          <w:rPr>
            <w:color w:val="0000FF"/>
          </w:rPr>
          <w:t>подпункте "в"</w:t>
        </w:r>
      </w:hyperlink>
      <w:r>
        <w:t xml:space="preserve"> настоящего пункта);</w:t>
      </w:r>
    </w:p>
    <w:p w:rsidR="004642B1" w:rsidRDefault="004642B1">
      <w:pPr>
        <w:pStyle w:val="ConsPlusNormal"/>
        <w:spacing w:before="220"/>
        <w:ind w:firstLine="540"/>
        <w:jc w:val="both"/>
      </w:pPr>
      <w:bookmarkStart w:id="5" w:name="P276"/>
      <w:bookmarkEnd w:id="5"/>
      <w:r>
        <w:t>в) xls, xlsx, ods - для документов, содержащих расчеты;</w:t>
      </w:r>
    </w:p>
    <w:p w:rsidR="004642B1" w:rsidRDefault="004642B1">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76">
        <w:r>
          <w:rPr>
            <w:color w:val="0000FF"/>
          </w:rPr>
          <w:t>подпункте "в"</w:t>
        </w:r>
      </w:hyperlink>
      <w:r>
        <w:t xml:space="preserve"> настоящего пункта), а также документов с графическим содержанием.</w:t>
      </w:r>
    </w:p>
    <w:p w:rsidR="004642B1" w:rsidRDefault="004642B1">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642B1" w:rsidRDefault="004642B1">
      <w:pPr>
        <w:pStyle w:val="ConsPlusNormal"/>
        <w:spacing w:before="220"/>
        <w:ind w:firstLine="540"/>
        <w:jc w:val="both"/>
      </w:pPr>
      <w:r>
        <w:t>- "черно-белый" (при отсутствии в документе графических изображений и (или) цветного текста);</w:t>
      </w:r>
    </w:p>
    <w:p w:rsidR="004642B1" w:rsidRDefault="004642B1">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4642B1" w:rsidRDefault="004642B1">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4642B1" w:rsidRDefault="004642B1">
      <w:pPr>
        <w:pStyle w:val="ConsPlusNormal"/>
        <w:spacing w:before="220"/>
        <w:ind w:firstLine="540"/>
        <w:jc w:val="both"/>
      </w:pPr>
      <w:r>
        <w:lastRenderedPageBreak/>
        <w:t>- сохранение всех аутентичных признаков подлинности, а именно:</w:t>
      </w:r>
    </w:p>
    <w:p w:rsidR="004642B1" w:rsidRDefault="004642B1">
      <w:pPr>
        <w:pStyle w:val="ConsPlusNormal"/>
        <w:spacing w:before="220"/>
        <w:ind w:firstLine="540"/>
        <w:jc w:val="both"/>
      </w:pPr>
      <w:r>
        <w:t>- графической подписи лица, печати, углового штампа бланка;</w:t>
      </w:r>
    </w:p>
    <w:p w:rsidR="004642B1" w:rsidRDefault="004642B1">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4642B1" w:rsidRDefault="004642B1">
      <w:pPr>
        <w:pStyle w:val="ConsPlusNormal"/>
        <w:spacing w:before="220"/>
        <w:ind w:firstLine="540"/>
        <w:jc w:val="both"/>
      </w:pPr>
      <w:r>
        <w:t>Электронные документы должны обеспечивать:</w:t>
      </w:r>
    </w:p>
    <w:p w:rsidR="004642B1" w:rsidRDefault="004642B1">
      <w:pPr>
        <w:pStyle w:val="ConsPlusNormal"/>
        <w:spacing w:before="220"/>
        <w:ind w:firstLine="540"/>
        <w:jc w:val="both"/>
      </w:pPr>
      <w:r>
        <w:t>- возможность идентифицировать документ и количество листов в документе;</w:t>
      </w:r>
    </w:p>
    <w:p w:rsidR="004642B1" w:rsidRDefault="004642B1">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642B1" w:rsidRDefault="004642B1">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4642B1" w:rsidRDefault="004642B1">
      <w:pPr>
        <w:pStyle w:val="ConsPlusNormal"/>
        <w:jc w:val="both"/>
      </w:pPr>
    </w:p>
    <w:p w:rsidR="004642B1" w:rsidRDefault="004642B1">
      <w:pPr>
        <w:pStyle w:val="ConsPlusTitle"/>
        <w:jc w:val="center"/>
        <w:outlineLvl w:val="1"/>
      </w:pPr>
      <w:r>
        <w:t>3. Состав, последовательность и сроки выполнения</w:t>
      </w:r>
    </w:p>
    <w:p w:rsidR="004642B1" w:rsidRDefault="004642B1">
      <w:pPr>
        <w:pStyle w:val="ConsPlusTitle"/>
        <w:jc w:val="center"/>
      </w:pPr>
      <w:r>
        <w:t>административных процедур (действий), требования</w:t>
      </w:r>
    </w:p>
    <w:p w:rsidR="004642B1" w:rsidRDefault="004642B1">
      <w:pPr>
        <w:pStyle w:val="ConsPlusTitle"/>
        <w:jc w:val="center"/>
      </w:pPr>
      <w:r>
        <w:t>к порядку их выполнения, в том числе особенности выполнения</w:t>
      </w:r>
    </w:p>
    <w:p w:rsidR="004642B1" w:rsidRDefault="004642B1">
      <w:pPr>
        <w:pStyle w:val="ConsPlusTitle"/>
        <w:jc w:val="center"/>
      </w:pPr>
      <w:r>
        <w:t>административных процедур в электронной форме</w:t>
      </w:r>
    </w:p>
    <w:p w:rsidR="004642B1" w:rsidRDefault="004642B1">
      <w:pPr>
        <w:pStyle w:val="ConsPlusNormal"/>
        <w:jc w:val="both"/>
      </w:pPr>
    </w:p>
    <w:p w:rsidR="004642B1" w:rsidRDefault="004642B1">
      <w:pPr>
        <w:pStyle w:val="ConsPlusNormal"/>
        <w:ind w:firstLine="540"/>
        <w:jc w:val="both"/>
      </w:pPr>
      <w:r>
        <w:t>3.1. Предоставление муниципальной услуги включает в себя следующие административные процедуры:</w:t>
      </w:r>
    </w:p>
    <w:p w:rsidR="004642B1" w:rsidRDefault="004642B1">
      <w:pPr>
        <w:pStyle w:val="ConsPlusNormal"/>
        <w:spacing w:before="220"/>
        <w:ind w:firstLine="540"/>
        <w:jc w:val="both"/>
      </w:pPr>
      <w:r>
        <w:t>1) прием и регистрация заявления и документов на предоставление муниципальной услуги;</w:t>
      </w:r>
    </w:p>
    <w:p w:rsidR="004642B1" w:rsidRDefault="004642B1">
      <w:pPr>
        <w:pStyle w:val="ConsPlusNormal"/>
        <w:spacing w:before="22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642B1" w:rsidRDefault="004642B1">
      <w:pPr>
        <w:pStyle w:val="ConsPlusNormal"/>
        <w:spacing w:before="220"/>
        <w:ind w:firstLine="540"/>
        <w:jc w:val="both"/>
      </w:pPr>
      <w:r>
        <w:t>3) рассмотрение заявления и документов на заседании общественной комиссии по жилищным вопросам при администрации муниципального образования "Родниковский муниципальный район", принятие решения;</w:t>
      </w:r>
    </w:p>
    <w:p w:rsidR="004642B1" w:rsidRDefault="004642B1">
      <w:pPr>
        <w:pStyle w:val="ConsPlusNormal"/>
        <w:spacing w:before="220"/>
        <w:ind w:firstLine="540"/>
        <w:jc w:val="both"/>
      </w:pPr>
      <w:r>
        <w:t>4) выдача (направление) документов по результатам предоставления муниципальной услуги.</w:t>
      </w:r>
    </w:p>
    <w:p w:rsidR="004642B1" w:rsidRDefault="004642B1">
      <w:pPr>
        <w:pStyle w:val="ConsPlusNormal"/>
        <w:spacing w:before="220"/>
        <w:ind w:firstLine="540"/>
        <w:jc w:val="both"/>
      </w:pPr>
      <w:r>
        <w:t>3.2. Прием и регистрация заявления и документов на предоставление муниципальной услуги.</w:t>
      </w:r>
    </w:p>
    <w:p w:rsidR="004642B1" w:rsidRDefault="004642B1">
      <w:pPr>
        <w:pStyle w:val="ConsPlusNormal"/>
        <w:spacing w:before="220"/>
        <w:ind w:firstLine="540"/>
        <w:jc w:val="both"/>
      </w:pPr>
      <w:r>
        <w:t>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ЕПГУ либо через МФЦ.</w:t>
      </w:r>
    </w:p>
    <w:p w:rsidR="004642B1" w:rsidRDefault="004642B1">
      <w:pPr>
        <w:pStyle w:val="ConsPlusNormal"/>
        <w:spacing w:before="220"/>
        <w:ind w:firstLine="540"/>
        <w:jc w:val="both"/>
      </w:pPr>
      <w:r>
        <w:t>3.2.1. При личном обращении заявителя в администрацию муниципального образования "Родниковский муниципальный район" специалист Управления, ответственный за прием и выдачу документов:</w:t>
      </w:r>
    </w:p>
    <w:p w:rsidR="004642B1" w:rsidRDefault="004642B1">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4642B1" w:rsidRDefault="004642B1">
      <w:pPr>
        <w:pStyle w:val="ConsPlusNormal"/>
        <w:spacing w:before="220"/>
        <w:ind w:firstLine="540"/>
        <w:jc w:val="both"/>
      </w:pPr>
      <w: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4642B1" w:rsidRDefault="004642B1">
      <w:pPr>
        <w:pStyle w:val="ConsPlusNormal"/>
        <w:spacing w:before="220"/>
        <w:ind w:firstLine="540"/>
        <w:jc w:val="both"/>
      </w:pPr>
      <w:r>
        <w:lastRenderedPageBreak/>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4642B1" w:rsidRDefault="004642B1">
      <w:pPr>
        <w:pStyle w:val="ConsPlusNormal"/>
        <w:spacing w:before="220"/>
        <w:ind w:firstLine="540"/>
        <w:jc w:val="both"/>
      </w:pPr>
      <w:r>
        <w:t>1) текст в заявлении поддается прочтению;</w:t>
      </w:r>
    </w:p>
    <w:p w:rsidR="004642B1" w:rsidRDefault="004642B1">
      <w:pPr>
        <w:pStyle w:val="ConsPlusNormal"/>
        <w:spacing w:before="220"/>
        <w:ind w:firstLine="540"/>
        <w:jc w:val="both"/>
      </w:pPr>
      <w:proofErr w:type="gramStart"/>
      <w:r>
        <w:t>2) в заявлении указаны фамилия, имя, отчество (последнее - при наличии) физического лица;</w:t>
      </w:r>
      <w:proofErr w:type="gramEnd"/>
    </w:p>
    <w:p w:rsidR="004642B1" w:rsidRDefault="004642B1">
      <w:pPr>
        <w:pStyle w:val="ConsPlusNormal"/>
        <w:spacing w:before="220"/>
        <w:ind w:firstLine="540"/>
        <w:jc w:val="both"/>
      </w:pPr>
      <w:r>
        <w:t>3) заявление подписано заявителем или уполномоченным представителем;</w:t>
      </w:r>
    </w:p>
    <w:p w:rsidR="004642B1" w:rsidRDefault="004642B1">
      <w:pPr>
        <w:pStyle w:val="ConsPlusNormal"/>
        <w:spacing w:before="220"/>
        <w:ind w:firstLine="540"/>
        <w:jc w:val="both"/>
      </w:pPr>
      <w:r>
        <w:t>4) прилагаются документы, необходимые для предоставления муниципальной услуги.</w:t>
      </w:r>
    </w:p>
    <w:p w:rsidR="004642B1" w:rsidRDefault="004642B1">
      <w:pPr>
        <w:pStyle w:val="ConsPlusNormal"/>
        <w:spacing w:before="220"/>
        <w:ind w:firstLine="540"/>
        <w:jc w:val="both"/>
      </w:pPr>
      <w:proofErr w:type="gramStart"/>
      <w:r>
        <w:t xml:space="preserve">При установлении в ходе личного приема фактов отсутствия документов, предусмотренных </w:t>
      </w:r>
      <w:hyperlink w:anchor="P148">
        <w:r>
          <w:rPr>
            <w:color w:val="0000FF"/>
          </w:rPr>
          <w:t>пунктом 2.6</w:t>
        </w:r>
      </w:hyperlink>
      <w:r>
        <w:t xml:space="preserve"> настоящего Регламента, обязательных для представления Заявителем, или несоответствия представленных Заявителем документов требованиям, установленным действующим законодательством и </w:t>
      </w:r>
      <w:hyperlink w:anchor="P174">
        <w:r>
          <w:rPr>
            <w:color w:val="0000FF"/>
          </w:rPr>
          <w:t>пунктом 2.7</w:t>
        </w:r>
      </w:hyperlink>
      <w:r>
        <w:t xml:space="preserve"> настоящего Регламента, специалист Управления, ответственный за предоставление Муниципальной услуги,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w:t>
      </w:r>
      <w:proofErr w:type="gramEnd"/>
      <w:r>
        <w:t xml:space="preserve"> их устранению.</w:t>
      </w:r>
    </w:p>
    <w:p w:rsidR="004642B1" w:rsidRDefault="004642B1">
      <w:pPr>
        <w:pStyle w:val="ConsPlusNormal"/>
        <w:spacing w:before="220"/>
        <w:ind w:firstLine="540"/>
        <w:jc w:val="both"/>
      </w:pPr>
      <w:r>
        <w:t>При желании Заявителя устранить недостатки, прервав процедуру подачи документов для предоставления Муниципальной услуги, специалист Управления, ответственный за предоставление Муниципальной услуги, возвращает Заявителю Заявление и представленные им документы.</w:t>
      </w:r>
    </w:p>
    <w:p w:rsidR="004642B1" w:rsidRDefault="004642B1">
      <w:pPr>
        <w:pStyle w:val="ConsPlusNormal"/>
        <w:spacing w:before="220"/>
        <w:ind w:firstLine="540"/>
        <w:jc w:val="both"/>
      </w:pPr>
      <w:proofErr w:type="gramStart"/>
      <w:r>
        <w:t xml:space="preserve">Если при установлении фактов отсутствия документов, предусмотренных </w:t>
      </w:r>
      <w:hyperlink w:anchor="P148">
        <w:r>
          <w:rPr>
            <w:color w:val="0000FF"/>
          </w:rPr>
          <w:t>пунктом 2.6</w:t>
        </w:r>
      </w:hyperlink>
      <w:r>
        <w:t xml:space="preserve"> настоящего Регламента, обязательных для представления Заявителем, или несоответствия представленных Заявителем документов требованиям, установленным действующим законодательством и </w:t>
      </w:r>
      <w:hyperlink w:anchor="P174">
        <w:r>
          <w:rPr>
            <w:color w:val="0000FF"/>
          </w:rPr>
          <w:t>пунктом 2.7</w:t>
        </w:r>
      </w:hyperlink>
      <w:r>
        <w:t xml:space="preserve"> настоящего Регламента, Заявитель настаивает на приеме Заявления и документов для предоставления Муниципальной услуги, специалист Управления, ответственный за предоставление Муниципальной услуги, принимает от него Заявление вместе с представленными документами, оформляет расписку, делает отметку о</w:t>
      </w:r>
      <w:proofErr w:type="gramEnd"/>
      <w:r>
        <w:t xml:space="preserve"> выявленных </w:t>
      </w:r>
      <w:proofErr w:type="gramStart"/>
      <w:r>
        <w:t>недостатках</w:t>
      </w:r>
      <w:proofErr w:type="gramEnd"/>
      <w:r>
        <w:t xml:space="preserve"> и (или) факте отсутствия необходимых документов.</w:t>
      </w:r>
    </w:p>
    <w:p w:rsidR="004642B1" w:rsidRDefault="004642B1">
      <w:pPr>
        <w:pStyle w:val="ConsPlusNormal"/>
        <w:spacing w:before="220"/>
        <w:ind w:firstLine="540"/>
        <w:jc w:val="both"/>
      </w:pPr>
      <w:proofErr w:type="gramStart"/>
      <w: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 также с указанием перечня документов, которые будут получены по межведомственным запросам, делает отметку о выявленных недостатках и (или) факте отсутствия необходимых документов.</w:t>
      </w:r>
      <w:proofErr w:type="gramEnd"/>
    </w:p>
    <w:p w:rsidR="004642B1" w:rsidRDefault="004642B1">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w:t>
      </w:r>
    </w:p>
    <w:p w:rsidR="004642B1" w:rsidRDefault="004642B1">
      <w:pPr>
        <w:pStyle w:val="ConsPlusNormal"/>
        <w:spacing w:before="220"/>
        <w:ind w:firstLine="540"/>
        <w:jc w:val="both"/>
      </w:pPr>
      <w:r>
        <w:t>Критерий принятия решения: поступление заявления и приложенных к нему документов.</w:t>
      </w:r>
    </w:p>
    <w:p w:rsidR="004642B1" w:rsidRDefault="004642B1">
      <w:pPr>
        <w:pStyle w:val="ConsPlusNormal"/>
        <w:spacing w:before="220"/>
        <w:ind w:firstLine="540"/>
        <w:jc w:val="both"/>
      </w:pPr>
      <w:r>
        <w:t>Результатом административной процедуры является прием и регистрация заявления и приложенных к нему документов.</w:t>
      </w:r>
    </w:p>
    <w:p w:rsidR="004642B1" w:rsidRDefault="004642B1">
      <w:pPr>
        <w:pStyle w:val="ConsPlusNormal"/>
        <w:spacing w:before="220"/>
        <w:ind w:firstLine="540"/>
        <w:jc w:val="both"/>
      </w:pPr>
      <w:r>
        <w:t>Информация о приеме заявления и приложенных к нему документов фиксируется в системе электронного документооборота и (или) журнале регистрации.</w:t>
      </w:r>
    </w:p>
    <w:p w:rsidR="004642B1" w:rsidRDefault="004642B1">
      <w:pPr>
        <w:pStyle w:val="ConsPlusNormal"/>
        <w:spacing w:before="220"/>
        <w:ind w:firstLine="540"/>
        <w:jc w:val="both"/>
      </w:pPr>
      <w:r>
        <w:t>Прием и регистрация заявления и документов на предоставление муниципальной услуги в форме электронных документов через ЕПГУ, РПГУ.</w:t>
      </w:r>
    </w:p>
    <w:p w:rsidR="004642B1" w:rsidRDefault="004642B1">
      <w:pPr>
        <w:pStyle w:val="ConsPlusNormal"/>
        <w:spacing w:before="220"/>
        <w:ind w:firstLine="540"/>
        <w:jc w:val="both"/>
      </w:pPr>
      <w:r>
        <w:t xml:space="preserve">3.2.2. При направлении заявления в электронной форме (при наличии технической </w:t>
      </w:r>
      <w:r>
        <w:lastRenderedPageBreak/>
        <w:t>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4642B1" w:rsidRDefault="004642B1">
      <w:pPr>
        <w:pStyle w:val="ConsPlusNormal"/>
        <w:spacing w:before="220"/>
        <w:ind w:firstLine="540"/>
        <w:jc w:val="both"/>
      </w:pPr>
      <w:r>
        <w:t>На ЕПГУ размещается образец заполнения электронной формы заявления (запроса).</w:t>
      </w:r>
    </w:p>
    <w:p w:rsidR="004642B1" w:rsidRDefault="004642B1">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42B1" w:rsidRDefault="004642B1">
      <w:pPr>
        <w:pStyle w:val="ConsPlusNormal"/>
        <w:spacing w:before="220"/>
        <w:ind w:firstLine="540"/>
        <w:jc w:val="both"/>
      </w:pPr>
      <w:r>
        <w:t>Специалист, ответственный за прием и выдачу документов, при поступлении заявления и документов в электронном виде:</w:t>
      </w:r>
    </w:p>
    <w:p w:rsidR="004642B1" w:rsidRDefault="004642B1">
      <w:pPr>
        <w:pStyle w:val="ConsPlusNormal"/>
        <w:spacing w:before="220"/>
        <w:ind w:firstLine="540"/>
        <w:jc w:val="both"/>
      </w:pPr>
      <w:r>
        <w:t>проверяет электронные образы документов на отсутствие компьютерных вирусов и искаженной информации;</w:t>
      </w:r>
    </w:p>
    <w:p w:rsidR="004642B1" w:rsidRDefault="004642B1">
      <w:pPr>
        <w:pStyle w:val="ConsPlusNormal"/>
        <w:spacing w:before="220"/>
        <w:ind w:firstLine="540"/>
        <w:jc w:val="both"/>
      </w:pPr>
      <w:r>
        <w:t>регистрирует документы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4642B1" w:rsidRDefault="004642B1">
      <w:pPr>
        <w:pStyle w:val="ConsPlusNormal"/>
        <w:spacing w:before="220"/>
        <w:ind w:firstLine="540"/>
        <w:jc w:val="both"/>
      </w:pPr>
      <w:r>
        <w:t>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4642B1" w:rsidRDefault="004642B1">
      <w:pPr>
        <w:pStyle w:val="ConsPlusNormal"/>
        <w:spacing w:before="220"/>
        <w:ind w:firstLine="540"/>
        <w:jc w:val="both"/>
      </w:pPr>
      <w:r>
        <w:t>направляет поступивший пакет документов должностному лицу администрации муниципального образования "Родниковский муниципальный район" для рассмотрения и назначения ответственного исполнителя.</w:t>
      </w:r>
    </w:p>
    <w:p w:rsidR="004642B1" w:rsidRDefault="004642B1">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3 рабочих дня с момента получения документов.</w:t>
      </w:r>
    </w:p>
    <w:p w:rsidR="004642B1" w:rsidRDefault="004642B1">
      <w:pPr>
        <w:pStyle w:val="ConsPlusNormal"/>
        <w:spacing w:before="220"/>
        <w:ind w:firstLine="540"/>
        <w:jc w:val="both"/>
      </w:pPr>
      <w:r>
        <w:t>Критерий принятия решения: поступление заявления и приложенных к нему документов.</w:t>
      </w:r>
    </w:p>
    <w:p w:rsidR="004642B1" w:rsidRDefault="004642B1">
      <w:pPr>
        <w:pStyle w:val="ConsPlusNormal"/>
        <w:spacing w:before="220"/>
        <w:ind w:firstLine="540"/>
        <w:jc w:val="both"/>
      </w:pPr>
      <w:r>
        <w:t>Результатом административной процедуры является прием, регистрация заявления и приложенных к нему документов.</w:t>
      </w:r>
    </w:p>
    <w:p w:rsidR="004642B1" w:rsidRDefault="004642B1">
      <w:pPr>
        <w:pStyle w:val="ConsPlusNormal"/>
        <w:spacing w:before="220"/>
        <w:ind w:firstLine="540"/>
        <w:jc w:val="both"/>
      </w:pPr>
      <w: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4642B1" w:rsidRDefault="004642B1">
      <w:pPr>
        <w:pStyle w:val="ConsPlusNormal"/>
        <w:spacing w:before="220"/>
        <w:ind w:firstLine="540"/>
        <w:jc w:val="both"/>
      </w:pPr>
      <w:r>
        <w:t>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642B1" w:rsidRDefault="004642B1">
      <w:pPr>
        <w:pStyle w:val="ConsPlusNormal"/>
        <w:spacing w:before="220"/>
        <w:ind w:firstLine="540"/>
        <w:jc w:val="both"/>
      </w:pPr>
      <w:r>
        <w:t xml:space="preserve">Основанием для начала административной процедуры является непредставление заявителем документов, предусмотренных </w:t>
      </w:r>
      <w:hyperlink w:anchor="P148">
        <w:r>
          <w:rPr>
            <w:color w:val="0000FF"/>
          </w:rPr>
          <w:t>п. 2.6</w:t>
        </w:r>
      </w:hyperlink>
      <w:r>
        <w:t xml:space="preserve"> настоящего административного регламента.</w:t>
      </w:r>
    </w:p>
    <w:p w:rsidR="004642B1" w:rsidRDefault="004642B1">
      <w:pPr>
        <w:pStyle w:val="ConsPlusNormal"/>
        <w:spacing w:before="220"/>
        <w:ind w:firstLine="540"/>
        <w:jc w:val="both"/>
      </w:pPr>
      <w:r>
        <w:t>Специалист Уполномоченного органа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4642B1" w:rsidRDefault="004642B1">
      <w:pPr>
        <w:pStyle w:val="ConsPlusNormal"/>
        <w:spacing w:before="220"/>
        <w:ind w:firstLine="540"/>
        <w:jc w:val="both"/>
      </w:pPr>
      <w:r>
        <w:t>При налич</w:t>
      </w:r>
      <w:proofErr w:type="gramStart"/>
      <w:r>
        <w:t>ии у о</w:t>
      </w:r>
      <w:proofErr w:type="gramEnd"/>
      <w:r>
        <w:t>ргана местного самоуправления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4642B1" w:rsidRDefault="004642B1">
      <w:pPr>
        <w:pStyle w:val="ConsPlusNormal"/>
        <w:spacing w:before="220"/>
        <w:ind w:firstLine="540"/>
        <w:jc w:val="both"/>
      </w:pPr>
      <w:r>
        <w:lastRenderedPageBreak/>
        <w:t>Межведомственные запросы направляются в срок, не превышающий 10 рабочих дней со дня регистрации заявления и приложенных к нему документов от заявителя.</w:t>
      </w:r>
    </w:p>
    <w:p w:rsidR="004642B1" w:rsidRDefault="004642B1">
      <w:pPr>
        <w:pStyle w:val="ConsPlusNormal"/>
        <w:spacing w:before="220"/>
        <w:ind w:firstLine="540"/>
        <w:jc w:val="both"/>
      </w:pPr>
      <w:r>
        <w:t>Специалист Управления,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4642B1" w:rsidRDefault="004642B1">
      <w:pPr>
        <w:pStyle w:val="ConsPlusNormal"/>
        <w:spacing w:before="220"/>
        <w:ind w:firstLine="540"/>
        <w:jc w:val="both"/>
      </w:pPr>
      <w:r>
        <w:t>Специалист Уполномоченного органа проводит подготовительную работу для вынесения на заседание Комиссии вопроса о передаче в собственность граждан занимаемого ими жилого помещения жилищного фонда (приватизации жилищного фонда) или решения об отказе в предоставлении услуги.</w:t>
      </w:r>
    </w:p>
    <w:p w:rsidR="004642B1" w:rsidRDefault="004642B1">
      <w:pPr>
        <w:pStyle w:val="ConsPlusNormal"/>
        <w:spacing w:before="220"/>
        <w:ind w:firstLine="540"/>
        <w:jc w:val="both"/>
      </w:pPr>
      <w:r>
        <w:t xml:space="preserve">Критерий принятия решения: непредставление документов, предусмотренных </w:t>
      </w:r>
      <w:hyperlink w:anchor="P148">
        <w:r>
          <w:rPr>
            <w:color w:val="0000FF"/>
          </w:rPr>
          <w:t>п. 2.6</w:t>
        </w:r>
      </w:hyperlink>
      <w:r>
        <w:t>.</w:t>
      </w:r>
    </w:p>
    <w:p w:rsidR="004642B1" w:rsidRDefault="004642B1">
      <w:pPr>
        <w:pStyle w:val="ConsPlusNormal"/>
        <w:spacing w:before="220"/>
        <w:ind w:firstLine="540"/>
        <w:jc w:val="both"/>
      </w:pPr>
      <w:proofErr w:type="gramStart"/>
      <w: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4642B1" w:rsidRDefault="004642B1">
      <w:pPr>
        <w:pStyle w:val="ConsPlusNormal"/>
        <w:spacing w:before="220"/>
        <w:ind w:firstLine="540"/>
        <w:jc w:val="both"/>
      </w:pPr>
      <w:r>
        <w:t>Фиксация результата выполнения административной процедуры не производится.</w:t>
      </w:r>
    </w:p>
    <w:p w:rsidR="004642B1" w:rsidRDefault="004642B1">
      <w:pPr>
        <w:pStyle w:val="ConsPlusNormal"/>
        <w:spacing w:before="220"/>
        <w:ind w:firstLine="540"/>
        <w:jc w:val="both"/>
      </w:pPr>
      <w:r>
        <w:t>3.4. Рассмотрение заявления и документов на заседании Комиссии, принятие решения о передаче в собственность граждан занимаемого ими жилого помещения жилищного фонда (приватизации жилищного фонда), об отказе в предоставлении муниципальной услуги.</w:t>
      </w:r>
    </w:p>
    <w:p w:rsidR="004642B1" w:rsidRDefault="004642B1">
      <w:pPr>
        <w:pStyle w:val="ConsPlusNormal"/>
        <w:spacing w:before="220"/>
        <w:ind w:firstLine="540"/>
        <w:jc w:val="both"/>
      </w:pPr>
      <w:r>
        <w:t>3.4.1. Основанием для начала административной процедуры является направление заявления и документов на заседание комиссии при администрации муниципального образования "Родниковский муниципальный район" и принятие решения о передаче в собственность граждан занимаемого ими жилого помещения жилищного фонда (приватизации жилищного фонда) или решения об отказе в предоставлении услуги.</w:t>
      </w:r>
    </w:p>
    <w:p w:rsidR="004642B1" w:rsidRDefault="004642B1">
      <w:pPr>
        <w:pStyle w:val="ConsPlusNormal"/>
        <w:spacing w:before="220"/>
        <w:ind w:firstLine="540"/>
        <w:jc w:val="both"/>
      </w:pPr>
      <w:r>
        <w:t>Комиссия является коллегиальным органом, уполномоченным на принятие решения:</w:t>
      </w:r>
    </w:p>
    <w:p w:rsidR="004642B1" w:rsidRDefault="004642B1">
      <w:pPr>
        <w:pStyle w:val="ConsPlusNormal"/>
        <w:spacing w:before="220"/>
        <w:ind w:firstLine="540"/>
        <w:jc w:val="both"/>
      </w:pPr>
      <w:r>
        <w:t>- передаче в собственность граждан занимаемого ими жилого помещения жилищного фонда (приватизации жилищного фонда),</w:t>
      </w:r>
    </w:p>
    <w:p w:rsidR="004642B1" w:rsidRDefault="004642B1">
      <w:pPr>
        <w:pStyle w:val="ConsPlusNormal"/>
        <w:spacing w:before="220"/>
        <w:ind w:firstLine="540"/>
        <w:jc w:val="both"/>
      </w:pPr>
      <w:r>
        <w:t>- об отказе в предоставлении муниципальной услуги.</w:t>
      </w:r>
    </w:p>
    <w:p w:rsidR="004642B1" w:rsidRDefault="004642B1">
      <w:pPr>
        <w:pStyle w:val="ConsPlusNormal"/>
        <w:spacing w:before="220"/>
        <w:ind w:firstLine="540"/>
        <w:jc w:val="both"/>
      </w:pPr>
      <w:r>
        <w:t xml:space="preserve">3.4.2. Комиссия проводит анализ представленных документов на наличие оснований для принятия решения. </w:t>
      </w:r>
      <w:proofErr w:type="gramStart"/>
      <w:r>
        <w:t>Специалист Управления, в соответствии с принятым решением Комиссии о передаче в собственность граждан занимаемого ими жилого помещения жилищного фонда (приватизации жилищного фонда), подготавливает нормативный правовой акт о передаче в собственность граждан занимаемого ими жилого помещения жилищного фонда (приватизации жилищного фонда) или при об отказе в предоставлении муниципальной услуги, направляет (выдает на руки) уведомление об отказе в предоставлении муниципальной услуги.</w:t>
      </w:r>
      <w:proofErr w:type="gramEnd"/>
    </w:p>
    <w:p w:rsidR="004642B1" w:rsidRDefault="004642B1">
      <w:pPr>
        <w:pStyle w:val="ConsPlusNormal"/>
        <w:spacing w:before="220"/>
        <w:ind w:firstLine="540"/>
        <w:jc w:val="both"/>
      </w:pPr>
      <w:r>
        <w:t>Решение об отказе в предоставлении услуги должно содержать основания такого отказа с обязательной ссылкой на нарушения, послужившие причиной отказа, и норму права, предусматривающую соответствующее основание для отказа.</w:t>
      </w:r>
    </w:p>
    <w:p w:rsidR="004642B1" w:rsidRDefault="004642B1">
      <w:pPr>
        <w:pStyle w:val="ConsPlusNormal"/>
        <w:spacing w:before="220"/>
        <w:ind w:firstLine="540"/>
        <w:jc w:val="both"/>
      </w:pPr>
      <w:r>
        <w:t>3.4.3. На основании изданного постановления администрации муниципального образования "Родниковский муниципальный район</w:t>
      </w:r>
      <w:proofErr w:type="gramStart"/>
      <w:r>
        <w:t>""</w:t>
      </w:r>
      <w:proofErr w:type="gramEnd"/>
      <w:r>
        <w:t xml:space="preserve">О приватизации жилищного фонда" специалист Управления, ответственный за предоставление Муниципальной услуги, в течение 10 рабочих дней осуществляет подготовку проекта договора передачи жилого помещения в собственность граждан, который составляется в нескольких экземплярах: по одному для каждого участника </w:t>
      </w:r>
      <w:r>
        <w:lastRenderedPageBreak/>
        <w:t>договора, один экземпляр договора остается в администрации МО "Родниковский муниципальный район".</w:t>
      </w:r>
    </w:p>
    <w:p w:rsidR="004642B1" w:rsidRDefault="004642B1">
      <w:pPr>
        <w:pStyle w:val="ConsPlusNormal"/>
        <w:spacing w:before="220"/>
        <w:ind w:firstLine="540"/>
        <w:jc w:val="both"/>
      </w:pPr>
      <w:r>
        <w:t>3.4.5. Проекты Договоров, постановление Администрации, сопроводительные письма и письменные уведомления об отказе в предоставлении Муниципальной услуги, с документами Заявителя, передаются должностному лицу администрации муниципального образования "Родниковский муниципальный район" для подписания.</w:t>
      </w:r>
    </w:p>
    <w:p w:rsidR="004642B1" w:rsidRDefault="004642B1">
      <w:pPr>
        <w:pStyle w:val="ConsPlusNormal"/>
        <w:spacing w:before="220"/>
        <w:ind w:firstLine="540"/>
        <w:jc w:val="both"/>
      </w:pPr>
      <w:r>
        <w:t>3.4.6. Специалист Управления, ответственный за предоставление Муниципальной услуги, обеспечивает подписание Договоров Заявителем либо его представителем (после проведения проверки документов, удостоверяющих личность).</w:t>
      </w:r>
    </w:p>
    <w:p w:rsidR="004642B1" w:rsidRDefault="004642B1">
      <w:pPr>
        <w:pStyle w:val="ConsPlusNormal"/>
        <w:spacing w:before="220"/>
        <w:ind w:firstLine="540"/>
        <w:jc w:val="both"/>
      </w:pPr>
      <w:r>
        <w:t>3.4.7. При подписании Заявителем (его представителем) Договоров, специалист Управления, ответственный за предоставление Муниципальной услуги, информирует о реквизитах и порядке оплаты государственной пошлины за государственную регистрацию права на приватизируемое жилое помещение в ЕГРН, о сроках проведения государственной регистрации прав и о дате получения конечного результата предоставления Муниципальной услуги.</w:t>
      </w:r>
    </w:p>
    <w:p w:rsidR="004642B1" w:rsidRDefault="004642B1">
      <w:pPr>
        <w:pStyle w:val="ConsPlusNormal"/>
        <w:spacing w:before="220"/>
        <w:ind w:firstLine="540"/>
        <w:jc w:val="both"/>
      </w:pPr>
      <w:r>
        <w:t xml:space="preserve">3.4.8. Специалист Управления в срок не более 5 рабочих дней </w:t>
      </w:r>
      <w:proofErr w:type="gramStart"/>
      <w:r>
        <w:t>с даты подписания</w:t>
      </w:r>
      <w:proofErr w:type="gramEnd"/>
      <w:r>
        <w:t xml:space="preserve"> Договора направляет в Управление Росреестра заявление о государственной регистрации права Заявителя на приватизируемое жилое помещение с документами, необходимыми для проведения государственной регистрации.</w:t>
      </w:r>
    </w:p>
    <w:p w:rsidR="004642B1" w:rsidRDefault="004642B1">
      <w:pPr>
        <w:pStyle w:val="ConsPlusNormal"/>
        <w:spacing w:before="220"/>
        <w:ind w:firstLine="540"/>
        <w:jc w:val="both"/>
      </w:pPr>
      <w:r>
        <w:t>3.5. Выдача (направление) документов по результатам предоставления муниципальной услуги.</w:t>
      </w:r>
    </w:p>
    <w:p w:rsidR="004642B1" w:rsidRDefault="004642B1">
      <w:pPr>
        <w:pStyle w:val="ConsPlusNormal"/>
        <w:spacing w:before="220"/>
        <w:ind w:firstLine="540"/>
        <w:jc w:val="both"/>
      </w:pPr>
      <w:r>
        <w:t>3.5.1. Основанием для начала административной процедуры является получение из Управления Росреестра, подтверждающей проведение государственной регистрации права Заявителя на жилое помещение.</w:t>
      </w:r>
    </w:p>
    <w:p w:rsidR="004642B1" w:rsidRDefault="004642B1">
      <w:pPr>
        <w:pStyle w:val="ConsPlusNormal"/>
        <w:spacing w:before="220"/>
        <w:ind w:firstLine="540"/>
        <w:jc w:val="both"/>
      </w:pPr>
      <w:r>
        <w:t>3.5.1.1. В случае</w:t>
      </w:r>
      <w:proofErr w:type="gramStart"/>
      <w:r>
        <w:t>,</w:t>
      </w:r>
      <w:proofErr w:type="gramEnd"/>
      <w:r>
        <w:t xml:space="preserve"> если Заявитель указал способ получения результата предоставления Муниципальной услуги в электронном виде, Заявителю в личный кабинет на ЕПГУ направляется электронный документ, подписанный усиленной квалифицированной электронной подписью.</w:t>
      </w:r>
    </w:p>
    <w:p w:rsidR="004642B1" w:rsidRDefault="004642B1">
      <w:pPr>
        <w:pStyle w:val="ConsPlusNormal"/>
        <w:spacing w:before="220"/>
        <w:ind w:firstLine="540"/>
        <w:jc w:val="both"/>
      </w:pPr>
      <w:r>
        <w:t>3.5.1.2. В случае</w:t>
      </w:r>
      <w:proofErr w:type="gramStart"/>
      <w:r>
        <w:t>,</w:t>
      </w:r>
      <w:proofErr w:type="gramEnd"/>
      <w:r>
        <w:t xml:space="preserve"> если Заявитель указал способ получения результата предоставления Муниципальной услуги в виде бумажного документа, подтверждающего содержание электронного документа, специалист Управления, ответственный за предоставление Муниципальной услуги, после получения из Управления Росреестра выписки из ЕГРН, подтверждающей проведение государственной регистрации права Заявителя на жилое помещение:</w:t>
      </w:r>
    </w:p>
    <w:p w:rsidR="004642B1" w:rsidRDefault="004642B1">
      <w:pPr>
        <w:pStyle w:val="ConsPlusNormal"/>
        <w:spacing w:before="220"/>
        <w:ind w:firstLine="540"/>
        <w:jc w:val="both"/>
      </w:pPr>
      <w:r>
        <w:t>- уведомляет Заявителя (его представителя) по телефону о необходимости получения результата оказания Муниципальной услуги;</w:t>
      </w:r>
    </w:p>
    <w:p w:rsidR="004642B1" w:rsidRDefault="004642B1">
      <w:pPr>
        <w:pStyle w:val="ConsPlusNormal"/>
        <w:spacing w:before="220"/>
        <w:ind w:firstLine="540"/>
        <w:jc w:val="both"/>
      </w:pPr>
      <w:r>
        <w:t>- распечатывает полученную выписку и приобщает ее к Заявлению о приватизации.</w:t>
      </w:r>
    </w:p>
    <w:p w:rsidR="004642B1" w:rsidRDefault="004642B1">
      <w:pPr>
        <w:pStyle w:val="ConsPlusNormal"/>
        <w:spacing w:before="220"/>
        <w:ind w:firstLine="540"/>
        <w:jc w:val="both"/>
      </w:pPr>
      <w:r>
        <w:t>3.5.2. Специалист Управления, ответственный за предоставление Муниципальной услуги, в день обращения Заявителя (его представителя) для получения результата предоставления Муниципальной услуги:</w:t>
      </w:r>
    </w:p>
    <w:p w:rsidR="004642B1" w:rsidRDefault="004642B1">
      <w:pPr>
        <w:pStyle w:val="ConsPlusNormal"/>
        <w:spacing w:before="220"/>
        <w:ind w:firstLine="540"/>
        <w:jc w:val="both"/>
      </w:pPr>
      <w:r>
        <w:t>- устанавливает личность Заявителя (его представителя) путем проверки документов, удостоверяющих личность;</w:t>
      </w:r>
    </w:p>
    <w:p w:rsidR="004642B1" w:rsidRDefault="004642B1">
      <w:pPr>
        <w:pStyle w:val="ConsPlusNormal"/>
        <w:spacing w:before="220"/>
        <w:ind w:firstLine="540"/>
        <w:jc w:val="both"/>
      </w:pPr>
      <w:r>
        <w:t>- проверяет наличие полномочий у представителя Заявителя;</w:t>
      </w:r>
    </w:p>
    <w:p w:rsidR="004642B1" w:rsidRDefault="004642B1">
      <w:pPr>
        <w:pStyle w:val="ConsPlusNormal"/>
        <w:spacing w:before="220"/>
        <w:ind w:firstLine="540"/>
        <w:jc w:val="both"/>
      </w:pPr>
      <w:r>
        <w:t xml:space="preserve">- контролирует проставление даты и подписи Заявителя (его представителя) на экземпляре </w:t>
      </w:r>
      <w:r>
        <w:lastRenderedPageBreak/>
        <w:t>Договора о получении результата предоставления Муниципальной услуги;</w:t>
      </w:r>
    </w:p>
    <w:p w:rsidR="004642B1" w:rsidRDefault="004642B1">
      <w:pPr>
        <w:pStyle w:val="ConsPlusNormal"/>
        <w:spacing w:before="220"/>
        <w:ind w:firstLine="540"/>
        <w:jc w:val="both"/>
      </w:pPr>
      <w:r>
        <w:t>- выдает результат предоставления Муниципальной услуги Заявителю (его представителю).</w:t>
      </w:r>
    </w:p>
    <w:p w:rsidR="004642B1" w:rsidRDefault="004642B1">
      <w:pPr>
        <w:pStyle w:val="ConsPlusNormal"/>
        <w:spacing w:before="220"/>
        <w:ind w:firstLine="540"/>
        <w:jc w:val="both"/>
      </w:pPr>
      <w:r>
        <w:t>3.5.3. Выдача Заявителю (его представителю) уведомления об отказе в предоставлении Муниципальной услуги осуществляется при личном обращении Заявителя (его представителя) либо путем направления его почтовой или факсимильной связью, электронной почтой (в зависимости от способа обращения Заявителя или способа получения ответа, указанного в письменном обращении Заявителя).</w:t>
      </w:r>
    </w:p>
    <w:p w:rsidR="004642B1" w:rsidRDefault="004642B1">
      <w:pPr>
        <w:pStyle w:val="ConsPlusNormal"/>
        <w:spacing w:before="220"/>
        <w:ind w:firstLine="540"/>
        <w:jc w:val="both"/>
      </w:pPr>
      <w:r>
        <w:t>Срок выполнения административных действий - 15 минут.</w:t>
      </w:r>
    </w:p>
    <w:p w:rsidR="004642B1" w:rsidRDefault="004642B1">
      <w:pPr>
        <w:pStyle w:val="ConsPlusNormal"/>
        <w:spacing w:before="220"/>
        <w:ind w:firstLine="540"/>
        <w:jc w:val="both"/>
      </w:pPr>
      <w:r>
        <w:t>3.6. Исправление допущенных опечаток и ошибок в выданных в результате предоставления Муниципальной услуги документах:</w:t>
      </w:r>
    </w:p>
    <w:p w:rsidR="004642B1" w:rsidRDefault="004642B1">
      <w:pPr>
        <w:pStyle w:val="ConsPlusNormal"/>
        <w:spacing w:before="220"/>
        <w:ind w:firstLine="540"/>
        <w:jc w:val="both"/>
      </w:pPr>
      <w:r>
        <w:t>3.6.1. Основанием для начала выполнения административной процедуры является обращение заявителя в Управление с заявлением об исправлении допущенных опечаток и ошибок в выданных в результате предоставления Муниципальной услуги документах.</w:t>
      </w:r>
    </w:p>
    <w:p w:rsidR="004642B1" w:rsidRDefault="004642B1">
      <w:pPr>
        <w:pStyle w:val="ConsPlusNormal"/>
        <w:spacing w:before="220"/>
        <w:ind w:firstLine="540"/>
        <w:jc w:val="both"/>
      </w:pPr>
      <w:r>
        <w:t>3.6.2. Специали</w:t>
      </w:r>
      <w:proofErr w:type="gramStart"/>
      <w:r>
        <w:t>ст в ср</w:t>
      </w:r>
      <w:proofErr w:type="gramEnd"/>
      <w:r>
        <w:t>ок, не превышающий 3 рабочих дней с момента поступления соответствующего заявления, проводит проверку указанных в заявлении сведений.</w:t>
      </w:r>
    </w:p>
    <w:p w:rsidR="004642B1" w:rsidRDefault="004642B1">
      <w:pPr>
        <w:pStyle w:val="ConsPlusNormal"/>
        <w:spacing w:before="220"/>
        <w:ind w:firstLine="540"/>
        <w:jc w:val="both"/>
      </w:pPr>
      <w:r>
        <w:t>3.6.3. Критерием принятия решения по административной процедуре является наличие или отсутствие в документах опечаток и ошибок.</w:t>
      </w:r>
    </w:p>
    <w:p w:rsidR="004642B1" w:rsidRDefault="004642B1">
      <w:pPr>
        <w:pStyle w:val="ConsPlusNormal"/>
        <w:spacing w:before="220"/>
        <w:ind w:firstLine="540"/>
        <w:jc w:val="both"/>
      </w:pPr>
      <w:r>
        <w:t>3.6.4. В случае выявления допущенных опечаток и (или) ошибок в выданных в результате предоставления Муниципальной услуги документах, специалист осуществляет их исправление либо подготавливает уведомление об отказе в исправлении опечаток и ошибок с указанием причин отказа.</w:t>
      </w:r>
    </w:p>
    <w:p w:rsidR="004642B1" w:rsidRDefault="004642B1">
      <w:pPr>
        <w:pStyle w:val="ConsPlusNormal"/>
        <w:spacing w:before="220"/>
        <w:ind w:firstLine="540"/>
        <w:jc w:val="both"/>
      </w:pPr>
      <w:r>
        <w:t>3.6.5. Специалист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4642B1" w:rsidRDefault="004642B1">
      <w:pPr>
        <w:pStyle w:val="ConsPlusNormal"/>
        <w:spacing w:before="220"/>
        <w:ind w:firstLine="540"/>
        <w:jc w:val="both"/>
      </w:pPr>
      <w:r>
        <w:t>Срок исполнения административных действий - 15 рабочих дней.</w:t>
      </w:r>
    </w:p>
    <w:p w:rsidR="004642B1" w:rsidRDefault="004642B1">
      <w:pPr>
        <w:pStyle w:val="ConsPlusNormal"/>
        <w:jc w:val="both"/>
      </w:pPr>
    </w:p>
    <w:p w:rsidR="004642B1" w:rsidRDefault="004642B1">
      <w:pPr>
        <w:pStyle w:val="ConsPlusTitle"/>
        <w:jc w:val="center"/>
        <w:outlineLvl w:val="1"/>
      </w:pPr>
      <w:r>
        <w:t xml:space="preserve">4. Формы </w:t>
      </w:r>
      <w:proofErr w:type="gramStart"/>
      <w:r>
        <w:t>контроля за</w:t>
      </w:r>
      <w:proofErr w:type="gramEnd"/>
      <w:r>
        <w:t xml:space="preserve"> исполнением</w:t>
      </w:r>
    </w:p>
    <w:p w:rsidR="004642B1" w:rsidRDefault="004642B1">
      <w:pPr>
        <w:pStyle w:val="ConsPlusTitle"/>
        <w:jc w:val="center"/>
      </w:pPr>
      <w:r>
        <w:t>административного регламента</w:t>
      </w:r>
    </w:p>
    <w:p w:rsidR="004642B1" w:rsidRDefault="004642B1">
      <w:pPr>
        <w:pStyle w:val="ConsPlusNormal"/>
        <w:jc w:val="both"/>
      </w:pPr>
    </w:p>
    <w:p w:rsidR="004642B1" w:rsidRDefault="004642B1">
      <w:pPr>
        <w:pStyle w:val="ConsPlusNormal"/>
        <w:ind w:firstLine="540"/>
        <w:jc w:val="both"/>
      </w:pPr>
      <w:r>
        <w:t xml:space="preserve">4.1. 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4642B1" w:rsidRDefault="004642B1">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642B1" w:rsidRDefault="004642B1">
      <w:pPr>
        <w:pStyle w:val="ConsPlusNormal"/>
        <w:spacing w:before="220"/>
        <w:ind w:firstLine="540"/>
        <w:jc w:val="both"/>
      </w:pPr>
      <w:r>
        <w:t>Текущий контроль осуществляется путем проведения проверок решений о предоставлении (об отказе в предоставлении) муниципальной услуги;</w:t>
      </w:r>
    </w:p>
    <w:p w:rsidR="004642B1" w:rsidRDefault="004642B1">
      <w:pPr>
        <w:pStyle w:val="ConsPlusNormal"/>
        <w:spacing w:before="220"/>
        <w:ind w:firstLine="540"/>
        <w:jc w:val="both"/>
      </w:pPr>
      <w:r>
        <w:t>выявления и устранения нарушений прав граждан;</w:t>
      </w:r>
    </w:p>
    <w:p w:rsidR="004642B1" w:rsidRDefault="004642B1">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642B1" w:rsidRDefault="004642B1">
      <w:pPr>
        <w:pStyle w:val="ConsPlusNormal"/>
        <w:spacing w:before="220"/>
        <w:ind w:firstLine="540"/>
        <w:jc w:val="both"/>
      </w:pPr>
      <w:r>
        <w:lastRenderedPageBreak/>
        <w:t xml:space="preserve">4.2.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4642B1" w:rsidRDefault="004642B1">
      <w:pPr>
        <w:pStyle w:val="ConsPlusNormal"/>
        <w:spacing w:before="220"/>
        <w:ind w:firstLine="540"/>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642B1" w:rsidRDefault="004642B1">
      <w:pPr>
        <w:pStyle w:val="ConsPlusNormal"/>
        <w:spacing w:before="220"/>
        <w:ind w:firstLine="540"/>
        <w:jc w:val="both"/>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4642B1" w:rsidRDefault="004642B1">
      <w:pPr>
        <w:pStyle w:val="ConsPlusNormal"/>
        <w:spacing w:before="220"/>
        <w:ind w:firstLine="540"/>
        <w:jc w:val="both"/>
      </w:pPr>
      <w:proofErr w:type="gramStart"/>
      <w: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Ивановской области,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муниципального образования "Родниковский муниципальный район", в случае предоставления муниципальной услуги;</w:t>
      </w:r>
      <w:proofErr w:type="gramEnd"/>
    </w:p>
    <w:p w:rsidR="004642B1" w:rsidRDefault="004642B1">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4642B1" w:rsidRDefault="004642B1">
      <w:pPr>
        <w:pStyle w:val="ConsPlusNormal"/>
        <w:spacing w:before="220"/>
        <w:ind w:firstLine="540"/>
        <w:jc w:val="both"/>
      </w:pPr>
      <w:r>
        <w:t xml:space="preserve">4.5. </w:t>
      </w:r>
      <w:proofErr w:type="gramStart"/>
      <w:r>
        <w:t>По результатам проведенных проверок в случае выявления нарушений положений настоящего Административного регламента, нормативных правовых актов Ивановской области,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"Родниковский муниципальный район" в случае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roofErr w:type="gramEnd"/>
    </w:p>
    <w:p w:rsidR="004642B1" w:rsidRDefault="004642B1">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4642B1" w:rsidRDefault="004642B1">
      <w:pPr>
        <w:pStyle w:val="ConsPlusNormal"/>
        <w:spacing w:before="220"/>
        <w:ind w:firstLine="540"/>
        <w:jc w:val="both"/>
      </w:pPr>
      <w:r>
        <w:t xml:space="preserve">4.6.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642B1" w:rsidRDefault="004642B1">
      <w:pPr>
        <w:pStyle w:val="ConsPlusNormal"/>
        <w:spacing w:before="220"/>
        <w:ind w:firstLine="540"/>
        <w:jc w:val="both"/>
      </w:pPr>
      <w:r>
        <w:t>Граждане, их объединения и организации также имеют право:</w:t>
      </w:r>
    </w:p>
    <w:p w:rsidR="004642B1" w:rsidRDefault="004642B1">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rsidR="004642B1" w:rsidRDefault="004642B1">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4642B1" w:rsidRDefault="004642B1">
      <w:pPr>
        <w:pStyle w:val="ConsPlusNormal"/>
        <w:spacing w:before="220"/>
        <w:ind w:firstLine="540"/>
        <w:jc w:val="both"/>
      </w:pPr>
      <w: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642B1" w:rsidRDefault="004642B1">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642B1" w:rsidRDefault="004642B1">
      <w:pPr>
        <w:pStyle w:val="ConsPlusNormal"/>
        <w:jc w:val="both"/>
      </w:pPr>
    </w:p>
    <w:p w:rsidR="004642B1" w:rsidRDefault="004642B1">
      <w:pPr>
        <w:pStyle w:val="ConsPlusTitle"/>
        <w:jc w:val="center"/>
        <w:outlineLvl w:val="1"/>
      </w:pPr>
      <w:r>
        <w:t>5. Досудебный (внесудебный) порядок обжалования решений</w:t>
      </w:r>
    </w:p>
    <w:p w:rsidR="004642B1" w:rsidRDefault="004642B1">
      <w:pPr>
        <w:pStyle w:val="ConsPlusTitle"/>
        <w:jc w:val="center"/>
      </w:pPr>
      <w:r>
        <w:t>и действий (бездействия) органа, предоставляющего</w:t>
      </w:r>
    </w:p>
    <w:p w:rsidR="004642B1" w:rsidRDefault="004642B1">
      <w:pPr>
        <w:pStyle w:val="ConsPlusTitle"/>
        <w:jc w:val="center"/>
      </w:pPr>
      <w:r>
        <w:lastRenderedPageBreak/>
        <w:t>муниципальную услугу, а также их должностных лиц,</w:t>
      </w:r>
    </w:p>
    <w:p w:rsidR="004642B1" w:rsidRDefault="004642B1">
      <w:pPr>
        <w:pStyle w:val="ConsPlusTitle"/>
        <w:jc w:val="center"/>
      </w:pPr>
      <w:r>
        <w:t>муниципальных служащих</w:t>
      </w:r>
    </w:p>
    <w:p w:rsidR="004642B1" w:rsidRDefault="004642B1">
      <w:pPr>
        <w:pStyle w:val="ConsPlusNormal"/>
        <w:jc w:val="both"/>
      </w:pPr>
    </w:p>
    <w:p w:rsidR="004642B1" w:rsidRDefault="004642B1">
      <w:pPr>
        <w:pStyle w:val="ConsPlusNormal"/>
        <w:ind w:firstLine="540"/>
        <w:jc w:val="both"/>
      </w:pPr>
      <w:r>
        <w:t xml:space="preserve">5.1.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4642B1" w:rsidRDefault="004642B1">
      <w:pPr>
        <w:pStyle w:val="ConsPlusNormal"/>
        <w:spacing w:before="220"/>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4642B1" w:rsidRDefault="004642B1">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28">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4642B1" w:rsidRDefault="004642B1">
      <w:pPr>
        <w:pStyle w:val="ConsPlusNormal"/>
        <w:spacing w:before="220"/>
        <w:ind w:firstLine="540"/>
        <w:jc w:val="both"/>
      </w:pPr>
      <w:r>
        <w:t xml:space="preserve">2) нарушение срока предоставления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4642B1" w:rsidRDefault="004642B1">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642B1" w:rsidRDefault="004642B1">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642B1" w:rsidRDefault="004642B1">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4642B1" w:rsidRDefault="004642B1">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42B1" w:rsidRDefault="004642B1">
      <w:pPr>
        <w:pStyle w:val="ConsPlusNormal"/>
        <w:spacing w:before="220"/>
        <w:ind w:firstLine="540"/>
        <w:jc w:val="both"/>
      </w:pPr>
      <w:proofErr w:type="gramStart"/>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w:t>
      </w:r>
      <w:proofErr w:type="gramStart"/>
      <w:r>
        <w:t xml:space="preserve">В указанном случае досудебное (внесудебное) </w:t>
      </w:r>
      <w: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4642B1" w:rsidRDefault="004642B1">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4642B1" w:rsidRDefault="004642B1">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4642B1" w:rsidRDefault="004642B1">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4642B1" w:rsidRDefault="004642B1">
      <w:pPr>
        <w:pStyle w:val="ConsPlusNormal"/>
        <w:spacing w:before="220"/>
        <w:ind w:firstLine="540"/>
        <w:jc w:val="both"/>
      </w:pPr>
      <w:r>
        <w:t>Жалоба должна содержать:</w:t>
      </w:r>
    </w:p>
    <w:p w:rsidR="004642B1" w:rsidRDefault="004642B1">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4642B1" w:rsidRDefault="004642B1">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42B1" w:rsidRDefault="004642B1">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642B1" w:rsidRDefault="004642B1">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lastRenderedPageBreak/>
        <w:t>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642B1" w:rsidRDefault="004642B1">
      <w:pPr>
        <w:pStyle w:val="ConsPlusNormal"/>
        <w:spacing w:before="220"/>
        <w:ind w:firstLine="540"/>
        <w:jc w:val="both"/>
      </w:pPr>
      <w:bookmarkStart w:id="6" w:name="P418"/>
      <w:bookmarkEnd w:id="6"/>
      <w:r>
        <w:t xml:space="preserve">5.2. </w:t>
      </w: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w:t>
      </w:r>
      <w:proofErr w:type="gramEnd"/>
      <w: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4642B1" w:rsidRDefault="004642B1">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4642B1" w:rsidRDefault="004642B1">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4642B1" w:rsidRDefault="004642B1">
      <w:pPr>
        <w:pStyle w:val="ConsPlusNormal"/>
        <w:spacing w:before="220"/>
        <w:ind w:firstLine="540"/>
        <w:jc w:val="both"/>
      </w:pPr>
      <w:r>
        <w:t>- жалобы на решения и действия (бездействие) работника МФЦ подаются директору МБУ "МФЦ Родниковского муниципального района "Мои документы";</w:t>
      </w:r>
    </w:p>
    <w:p w:rsidR="004642B1" w:rsidRDefault="004642B1">
      <w:pPr>
        <w:pStyle w:val="ConsPlusNormal"/>
        <w:spacing w:before="220"/>
        <w:ind w:firstLine="540"/>
        <w:jc w:val="both"/>
      </w:pPr>
      <w:r>
        <w:t>- жалобы на решения и действия (бездействие) МФЦ подаются на имя заместителя Главы администрации муниципального образования "Родниковский муниципальный район", курирующего работу МФЦ.</w:t>
      </w:r>
    </w:p>
    <w:p w:rsidR="004642B1" w:rsidRDefault="004642B1">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МФЦ, может быть осуществлено:</w:t>
      </w:r>
    </w:p>
    <w:p w:rsidR="004642B1" w:rsidRDefault="004642B1">
      <w:pPr>
        <w:pStyle w:val="ConsPlusNormal"/>
        <w:spacing w:before="220"/>
        <w:ind w:firstLine="540"/>
        <w:jc w:val="both"/>
      </w:pPr>
      <w:r>
        <w:t xml:space="preserve">в письменном виде по адресу: 155250, Ивановская область, </w:t>
      </w:r>
      <w:proofErr w:type="gramStart"/>
      <w:r>
        <w:t>г</w:t>
      </w:r>
      <w:proofErr w:type="gramEnd"/>
      <w:r>
        <w:t>. Родники, ул. Советская, д. 8;</w:t>
      </w:r>
    </w:p>
    <w:p w:rsidR="004642B1" w:rsidRDefault="004642B1">
      <w:pPr>
        <w:pStyle w:val="ConsPlusNormal"/>
        <w:spacing w:before="220"/>
        <w:ind w:firstLine="540"/>
        <w:jc w:val="both"/>
      </w:pPr>
      <w:r>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4642B1" w:rsidRDefault="004642B1">
      <w:pPr>
        <w:pStyle w:val="ConsPlusNormal"/>
        <w:spacing w:before="220"/>
        <w:ind w:firstLine="540"/>
        <w:jc w:val="both"/>
      </w:pPr>
      <w:r>
        <w:t>на личном приеме, в соответствии с графиком, телефон для предварительной записи: 8 (49336) 2-33-92.</w:t>
      </w:r>
    </w:p>
    <w:p w:rsidR="004642B1" w:rsidRDefault="004642B1">
      <w:pPr>
        <w:pStyle w:val="ConsPlusNormal"/>
        <w:spacing w:before="220"/>
        <w:ind w:firstLine="540"/>
        <w:jc w:val="both"/>
      </w:pPr>
      <w:proofErr w:type="gramStart"/>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w:t>
      </w:r>
      <w:r>
        <w:lastRenderedPageBreak/>
        <w:t>регионального портала государственных и муниципальных услуг, а также может быть принята</w:t>
      </w:r>
      <w:proofErr w:type="gramEnd"/>
      <w: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r:id="rId38">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t xml:space="preserve"> </w:t>
      </w:r>
      <w:proofErr w:type="gramStart"/>
      <w:r>
        <w:t>принята</w:t>
      </w:r>
      <w:proofErr w:type="gramEnd"/>
      <w:r>
        <w:t xml:space="preserve"> при личном приеме заявителя.</w:t>
      </w:r>
    </w:p>
    <w:p w:rsidR="004642B1" w:rsidRDefault="004642B1">
      <w:pPr>
        <w:pStyle w:val="ConsPlusNormal"/>
        <w:spacing w:before="220"/>
        <w:ind w:firstLine="540"/>
        <w:jc w:val="both"/>
      </w:pPr>
      <w:r>
        <w:t xml:space="preserve">5.3. </w:t>
      </w:r>
      <w:proofErr w:type="gramStart"/>
      <w:r>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39">
        <w:r>
          <w:rPr>
            <w:color w:val="0000FF"/>
          </w:rPr>
          <w:t>статьи 11.1</w:t>
        </w:r>
      </w:hyperlink>
      <w:r>
        <w:t xml:space="preserve"> Федерального закона от 27.07.2010 N 210-ФЗ "Об организации предоставления государственных и муниципальных услуг" и настоящей статьи не применяются</w:t>
      </w:r>
      <w:proofErr w:type="gramEnd"/>
      <w:r>
        <w:t>.</w:t>
      </w:r>
    </w:p>
    <w:p w:rsidR="004642B1" w:rsidRDefault="004642B1">
      <w:pPr>
        <w:pStyle w:val="ConsPlusNormal"/>
        <w:spacing w:before="220"/>
        <w:ind w:firstLine="540"/>
        <w:jc w:val="both"/>
      </w:pPr>
      <w:proofErr w:type="gramStart"/>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0">
        <w:r>
          <w:rPr>
            <w:color w:val="0000FF"/>
          </w:rPr>
          <w:t>частью 2 статьи 6</w:t>
        </w:r>
      </w:hyperlink>
      <w:r>
        <w:t xml:space="preserve"> Градостроительного кодекса Российской Федерации, может быть подана</w:t>
      </w:r>
      <w:proofErr w:type="gramEnd"/>
      <w:r>
        <w:t xml:space="preserve"> такими лицами в порядке, установленном </w:t>
      </w:r>
      <w:hyperlink r:id="rId41">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4642B1" w:rsidRDefault="004642B1">
      <w:pPr>
        <w:pStyle w:val="ConsPlusNormal"/>
        <w:spacing w:before="220"/>
        <w:ind w:firstLine="540"/>
        <w:jc w:val="both"/>
      </w:pPr>
      <w: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4642B1" w:rsidRDefault="004642B1">
      <w:pPr>
        <w:pStyle w:val="ConsPlusNormal"/>
        <w:spacing w:before="220"/>
        <w:ind w:firstLine="540"/>
        <w:jc w:val="both"/>
      </w:pPr>
      <w:r>
        <w:t xml:space="preserve">5.4. </w:t>
      </w:r>
      <w:proofErr w:type="gramStart"/>
      <w: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2">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w:t>
      </w:r>
      <w:proofErr w:type="gramEnd"/>
      <w:r>
        <w:t xml:space="preserve"> центра, организаций, предусмотренных </w:t>
      </w:r>
      <w:hyperlink r:id="rId43">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642B1" w:rsidRDefault="004642B1">
      <w:pPr>
        <w:pStyle w:val="ConsPlusNormal"/>
        <w:spacing w:before="220"/>
        <w:ind w:firstLine="540"/>
        <w:jc w:val="both"/>
      </w:pPr>
      <w:r>
        <w:t>5.5. По результатам рассмотрения жалобы принимается одно из следующих решений:</w:t>
      </w:r>
    </w:p>
    <w:p w:rsidR="004642B1" w:rsidRDefault="004642B1">
      <w:pPr>
        <w:pStyle w:val="ConsPlusNormal"/>
        <w:spacing w:before="220"/>
        <w:ind w:firstLine="540"/>
        <w:jc w:val="both"/>
      </w:pPr>
      <w:proofErr w:type="gramStart"/>
      <w:r>
        <w:t xml:space="preserve">1) жалоба удовлетворяется, в том числе в форме отмены принятого решения, исправления </w:t>
      </w:r>
      <w:r>
        <w:lastRenderedPageBreak/>
        <w:t>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642B1" w:rsidRDefault="004642B1">
      <w:pPr>
        <w:pStyle w:val="ConsPlusNormal"/>
        <w:spacing w:before="220"/>
        <w:ind w:firstLine="540"/>
        <w:jc w:val="both"/>
      </w:pPr>
      <w:r>
        <w:t>2) в удовлетворении жалобы отказывается.</w:t>
      </w:r>
    </w:p>
    <w:p w:rsidR="004642B1" w:rsidRDefault="004642B1">
      <w:pPr>
        <w:pStyle w:val="ConsPlusNormal"/>
        <w:spacing w:before="220"/>
        <w:ind w:firstLine="540"/>
        <w:jc w:val="both"/>
      </w:pPr>
      <w:r>
        <w:t xml:space="preserve">5.6. Не позднее дня, следующего за днем принятия решения, указанного в </w:t>
      </w:r>
      <w:hyperlink r:id="rId44">
        <w:r>
          <w:rPr>
            <w:color w:val="0000FF"/>
          </w:rPr>
          <w:t>части 7</w:t>
        </w:r>
      </w:hyperlink>
      <w:r>
        <w:t xml:space="preserve"> Федерального закона от 27.07.2010 N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42B1" w:rsidRDefault="004642B1">
      <w:pPr>
        <w:pStyle w:val="ConsPlusNormal"/>
        <w:spacing w:before="220"/>
        <w:ind w:firstLine="540"/>
        <w:jc w:val="both"/>
      </w:pPr>
      <w:r>
        <w:t xml:space="preserve">5.6.1. </w:t>
      </w:r>
      <w:proofErr w:type="gramStart"/>
      <w:r>
        <w:t xml:space="preserve">В случае признания жалобы подлежащей удовлетворению в ответе заявителю, указанном в </w:t>
      </w:r>
      <w:hyperlink r:id="rId45">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w:t>
      </w:r>
      <w:proofErr w:type="gramEnd"/>
      <w:r>
        <w:t xml:space="preserve">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642B1" w:rsidRDefault="004642B1">
      <w:pPr>
        <w:pStyle w:val="ConsPlusNormal"/>
        <w:spacing w:before="220"/>
        <w:ind w:firstLine="540"/>
        <w:jc w:val="both"/>
      </w:pPr>
      <w:r>
        <w:t xml:space="preserve">5.6.2. В случае признания </w:t>
      </w:r>
      <w:proofErr w:type="gramStart"/>
      <w:r>
        <w:t>жалобы</w:t>
      </w:r>
      <w:proofErr w:type="gramEnd"/>
      <w:r>
        <w:t xml:space="preserve"> не подлежащей удовлетворению в ответе заявителю, указанном в </w:t>
      </w:r>
      <w:hyperlink r:id="rId47">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642B1" w:rsidRDefault="004642B1">
      <w:pPr>
        <w:pStyle w:val="ConsPlusNormal"/>
        <w:spacing w:before="220"/>
        <w:ind w:firstLine="540"/>
        <w:jc w:val="both"/>
      </w:pPr>
      <w:r>
        <w:t xml:space="preserve">5.7. </w:t>
      </w:r>
      <w:proofErr w:type="gramStart"/>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8">
        <w:r>
          <w:rPr>
            <w:color w:val="0000FF"/>
          </w:rPr>
          <w:t>частью 1 статьи 11.2</w:t>
        </w:r>
      </w:hyperlink>
      <w:r>
        <w:t xml:space="preserve"> Федерального закона от 27.07.2010 N 210-ФЗ "Об организации предоставления государственных и муниципальных услуг", незамедлительно направляют имеющиеся материалы в органы прокуратуры.</w:t>
      </w:r>
      <w:proofErr w:type="gramEnd"/>
    </w:p>
    <w:p w:rsidR="004642B1" w:rsidRDefault="004642B1">
      <w:pPr>
        <w:pStyle w:val="ConsPlusNormal"/>
        <w:spacing w:before="220"/>
        <w:ind w:firstLine="540"/>
        <w:jc w:val="both"/>
      </w:pPr>
      <w:r>
        <w:t xml:space="preserve">5.8. </w:t>
      </w:r>
      <w:proofErr w:type="gramStart"/>
      <w:r>
        <w:t xml:space="preserve">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418">
        <w:r>
          <w:rPr>
            <w:color w:val="0000FF"/>
          </w:rPr>
          <w:t>пункте 5.2</w:t>
        </w:r>
      </w:hyperlink>
      <w:r>
        <w:t xml:space="preserve"> настоящего административного регламента, вправе принять решение об оставлении такой жалобы без ответа по существу поставленных в ней вопросов, сообщив в течение 5 (пяти) рабочих дней со дня регистрации такой жалобы заявителю о принятом решении и</w:t>
      </w:r>
      <w:proofErr w:type="gramEnd"/>
      <w:r>
        <w:t xml:space="preserve"> о недопустимости злоупотребления правом.</w:t>
      </w:r>
    </w:p>
    <w:p w:rsidR="004642B1" w:rsidRDefault="004642B1">
      <w:pPr>
        <w:pStyle w:val="ConsPlusNormal"/>
        <w:spacing w:before="220"/>
        <w:ind w:firstLine="540"/>
        <w:jc w:val="both"/>
      </w:pPr>
      <w:r>
        <w:t xml:space="preserve">5.9. В случае если в жалобе не </w:t>
      </w:r>
      <w:proofErr w:type="gramStart"/>
      <w:r>
        <w:t>указаны</w:t>
      </w:r>
      <w:proofErr w:type="gramEnd"/>
      <w:r>
        <w:t xml:space="preserve"> фамилия гражданина или почтовый адрес, по которому должен быть направлен ответ, ответ на такую жалобу не дается.</w:t>
      </w:r>
    </w:p>
    <w:p w:rsidR="004642B1" w:rsidRDefault="004642B1">
      <w:pPr>
        <w:pStyle w:val="ConsPlusNormal"/>
        <w:spacing w:before="220"/>
        <w:ind w:firstLine="540"/>
        <w:jc w:val="both"/>
      </w:pPr>
      <w:r>
        <w:t>5.10. В случае если текст жалобы не поддается прочтению, ответ на такую жалобу не дается, такая жалоба не направляется на рассмотрение, о чем в течение 5 (пяти) рабочих дней со дня регистрации такой жалобы сообщается заявителю (если его фамилия и почтовый адрес поддаются прочтению).</w:t>
      </w:r>
    </w:p>
    <w:p w:rsidR="004642B1" w:rsidRDefault="004642B1">
      <w:pPr>
        <w:pStyle w:val="ConsPlusNormal"/>
        <w:spacing w:before="220"/>
        <w:ind w:firstLine="540"/>
        <w:jc w:val="both"/>
      </w:pPr>
      <w:r>
        <w:t xml:space="preserve">5.11. Положения Федерального </w:t>
      </w:r>
      <w:hyperlink r:id="rId49">
        <w:r>
          <w:rPr>
            <w:color w:val="0000FF"/>
          </w:rPr>
          <w:t>закона</w:t>
        </w:r>
      </w:hyperlink>
      <w:r>
        <w:t xml:space="preserve"> от 27.07.2010 N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r>
        <w:lastRenderedPageBreak/>
        <w:t xml:space="preserve">Федеральным </w:t>
      </w:r>
      <w:hyperlink r:id="rId50">
        <w:r>
          <w:rPr>
            <w:color w:val="0000FF"/>
          </w:rPr>
          <w:t>законом</w:t>
        </w:r>
      </w:hyperlink>
      <w:r>
        <w:t xml:space="preserve"> от 02.05.2006 N 59-ФЗ "О порядке рассмотрения обращений граждан Российской Федерации".</w:t>
      </w:r>
    </w:p>
    <w:p w:rsidR="004642B1" w:rsidRDefault="004642B1">
      <w:pPr>
        <w:pStyle w:val="ConsPlusNormal"/>
        <w:spacing w:before="220"/>
        <w:ind w:firstLine="540"/>
        <w:jc w:val="both"/>
      </w:pPr>
      <w:r>
        <w:t xml:space="preserve">5.12.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4642B1" w:rsidRDefault="004642B1">
      <w:pPr>
        <w:pStyle w:val="ConsPlusNormal"/>
        <w:spacing w:before="220"/>
        <w:ind w:firstLine="540"/>
        <w:jc w:val="both"/>
      </w:pPr>
      <w:r>
        <w:t>5.13.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642B1" w:rsidRDefault="004642B1">
      <w:pPr>
        <w:pStyle w:val="ConsPlusNormal"/>
        <w:spacing w:before="220"/>
        <w:ind w:firstLine="540"/>
        <w:jc w:val="both"/>
      </w:pPr>
      <w:proofErr w:type="gramStart"/>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4642B1" w:rsidRDefault="004642B1">
      <w:pPr>
        <w:pStyle w:val="ConsPlusNormal"/>
        <w:spacing w:before="220"/>
        <w:ind w:firstLine="540"/>
        <w:jc w:val="both"/>
      </w:pPr>
      <w: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4642B1" w:rsidRDefault="004642B1">
      <w:pPr>
        <w:pStyle w:val="ConsPlusNormal"/>
        <w:spacing w:before="220"/>
        <w:ind w:firstLine="540"/>
        <w:jc w:val="both"/>
      </w:pPr>
      <w:r>
        <w:t>к руководителю многофункционального центра - на решения и действия (бездействие) работника многофункционального центра;</w:t>
      </w:r>
    </w:p>
    <w:p w:rsidR="004642B1" w:rsidRDefault="004642B1">
      <w:pPr>
        <w:pStyle w:val="ConsPlusNormal"/>
        <w:spacing w:before="220"/>
        <w:ind w:firstLine="540"/>
        <w:jc w:val="both"/>
      </w:pPr>
      <w:r>
        <w:t>к учредителю многофункционального центра - на решение и действия (бездействие) многофункционального центра.</w:t>
      </w:r>
    </w:p>
    <w:p w:rsidR="004642B1" w:rsidRDefault="004642B1">
      <w:pPr>
        <w:pStyle w:val="ConsPlusNormal"/>
        <w:spacing w:before="220"/>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642B1" w:rsidRDefault="004642B1">
      <w:pPr>
        <w:pStyle w:val="ConsPlusNormal"/>
        <w:spacing w:before="220"/>
        <w:ind w:firstLine="540"/>
        <w:jc w:val="both"/>
      </w:pPr>
      <w:r>
        <w:t>5.14.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642B1" w:rsidRDefault="004642B1">
      <w:pPr>
        <w:pStyle w:val="ConsPlusNormal"/>
        <w:spacing w:before="220"/>
        <w:ind w:firstLine="540"/>
        <w:jc w:val="both"/>
      </w:pPr>
      <w:r>
        <w:t>5.15.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642B1" w:rsidRDefault="004642B1">
      <w:pPr>
        <w:pStyle w:val="ConsPlusNormal"/>
        <w:spacing w:before="220"/>
        <w:ind w:firstLine="540"/>
        <w:jc w:val="both"/>
      </w:pPr>
      <w:r>
        <w:t xml:space="preserve">Федеральным </w:t>
      </w:r>
      <w:hyperlink r:id="rId51">
        <w:r>
          <w:rPr>
            <w:color w:val="0000FF"/>
          </w:rPr>
          <w:t>законом</w:t>
        </w:r>
      </w:hyperlink>
      <w:r>
        <w:t>"Об организации предоставления государственных и муниципальных услуг";</w:t>
      </w:r>
    </w:p>
    <w:p w:rsidR="004642B1" w:rsidRDefault="004642B1">
      <w:pPr>
        <w:pStyle w:val="ConsPlusNormal"/>
        <w:spacing w:before="220"/>
        <w:ind w:firstLine="540"/>
        <w:jc w:val="both"/>
      </w:pPr>
      <w:hyperlink r:id="rId52">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42B1" w:rsidRDefault="004642B1">
      <w:pPr>
        <w:pStyle w:val="ConsPlusNormal"/>
        <w:jc w:val="both"/>
      </w:pPr>
    </w:p>
    <w:p w:rsidR="004642B1" w:rsidRDefault="004642B1">
      <w:pPr>
        <w:pStyle w:val="ConsPlusTitle"/>
        <w:jc w:val="center"/>
        <w:outlineLvl w:val="1"/>
      </w:pPr>
      <w:r>
        <w:t>6. Особенности выполнения административных процедур</w:t>
      </w:r>
    </w:p>
    <w:p w:rsidR="004642B1" w:rsidRDefault="004642B1">
      <w:pPr>
        <w:pStyle w:val="ConsPlusTitle"/>
        <w:jc w:val="center"/>
      </w:pPr>
      <w:r>
        <w:t>(действий) в многофункциональных центрах предоставления</w:t>
      </w:r>
    </w:p>
    <w:p w:rsidR="004642B1" w:rsidRDefault="004642B1">
      <w:pPr>
        <w:pStyle w:val="ConsPlusTitle"/>
        <w:jc w:val="center"/>
      </w:pPr>
      <w:r>
        <w:t>государственных и муниципальных услуг</w:t>
      </w:r>
    </w:p>
    <w:p w:rsidR="004642B1" w:rsidRDefault="004642B1">
      <w:pPr>
        <w:pStyle w:val="ConsPlusNormal"/>
        <w:jc w:val="both"/>
      </w:pPr>
    </w:p>
    <w:p w:rsidR="004642B1" w:rsidRDefault="004642B1">
      <w:pPr>
        <w:pStyle w:val="ConsPlusNormal"/>
        <w:ind w:firstLine="540"/>
        <w:jc w:val="both"/>
      </w:pPr>
      <w:r>
        <w:t>6.1. Многофункциональный центр осуществляет:</w:t>
      </w:r>
    </w:p>
    <w:p w:rsidR="004642B1" w:rsidRDefault="004642B1">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642B1" w:rsidRDefault="004642B1">
      <w:pPr>
        <w:pStyle w:val="ConsPlusNormal"/>
        <w:spacing w:before="220"/>
        <w:ind w:firstLine="540"/>
        <w:jc w:val="both"/>
      </w:pPr>
      <w:r>
        <w:lastRenderedPageBreak/>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муниципальные услуги;</w:t>
      </w:r>
    </w:p>
    <w:p w:rsidR="004642B1" w:rsidRDefault="004642B1">
      <w:pPr>
        <w:pStyle w:val="ConsPlusNormal"/>
        <w:spacing w:before="220"/>
        <w:ind w:firstLine="540"/>
        <w:jc w:val="both"/>
      </w:pPr>
      <w:r>
        <w:t xml:space="preserve">иные процедуры и действия, предусмотренные Федеральным </w:t>
      </w:r>
      <w:hyperlink r:id="rId53">
        <w:r>
          <w:rPr>
            <w:color w:val="0000FF"/>
          </w:rPr>
          <w:t>законом</w:t>
        </w:r>
      </w:hyperlink>
      <w:r>
        <w:t xml:space="preserve"> N 210-ФЗ.</w:t>
      </w:r>
    </w:p>
    <w:p w:rsidR="004642B1" w:rsidRDefault="004642B1">
      <w:pPr>
        <w:pStyle w:val="ConsPlusNormal"/>
        <w:spacing w:before="220"/>
        <w:ind w:firstLine="540"/>
        <w:jc w:val="both"/>
      </w:pPr>
      <w:r>
        <w:t xml:space="preserve">В соответствии с </w:t>
      </w:r>
      <w:hyperlink r:id="rId54">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4642B1" w:rsidRDefault="004642B1">
      <w:pPr>
        <w:pStyle w:val="ConsPlusNormal"/>
        <w:spacing w:before="220"/>
        <w:ind w:firstLine="540"/>
        <w:jc w:val="both"/>
      </w:pPr>
      <w:r>
        <w:t>6.2. Информирование заявителя многофункциональными центрами осуществляется следующими способами:</w:t>
      </w:r>
    </w:p>
    <w:p w:rsidR="004642B1" w:rsidRDefault="004642B1">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642B1" w:rsidRDefault="004642B1">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4642B1" w:rsidRDefault="004642B1">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642B1" w:rsidRDefault="004642B1">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642B1" w:rsidRDefault="004642B1">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642B1" w:rsidRDefault="004642B1">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4642B1" w:rsidRDefault="004642B1">
      <w:pPr>
        <w:pStyle w:val="ConsPlusNormal"/>
        <w:spacing w:before="220"/>
        <w:ind w:firstLine="540"/>
        <w:jc w:val="both"/>
      </w:pPr>
      <w:r>
        <w:t>назначить другое время для консультаций.</w:t>
      </w:r>
    </w:p>
    <w:p w:rsidR="004642B1" w:rsidRDefault="004642B1">
      <w:pPr>
        <w:pStyle w:val="ConsPlusNormal"/>
        <w:spacing w:before="220"/>
        <w:ind w:firstLine="5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642B1" w:rsidRDefault="004642B1">
      <w:pPr>
        <w:pStyle w:val="ConsPlusNormal"/>
        <w:spacing w:before="220"/>
        <w:ind w:firstLine="540"/>
        <w:jc w:val="both"/>
      </w:pPr>
      <w:r>
        <w:t xml:space="preserve">6.3. </w:t>
      </w:r>
      <w:proofErr w:type="gramStart"/>
      <w:r>
        <w:t xml:space="preserve">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55">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w:t>
      </w:r>
      <w:proofErr w:type="gramEnd"/>
      <w: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lastRenderedPageBreak/>
        <w:t>самоуправления".</w:t>
      </w:r>
    </w:p>
    <w:p w:rsidR="004642B1" w:rsidRDefault="004642B1">
      <w:pPr>
        <w:pStyle w:val="ConsPlusNormal"/>
        <w:spacing w:before="220"/>
        <w:ind w:firstLine="540"/>
        <w:jc w:val="both"/>
      </w:pPr>
      <w:proofErr w:type="gramStart"/>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6">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4642B1" w:rsidRDefault="004642B1">
      <w:pPr>
        <w:pStyle w:val="ConsPlusNormal"/>
        <w:spacing w:before="220"/>
        <w:ind w:firstLine="540"/>
        <w:jc w:val="both"/>
      </w:pPr>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42B1" w:rsidRDefault="004642B1">
      <w:pPr>
        <w:pStyle w:val="ConsPlusNormal"/>
        <w:spacing w:before="220"/>
        <w:ind w:firstLine="5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42B1" w:rsidRDefault="004642B1">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4642B1" w:rsidRDefault="004642B1">
      <w:pPr>
        <w:pStyle w:val="ConsPlusNormal"/>
        <w:spacing w:before="220"/>
        <w:ind w:firstLine="540"/>
        <w:jc w:val="both"/>
      </w:pPr>
      <w:r>
        <w:t>определяет статус исполнения заявления о предоставлении государственной услуги в ГИС;</w:t>
      </w:r>
    </w:p>
    <w:p w:rsidR="004642B1" w:rsidRDefault="004642B1">
      <w:pPr>
        <w:pStyle w:val="ConsPlusNormal"/>
        <w:spacing w:before="220"/>
        <w:ind w:firstLine="540"/>
        <w:jc w:val="both"/>
      </w:pPr>
      <w:proofErr w:type="gramStart"/>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642B1" w:rsidRDefault="004642B1">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42B1" w:rsidRDefault="004642B1">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4642B1" w:rsidRDefault="004642B1">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right"/>
        <w:outlineLvl w:val="1"/>
      </w:pPr>
      <w:r>
        <w:t>Приложение N 1</w:t>
      </w:r>
    </w:p>
    <w:p w:rsidR="004642B1" w:rsidRDefault="004642B1">
      <w:pPr>
        <w:pStyle w:val="ConsPlusNormal"/>
        <w:jc w:val="right"/>
      </w:pPr>
      <w:r>
        <w:t>к Административному регламенту</w:t>
      </w:r>
    </w:p>
    <w:p w:rsidR="004642B1" w:rsidRDefault="004642B1">
      <w:pPr>
        <w:pStyle w:val="ConsPlusNormal"/>
        <w:jc w:val="right"/>
      </w:pPr>
      <w:r>
        <w:t>предоставления муниципальной услуги</w:t>
      </w:r>
    </w:p>
    <w:p w:rsidR="004642B1" w:rsidRDefault="004642B1">
      <w:pPr>
        <w:pStyle w:val="ConsPlusNormal"/>
        <w:jc w:val="right"/>
      </w:pPr>
      <w:r>
        <w:t>"Передача в собственность граждан занимаемых</w:t>
      </w:r>
    </w:p>
    <w:p w:rsidR="004642B1" w:rsidRDefault="004642B1">
      <w:pPr>
        <w:pStyle w:val="ConsPlusNormal"/>
        <w:jc w:val="right"/>
      </w:pPr>
      <w:r>
        <w:t>ими жилых помещений жилищного фонда</w:t>
      </w:r>
    </w:p>
    <w:p w:rsidR="004642B1" w:rsidRDefault="004642B1">
      <w:pPr>
        <w:pStyle w:val="ConsPlusNormal"/>
        <w:jc w:val="right"/>
      </w:pPr>
      <w:r>
        <w:t>(приватизация жилищного фонда)"</w:t>
      </w:r>
    </w:p>
    <w:p w:rsidR="004642B1" w:rsidRDefault="004642B1">
      <w:pPr>
        <w:pStyle w:val="ConsPlusNormal"/>
        <w:jc w:val="both"/>
      </w:pPr>
    </w:p>
    <w:tbl>
      <w:tblPr>
        <w:tblW w:w="0" w:type="auto"/>
        <w:tblLayout w:type="fixed"/>
        <w:tblCellMar>
          <w:top w:w="102" w:type="dxa"/>
          <w:left w:w="62" w:type="dxa"/>
          <w:bottom w:w="102" w:type="dxa"/>
          <w:right w:w="62" w:type="dxa"/>
        </w:tblCellMar>
        <w:tblLook w:val="0000"/>
      </w:tblPr>
      <w:tblGrid>
        <w:gridCol w:w="3088"/>
        <w:gridCol w:w="2548"/>
        <w:gridCol w:w="3434"/>
      </w:tblGrid>
      <w:tr w:rsidR="004642B1">
        <w:tc>
          <w:tcPr>
            <w:tcW w:w="9070" w:type="dxa"/>
            <w:gridSpan w:val="3"/>
            <w:tcBorders>
              <w:top w:val="nil"/>
              <w:left w:val="nil"/>
              <w:bottom w:val="nil"/>
              <w:right w:val="nil"/>
            </w:tcBorders>
          </w:tcPr>
          <w:p w:rsidR="004642B1" w:rsidRDefault="004642B1">
            <w:pPr>
              <w:pStyle w:val="ConsPlusNormal"/>
              <w:jc w:val="center"/>
            </w:pPr>
            <w:r>
              <w:t>ДОГОВОР</w:t>
            </w:r>
          </w:p>
          <w:p w:rsidR="004642B1" w:rsidRDefault="004642B1">
            <w:pPr>
              <w:pStyle w:val="ConsPlusNormal"/>
              <w:jc w:val="center"/>
            </w:pPr>
            <w:r>
              <w:t>передачи жилого помещения в собственность граждан</w:t>
            </w:r>
          </w:p>
        </w:tc>
      </w:tr>
      <w:tr w:rsidR="004642B1">
        <w:tc>
          <w:tcPr>
            <w:tcW w:w="9070" w:type="dxa"/>
            <w:gridSpan w:val="3"/>
            <w:tcBorders>
              <w:top w:val="nil"/>
              <w:left w:val="nil"/>
              <w:bottom w:val="nil"/>
              <w:right w:val="nil"/>
            </w:tcBorders>
          </w:tcPr>
          <w:p w:rsidR="004642B1" w:rsidRDefault="004642B1">
            <w:pPr>
              <w:pStyle w:val="ConsPlusNormal"/>
              <w:jc w:val="both"/>
            </w:pPr>
            <w:r>
              <w:t>Российская Федерация Ивановская область,</w:t>
            </w:r>
          </w:p>
          <w:p w:rsidR="004642B1" w:rsidRDefault="004642B1">
            <w:pPr>
              <w:pStyle w:val="ConsPlusNormal"/>
              <w:jc w:val="both"/>
            </w:pPr>
            <w:r>
              <w:lastRenderedPageBreak/>
              <w:t>город (поселок, село) _______ ________________________________________________</w:t>
            </w:r>
          </w:p>
          <w:p w:rsidR="004642B1" w:rsidRDefault="004642B1">
            <w:pPr>
              <w:pStyle w:val="ConsPlusNormal"/>
              <w:jc w:val="center"/>
            </w:pPr>
            <w:r>
              <w:t>(число, месяц, год - прописью)</w:t>
            </w:r>
          </w:p>
          <w:p w:rsidR="004642B1" w:rsidRDefault="004642B1">
            <w:pPr>
              <w:pStyle w:val="ConsPlusNormal"/>
              <w:jc w:val="both"/>
            </w:pPr>
            <w:r>
              <w:t>Администрация ____________________________________________________________</w:t>
            </w:r>
          </w:p>
          <w:p w:rsidR="004642B1" w:rsidRDefault="004642B1">
            <w:pPr>
              <w:pStyle w:val="ConsPlusNormal"/>
              <w:jc w:val="center"/>
            </w:pPr>
            <w:r>
              <w:t>(населенного пункта, предприятия, учреждения)</w:t>
            </w:r>
          </w:p>
          <w:p w:rsidR="004642B1" w:rsidRDefault="004642B1">
            <w:pPr>
              <w:pStyle w:val="ConsPlusNormal"/>
              <w:jc w:val="both"/>
            </w:pPr>
            <w:r>
              <w:t xml:space="preserve">в лице ___________________________________________, </w:t>
            </w:r>
            <w:proofErr w:type="gramStart"/>
            <w:r>
              <w:t>действующего</w:t>
            </w:r>
            <w:proofErr w:type="gramEnd"/>
            <w:r>
              <w:t xml:space="preserve"> на основании</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 xml:space="preserve">(устава, положения, доверенности: указать, кем, когда, за каким номером </w:t>
            </w:r>
            <w:proofErr w:type="gramStart"/>
            <w:r>
              <w:t>выдана</w:t>
            </w:r>
            <w:proofErr w:type="gramEnd"/>
            <w:r>
              <w:t>)</w:t>
            </w:r>
          </w:p>
          <w:p w:rsidR="004642B1" w:rsidRDefault="004642B1">
            <w:pPr>
              <w:pStyle w:val="ConsPlusNormal"/>
              <w:jc w:val="both"/>
            </w:pPr>
            <w:r>
              <w:t>именуемая в дальнейшем "АДМИНИСТРАЦИЯ", с одной стороны, и</w:t>
            </w:r>
          </w:p>
          <w:p w:rsidR="004642B1" w:rsidRDefault="004642B1">
            <w:pPr>
              <w:pStyle w:val="ConsPlusNormal"/>
              <w:jc w:val="both"/>
            </w:pPr>
            <w:r>
              <w:t>гражданин (граждане) _______________________________________________________</w:t>
            </w:r>
          </w:p>
          <w:p w:rsidR="004642B1" w:rsidRDefault="004642B1">
            <w:pPr>
              <w:pStyle w:val="ConsPlusNormal"/>
              <w:jc w:val="center"/>
            </w:pPr>
            <w:r>
              <w:t>(фамилия, имя</w:t>
            </w:r>
            <w:proofErr w:type="gramStart"/>
            <w:r>
              <w:t>.</w:t>
            </w:r>
            <w:proofErr w:type="gramEnd"/>
            <w:r>
              <w:t xml:space="preserve"> </w:t>
            </w:r>
            <w:proofErr w:type="gramStart"/>
            <w:r>
              <w:t>о</w:t>
            </w:r>
            <w:proofErr w:type="gramEnd"/>
            <w:r>
              <w:t>тчество, а при условии приобретения гражданами квартиры в общую (совместную или долевую) собственность -</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фамилии, имена, отчества всех участников договора)</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именуемы</w:t>
            </w:r>
            <w:proofErr w:type="gramStart"/>
            <w:r>
              <w:t>й(</w:t>
            </w:r>
            <w:proofErr w:type="gramEnd"/>
            <w:r>
              <w:t>ые) в дальнейшем "ГРАЖДАНИН" ("ГРАЖДАНЕ"), с другой стороны, заключили настоящий договор о нижеследующем:</w:t>
            </w:r>
          </w:p>
        </w:tc>
      </w:tr>
      <w:tr w:rsidR="004642B1">
        <w:tc>
          <w:tcPr>
            <w:tcW w:w="9070" w:type="dxa"/>
            <w:gridSpan w:val="3"/>
            <w:tcBorders>
              <w:top w:val="nil"/>
              <w:left w:val="nil"/>
              <w:bottom w:val="nil"/>
              <w:right w:val="nil"/>
            </w:tcBorders>
          </w:tcPr>
          <w:p w:rsidR="004642B1" w:rsidRDefault="004642B1">
            <w:pPr>
              <w:pStyle w:val="ConsPlusNormal"/>
              <w:jc w:val="both"/>
            </w:pPr>
            <w:r>
              <w:lastRenderedPageBreak/>
              <w:t xml:space="preserve">1. </w:t>
            </w:r>
            <w:proofErr w:type="gramStart"/>
            <w:r>
              <w:t>"АДМИНИСТРАЦИЯ" передала, а "ГРАЖДАНИН" ("ГРАЖДАНЕ") приобрел (приобрели) квартиру, состоящую из ______ комнат, общей площадью кв. м, площадью кв. м, в том числе жилой площадью кв. м, находящуюся по адресу: __________________________________________________________________________,</w:t>
            </w:r>
            <w:proofErr w:type="gramEnd"/>
          </w:p>
          <w:p w:rsidR="004642B1" w:rsidRDefault="004642B1">
            <w:pPr>
              <w:pStyle w:val="ConsPlusNormal"/>
              <w:jc w:val="both"/>
            </w:pPr>
            <w:r>
              <w:t>инвентаризационной стоимостью на момент передачи</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(сумма - цифрами и прописью)</w:t>
            </w:r>
          </w:p>
          <w:p w:rsidR="004642B1" w:rsidRDefault="004642B1">
            <w:pPr>
              <w:pStyle w:val="ConsPlusNormal"/>
              <w:jc w:val="both"/>
            </w:pPr>
            <w:r>
              <w:t>в собственность ____________________________________________________________</w:t>
            </w:r>
          </w:p>
          <w:p w:rsidR="004642B1" w:rsidRDefault="004642B1">
            <w:pPr>
              <w:pStyle w:val="ConsPlusNormal"/>
              <w:jc w:val="center"/>
            </w:pPr>
            <w:r>
              <w:t>(</w:t>
            </w:r>
            <w:proofErr w:type="gramStart"/>
            <w:r>
              <w:t>совместную</w:t>
            </w:r>
            <w:proofErr w:type="gramEnd"/>
            <w:r>
              <w:t>, долевую, одного лица)</w:t>
            </w:r>
          </w:p>
          <w:p w:rsidR="004642B1" w:rsidRDefault="004642B1">
            <w:pPr>
              <w:pStyle w:val="ConsPlusNormal"/>
              <w:jc w:val="both"/>
            </w:pPr>
            <w:r>
              <w:t>2. Право на приватизацию жилого помещения реализуют граждане в долях (если собственность долевая):</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(фамилия, имя, отчество и доля)</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(фамилия, имя, отчество и доля)</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(фамилия, имя, отчество и доля)</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(фамилия, имя</w:t>
            </w:r>
            <w:proofErr w:type="gramStart"/>
            <w:r>
              <w:t>.</w:t>
            </w:r>
            <w:proofErr w:type="gramEnd"/>
            <w:r>
              <w:t xml:space="preserve"> </w:t>
            </w:r>
            <w:proofErr w:type="gramStart"/>
            <w:r>
              <w:t>о</w:t>
            </w:r>
            <w:proofErr w:type="gramEnd"/>
            <w:r>
              <w:t>тчество и доля)</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(фамилия, имя, отчество и доля)</w:t>
            </w:r>
          </w:p>
          <w:p w:rsidR="004642B1" w:rsidRDefault="004642B1">
            <w:pPr>
              <w:pStyle w:val="ConsPlusNormal"/>
              <w:jc w:val="both"/>
            </w:pPr>
            <w:r>
              <w:t>3. Право собственности "ГРАЖДАНИНА" ("ГРАЖДАН") на приобретенное жилье возникает с момента государственной регистрации права в Федеральной службе государственной регистрации, кадастра и картографии.</w:t>
            </w:r>
          </w:p>
          <w:p w:rsidR="004642B1" w:rsidRDefault="004642B1">
            <w:pPr>
              <w:pStyle w:val="ConsPlusNormal"/>
              <w:jc w:val="both"/>
            </w:pPr>
            <w:r>
              <w:t xml:space="preserve">4. Пользование жилым помещением производится "ГРАЖДАНИНОМ" ("ГРАЖДАНАМИ") применительно к </w:t>
            </w:r>
            <w:hyperlink r:id="rId57">
              <w:r>
                <w:rPr>
                  <w:color w:val="0000FF"/>
                </w:rPr>
                <w:t>Правилам</w:t>
              </w:r>
            </w:hyperlink>
            <w:r>
              <w:t xml:space="preserve"> пользования жилыми помещениями, утвержденным постановлением Правительства Российской Федерации от 21.01.2006 N 25.</w:t>
            </w:r>
          </w:p>
          <w:p w:rsidR="004642B1" w:rsidRDefault="004642B1">
            <w:pPr>
              <w:pStyle w:val="ConsPlusNormal"/>
              <w:jc w:val="both"/>
            </w:pPr>
            <w:r>
              <w:t>5. "ГРАЖДАНИН" ("ГРАЖДАНЕ") осуществляе</w:t>
            </w:r>
            <w:proofErr w:type="gramStart"/>
            <w:r>
              <w:t>т(</w:t>
            </w:r>
            <w:proofErr w:type="gramEnd"/>
            <w:r>
              <w:t>ют) за свой счет содержание и ремонт жилого помещения с соблюдением существующих единых правил и норм на условиях, определенных для домов государственного и муниципального жилищного фонда, а также обязан участвовать в расходах, связанных с содержанием и ремонтом инженерного оборудования, мест общего пользования дома и содержания придомовой территории, соразмерно занимаемой площади в этом доме.</w:t>
            </w:r>
          </w:p>
          <w:p w:rsidR="004642B1" w:rsidRDefault="004642B1">
            <w:pPr>
              <w:pStyle w:val="ConsPlusNormal"/>
              <w:jc w:val="both"/>
            </w:pPr>
            <w:r>
              <w:t xml:space="preserve">В переходный период формирования рынка жилья экономически обоснованные тарифы </w:t>
            </w:r>
            <w:r>
              <w:lastRenderedPageBreak/>
              <w:t>действуют как планово-расчетные с компенсацией за счет средств местного бюджета или сре</w:t>
            </w:r>
            <w:proofErr w:type="gramStart"/>
            <w:r>
              <w:t>дств пр</w:t>
            </w:r>
            <w:proofErr w:type="gramEnd"/>
            <w:r>
              <w:t>едприятий и ведомств (владельцев домов).</w:t>
            </w:r>
          </w:p>
          <w:p w:rsidR="004642B1" w:rsidRDefault="004642B1">
            <w:pPr>
              <w:pStyle w:val="ConsPlusNormal"/>
              <w:jc w:val="both"/>
            </w:pPr>
            <w:r>
              <w:t xml:space="preserve">6. Споры по договору могут быть вынесены в органы местного самоуправления либо решены в судебном порядке. </w:t>
            </w:r>
            <w:proofErr w:type="gramStart"/>
            <w:r>
              <w:t>Договор</w:t>
            </w:r>
            <w:proofErr w:type="gramEnd"/>
            <w:r>
              <w:t xml:space="preserve"> может быть расторгнут при волеизъявлении сторон договора ("АДМИНИСТРАЦИИ" и "ГРАЖДАНИНА" ("ГРАЖДАН")), а в случае спора - в судебном порядке по иску одной из сторон договора.</w:t>
            </w:r>
          </w:p>
          <w:p w:rsidR="004642B1" w:rsidRDefault="004642B1">
            <w:pPr>
              <w:pStyle w:val="ConsPlusNormal"/>
              <w:jc w:val="both"/>
            </w:pPr>
            <w:r>
              <w:t>7. В случае смерти "ГРАЖДАНИНА" ("ГРАЖДАН") все права и обязанности по настоящему договору переходят к его (их) наследникам на общих основаниях.</w:t>
            </w:r>
          </w:p>
          <w:p w:rsidR="004642B1" w:rsidRDefault="004642B1">
            <w:pPr>
              <w:pStyle w:val="ConsPlusNormal"/>
              <w:jc w:val="both"/>
            </w:pPr>
            <w:r>
              <w:t>8. Расходы, связанные с оформлением настоящего договора, производятся за счет "ГРАЖДАНИНА" ("ГРАЖДАН").</w:t>
            </w:r>
          </w:p>
          <w:p w:rsidR="004642B1" w:rsidRDefault="004642B1">
            <w:pPr>
              <w:pStyle w:val="ConsPlusNormal"/>
              <w:jc w:val="both"/>
            </w:pPr>
            <w:r>
              <w:t>9. Особые условия:</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10. Настоящий договор составлен в __________ экземплярах, один из которых хранится в делах "АДМИНИСТРАЦИИ", второй - в делах органа, осуществляющего государственную регистрацию прав на недвижимое имущество и сделок с ним, _______________ выдается "ГРАЖДАНИНУ" ("ГРАЖДАНАМ").</w:t>
            </w:r>
          </w:p>
        </w:tc>
      </w:tr>
      <w:tr w:rsidR="004642B1">
        <w:tc>
          <w:tcPr>
            <w:tcW w:w="9070" w:type="dxa"/>
            <w:gridSpan w:val="3"/>
            <w:tcBorders>
              <w:top w:val="nil"/>
              <w:left w:val="nil"/>
              <w:bottom w:val="nil"/>
              <w:right w:val="nil"/>
            </w:tcBorders>
          </w:tcPr>
          <w:p w:rsidR="004642B1" w:rsidRDefault="004642B1">
            <w:pPr>
              <w:pStyle w:val="ConsPlusNormal"/>
              <w:jc w:val="center"/>
            </w:pPr>
            <w:r>
              <w:lastRenderedPageBreak/>
              <w:t>АДРЕСА И ПОДПИСИ СТОРОН:</w:t>
            </w:r>
          </w:p>
        </w:tc>
      </w:tr>
      <w:tr w:rsidR="004642B1">
        <w:tc>
          <w:tcPr>
            <w:tcW w:w="9070" w:type="dxa"/>
            <w:gridSpan w:val="3"/>
            <w:tcBorders>
              <w:top w:val="nil"/>
              <w:left w:val="nil"/>
              <w:bottom w:val="nil"/>
              <w:right w:val="nil"/>
            </w:tcBorders>
          </w:tcPr>
          <w:p w:rsidR="004642B1" w:rsidRDefault="004642B1">
            <w:pPr>
              <w:pStyle w:val="ConsPlusNormal"/>
              <w:jc w:val="both"/>
            </w:pPr>
            <w:r>
              <w:t>"АДМИНИСТРАЦИЯ": 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(подпись представителя и печать)</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"ГРАЖДАНИН" ("ГРАЖДАНЕ"): ______________________________________________</w:t>
            </w:r>
          </w:p>
          <w:p w:rsidR="004642B1" w:rsidRDefault="004642B1">
            <w:pPr>
              <w:pStyle w:val="ConsPlusNormal"/>
              <w:jc w:val="center"/>
            </w:pPr>
            <w:r>
              <w:t>(адреса, паспортные данные, подписи)</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tc>
      </w:tr>
      <w:tr w:rsidR="004642B1">
        <w:tc>
          <w:tcPr>
            <w:tcW w:w="9070" w:type="dxa"/>
            <w:gridSpan w:val="3"/>
            <w:tcBorders>
              <w:top w:val="nil"/>
              <w:left w:val="nil"/>
              <w:bottom w:val="nil"/>
              <w:right w:val="nil"/>
            </w:tcBorders>
          </w:tcPr>
          <w:p w:rsidR="004642B1" w:rsidRDefault="004642B1">
            <w:pPr>
              <w:pStyle w:val="ConsPlusNormal"/>
              <w:jc w:val="both"/>
            </w:pPr>
            <w:r>
              <w:t xml:space="preserve">С правилами пользования жилыми помещениями, содержания жилого дома и придомовой территории </w:t>
            </w:r>
            <w:proofErr w:type="gramStart"/>
            <w:r>
              <w:t>ознакомлен</w:t>
            </w:r>
            <w:proofErr w:type="gramEnd"/>
            <w:r>
              <w:t xml:space="preserve"> и обязуюсь их исполнять.</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(подписи)</w:t>
            </w:r>
          </w:p>
        </w:tc>
      </w:tr>
      <w:tr w:rsidR="004642B1">
        <w:tc>
          <w:tcPr>
            <w:tcW w:w="9070" w:type="dxa"/>
            <w:gridSpan w:val="3"/>
            <w:tcBorders>
              <w:top w:val="nil"/>
              <w:left w:val="nil"/>
              <w:bottom w:val="nil"/>
              <w:right w:val="nil"/>
            </w:tcBorders>
          </w:tcPr>
          <w:p w:rsidR="004642B1" w:rsidRDefault="004642B1">
            <w:pPr>
              <w:pStyle w:val="ConsPlusNormal"/>
              <w:jc w:val="both"/>
            </w:pPr>
            <w:r>
              <w:t>Договор зарегистрирован в администрации</w:t>
            </w:r>
          </w:p>
          <w:p w:rsidR="004642B1" w:rsidRDefault="004642B1">
            <w:pPr>
              <w:pStyle w:val="ConsPlusNormal"/>
              <w:jc w:val="both"/>
            </w:pPr>
            <w:r>
              <w:t>__________________________________________________________________________</w:t>
            </w:r>
          </w:p>
          <w:p w:rsidR="004642B1" w:rsidRDefault="004642B1">
            <w:pPr>
              <w:pStyle w:val="ConsPlusNormal"/>
              <w:jc w:val="both"/>
            </w:pPr>
            <w:r>
              <w:t>__________________________________________________________________________</w:t>
            </w:r>
          </w:p>
          <w:p w:rsidR="004642B1" w:rsidRDefault="004642B1">
            <w:pPr>
              <w:pStyle w:val="ConsPlusNormal"/>
              <w:jc w:val="center"/>
            </w:pPr>
            <w:r>
              <w:t>(наименование населенного пункта)</w:t>
            </w:r>
          </w:p>
        </w:tc>
      </w:tr>
      <w:tr w:rsidR="004642B1">
        <w:tc>
          <w:tcPr>
            <w:tcW w:w="3088" w:type="dxa"/>
            <w:tcBorders>
              <w:top w:val="nil"/>
              <w:left w:val="nil"/>
              <w:bottom w:val="nil"/>
              <w:right w:val="nil"/>
            </w:tcBorders>
          </w:tcPr>
          <w:p w:rsidR="004642B1" w:rsidRDefault="004642B1">
            <w:pPr>
              <w:pStyle w:val="ConsPlusNormal"/>
              <w:jc w:val="both"/>
            </w:pPr>
            <w:r>
              <w:t>"___" _______________</w:t>
            </w:r>
          </w:p>
        </w:tc>
        <w:tc>
          <w:tcPr>
            <w:tcW w:w="2548" w:type="dxa"/>
            <w:tcBorders>
              <w:top w:val="nil"/>
              <w:left w:val="nil"/>
              <w:bottom w:val="nil"/>
              <w:right w:val="nil"/>
            </w:tcBorders>
          </w:tcPr>
          <w:p w:rsidR="004642B1" w:rsidRDefault="004642B1">
            <w:pPr>
              <w:pStyle w:val="ConsPlusNormal"/>
              <w:jc w:val="both"/>
            </w:pPr>
            <w:proofErr w:type="gramStart"/>
            <w:r>
              <w:t>г</w:t>
            </w:r>
            <w:proofErr w:type="gramEnd"/>
            <w:r>
              <w:t>.</w:t>
            </w:r>
          </w:p>
        </w:tc>
        <w:tc>
          <w:tcPr>
            <w:tcW w:w="3434" w:type="dxa"/>
            <w:tcBorders>
              <w:top w:val="nil"/>
              <w:left w:val="nil"/>
              <w:bottom w:val="nil"/>
              <w:right w:val="nil"/>
            </w:tcBorders>
          </w:tcPr>
          <w:p w:rsidR="004642B1" w:rsidRDefault="004642B1">
            <w:pPr>
              <w:pStyle w:val="ConsPlusNormal"/>
              <w:jc w:val="center"/>
            </w:pPr>
            <w:r>
              <w:t>_________________________</w:t>
            </w:r>
          </w:p>
          <w:p w:rsidR="004642B1" w:rsidRDefault="004642B1">
            <w:pPr>
              <w:pStyle w:val="ConsPlusNormal"/>
              <w:jc w:val="center"/>
            </w:pPr>
            <w:r>
              <w:t>(подпись)</w:t>
            </w:r>
          </w:p>
        </w:tc>
      </w:tr>
    </w:tbl>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both"/>
      </w:pPr>
    </w:p>
    <w:p w:rsidR="004642B1" w:rsidRDefault="004642B1">
      <w:pPr>
        <w:pStyle w:val="ConsPlusNormal"/>
        <w:jc w:val="right"/>
        <w:outlineLvl w:val="1"/>
      </w:pPr>
      <w:r>
        <w:t>Приложение N 2</w:t>
      </w:r>
    </w:p>
    <w:p w:rsidR="004642B1" w:rsidRDefault="004642B1">
      <w:pPr>
        <w:pStyle w:val="ConsPlusNormal"/>
        <w:jc w:val="right"/>
      </w:pPr>
      <w:r>
        <w:t>к Административному регламенту</w:t>
      </w:r>
    </w:p>
    <w:p w:rsidR="004642B1" w:rsidRDefault="004642B1">
      <w:pPr>
        <w:pStyle w:val="ConsPlusNormal"/>
        <w:jc w:val="right"/>
      </w:pPr>
      <w:r>
        <w:t>предоставления муниципальной услуги</w:t>
      </w:r>
    </w:p>
    <w:p w:rsidR="004642B1" w:rsidRDefault="004642B1">
      <w:pPr>
        <w:pStyle w:val="ConsPlusNormal"/>
        <w:jc w:val="right"/>
      </w:pPr>
      <w:r>
        <w:t>"Передача в собственность граждан занимаемых</w:t>
      </w:r>
    </w:p>
    <w:p w:rsidR="004642B1" w:rsidRDefault="004642B1">
      <w:pPr>
        <w:pStyle w:val="ConsPlusNormal"/>
        <w:jc w:val="right"/>
      </w:pPr>
      <w:r>
        <w:lastRenderedPageBreak/>
        <w:t>ими жилых помещений жилищного фонда</w:t>
      </w:r>
    </w:p>
    <w:p w:rsidR="004642B1" w:rsidRDefault="004642B1">
      <w:pPr>
        <w:pStyle w:val="ConsPlusNormal"/>
        <w:jc w:val="right"/>
      </w:pPr>
      <w:r>
        <w:t>(приватизация жилищного фонда)"</w:t>
      </w:r>
    </w:p>
    <w:p w:rsidR="004642B1" w:rsidRDefault="004642B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494"/>
        <w:gridCol w:w="900"/>
        <w:gridCol w:w="1786"/>
        <w:gridCol w:w="3890"/>
      </w:tblGrid>
      <w:tr w:rsidR="004642B1">
        <w:tc>
          <w:tcPr>
            <w:tcW w:w="2494" w:type="dxa"/>
            <w:vMerge w:val="restart"/>
            <w:tcBorders>
              <w:top w:val="nil"/>
              <w:left w:val="nil"/>
              <w:bottom w:val="nil"/>
              <w:right w:val="nil"/>
            </w:tcBorders>
          </w:tcPr>
          <w:p w:rsidR="004642B1" w:rsidRDefault="004642B1">
            <w:pPr>
              <w:pStyle w:val="ConsPlusNormal"/>
              <w:jc w:val="both"/>
            </w:pPr>
          </w:p>
        </w:tc>
        <w:tc>
          <w:tcPr>
            <w:tcW w:w="6576" w:type="dxa"/>
            <w:gridSpan w:val="3"/>
            <w:tcBorders>
              <w:top w:val="nil"/>
              <w:left w:val="nil"/>
              <w:bottom w:val="nil"/>
              <w:right w:val="nil"/>
            </w:tcBorders>
          </w:tcPr>
          <w:p w:rsidR="004642B1" w:rsidRDefault="004642B1">
            <w:pPr>
              <w:pStyle w:val="ConsPlusNormal"/>
              <w:jc w:val="both"/>
            </w:pPr>
            <w:r>
              <w:t>В администрацию МО "Родниковский муниципальный район"</w:t>
            </w:r>
          </w:p>
          <w:p w:rsidR="004642B1" w:rsidRDefault="004642B1">
            <w:pPr>
              <w:pStyle w:val="ConsPlusNormal"/>
              <w:jc w:val="both"/>
            </w:pPr>
            <w:r>
              <w:t>от Ф.И.О. гр. _________________________________________,</w:t>
            </w:r>
          </w:p>
          <w:p w:rsidR="004642B1" w:rsidRDefault="004642B1">
            <w:pPr>
              <w:pStyle w:val="ConsPlusNormal"/>
              <w:jc w:val="both"/>
            </w:pPr>
            <w:proofErr w:type="gramStart"/>
            <w:r>
              <w:t>зарегистрированного</w:t>
            </w:r>
            <w:proofErr w:type="gramEnd"/>
            <w:r>
              <w:t xml:space="preserve"> по адресу:</w:t>
            </w:r>
          </w:p>
          <w:p w:rsidR="004642B1" w:rsidRDefault="004642B1">
            <w:pPr>
              <w:pStyle w:val="ConsPlusNormal"/>
              <w:jc w:val="both"/>
            </w:pPr>
            <w:r>
              <w:t>_____________________________________________________</w:t>
            </w:r>
          </w:p>
          <w:p w:rsidR="004642B1" w:rsidRDefault="004642B1">
            <w:pPr>
              <w:pStyle w:val="ConsPlusNormal"/>
              <w:jc w:val="both"/>
            </w:pPr>
            <w:r>
              <w:t>_____________________________________________________,</w:t>
            </w:r>
          </w:p>
          <w:p w:rsidR="004642B1" w:rsidRDefault="004642B1">
            <w:pPr>
              <w:pStyle w:val="ConsPlusNormal"/>
              <w:jc w:val="both"/>
            </w:pPr>
            <w:r>
              <w:t>паспорт ____________ N _______________________________,</w:t>
            </w:r>
          </w:p>
        </w:tc>
      </w:tr>
      <w:tr w:rsidR="004642B1">
        <w:tc>
          <w:tcPr>
            <w:tcW w:w="2494" w:type="dxa"/>
            <w:vMerge/>
            <w:tcBorders>
              <w:top w:val="nil"/>
              <w:left w:val="nil"/>
              <w:bottom w:val="nil"/>
              <w:right w:val="nil"/>
            </w:tcBorders>
          </w:tcPr>
          <w:p w:rsidR="004642B1" w:rsidRDefault="004642B1">
            <w:pPr>
              <w:pStyle w:val="ConsPlusNormal"/>
            </w:pPr>
          </w:p>
        </w:tc>
        <w:tc>
          <w:tcPr>
            <w:tcW w:w="900" w:type="dxa"/>
            <w:tcBorders>
              <w:top w:val="nil"/>
              <w:left w:val="nil"/>
              <w:bottom w:val="nil"/>
              <w:right w:val="nil"/>
            </w:tcBorders>
          </w:tcPr>
          <w:p w:rsidR="004642B1" w:rsidRDefault="004642B1">
            <w:pPr>
              <w:pStyle w:val="ConsPlusNormal"/>
              <w:jc w:val="both"/>
            </w:pPr>
          </w:p>
        </w:tc>
        <w:tc>
          <w:tcPr>
            <w:tcW w:w="1786" w:type="dxa"/>
            <w:tcBorders>
              <w:top w:val="nil"/>
              <w:left w:val="nil"/>
              <w:bottom w:val="nil"/>
              <w:right w:val="nil"/>
            </w:tcBorders>
          </w:tcPr>
          <w:p w:rsidR="004642B1" w:rsidRDefault="004642B1">
            <w:pPr>
              <w:pStyle w:val="ConsPlusNormal"/>
              <w:jc w:val="center"/>
            </w:pPr>
            <w:r>
              <w:t>(серия)</w:t>
            </w:r>
          </w:p>
        </w:tc>
        <w:tc>
          <w:tcPr>
            <w:tcW w:w="3890" w:type="dxa"/>
            <w:tcBorders>
              <w:top w:val="nil"/>
              <w:left w:val="nil"/>
              <w:bottom w:val="nil"/>
              <w:right w:val="nil"/>
            </w:tcBorders>
          </w:tcPr>
          <w:p w:rsidR="004642B1" w:rsidRDefault="004642B1">
            <w:pPr>
              <w:pStyle w:val="ConsPlusNormal"/>
              <w:jc w:val="center"/>
            </w:pPr>
            <w:r>
              <w:t>(номер)</w:t>
            </w:r>
          </w:p>
        </w:tc>
      </w:tr>
      <w:tr w:rsidR="004642B1">
        <w:tc>
          <w:tcPr>
            <w:tcW w:w="2494" w:type="dxa"/>
            <w:vMerge/>
            <w:tcBorders>
              <w:top w:val="nil"/>
              <w:left w:val="nil"/>
              <w:bottom w:val="nil"/>
              <w:right w:val="nil"/>
            </w:tcBorders>
          </w:tcPr>
          <w:p w:rsidR="004642B1" w:rsidRDefault="004642B1">
            <w:pPr>
              <w:pStyle w:val="ConsPlusNormal"/>
            </w:pPr>
          </w:p>
        </w:tc>
        <w:tc>
          <w:tcPr>
            <w:tcW w:w="6576" w:type="dxa"/>
            <w:gridSpan w:val="3"/>
            <w:tcBorders>
              <w:top w:val="nil"/>
              <w:left w:val="nil"/>
              <w:bottom w:val="nil"/>
              <w:right w:val="nil"/>
            </w:tcBorders>
          </w:tcPr>
          <w:p w:rsidR="004642B1" w:rsidRDefault="004642B1">
            <w:pPr>
              <w:pStyle w:val="ConsPlusNormal"/>
              <w:jc w:val="both"/>
            </w:pPr>
            <w:r>
              <w:t>выдан _______________________________________________</w:t>
            </w:r>
          </w:p>
          <w:p w:rsidR="004642B1" w:rsidRDefault="004642B1">
            <w:pPr>
              <w:pStyle w:val="ConsPlusNormal"/>
              <w:jc w:val="both"/>
            </w:pPr>
            <w:r>
              <w:t>_____________________________________________________</w:t>
            </w:r>
          </w:p>
          <w:p w:rsidR="004642B1" w:rsidRDefault="004642B1">
            <w:pPr>
              <w:pStyle w:val="ConsPlusNormal"/>
              <w:jc w:val="both"/>
            </w:pPr>
            <w:r>
              <w:t>_____________________________________________________</w:t>
            </w:r>
          </w:p>
          <w:p w:rsidR="004642B1" w:rsidRDefault="004642B1">
            <w:pPr>
              <w:pStyle w:val="ConsPlusNormal"/>
              <w:jc w:val="both"/>
            </w:pPr>
            <w:r>
              <w:t>(наименование органа, выдавшего паспорт, дата выдачи паспорта)</w:t>
            </w:r>
          </w:p>
          <w:p w:rsidR="004642B1" w:rsidRDefault="004642B1">
            <w:pPr>
              <w:pStyle w:val="ConsPlusNormal"/>
              <w:jc w:val="both"/>
            </w:pPr>
            <w:r>
              <w:t>Телефон _____________________________________________</w:t>
            </w:r>
          </w:p>
        </w:tc>
      </w:tr>
      <w:tr w:rsidR="004642B1">
        <w:tc>
          <w:tcPr>
            <w:tcW w:w="9070" w:type="dxa"/>
            <w:gridSpan w:val="4"/>
            <w:tcBorders>
              <w:top w:val="nil"/>
              <w:left w:val="nil"/>
              <w:bottom w:val="nil"/>
              <w:right w:val="nil"/>
            </w:tcBorders>
          </w:tcPr>
          <w:p w:rsidR="004642B1" w:rsidRDefault="004642B1">
            <w:pPr>
              <w:pStyle w:val="ConsPlusNormal"/>
              <w:jc w:val="center"/>
            </w:pPr>
            <w:bookmarkStart w:id="7" w:name="P593"/>
            <w:bookmarkEnd w:id="7"/>
            <w:r>
              <w:t>ЗАЯВЛЕНИЕ</w:t>
            </w:r>
          </w:p>
        </w:tc>
      </w:tr>
      <w:tr w:rsidR="004642B1">
        <w:tc>
          <w:tcPr>
            <w:tcW w:w="9070" w:type="dxa"/>
            <w:gridSpan w:val="4"/>
            <w:tcBorders>
              <w:top w:val="nil"/>
              <w:left w:val="nil"/>
              <w:bottom w:val="nil"/>
              <w:right w:val="nil"/>
            </w:tcBorders>
          </w:tcPr>
          <w:p w:rsidR="004642B1" w:rsidRDefault="004642B1">
            <w:pPr>
              <w:pStyle w:val="ConsPlusNormal"/>
              <w:jc w:val="both"/>
            </w:pPr>
            <w:proofErr w:type="gramStart"/>
            <w:r>
              <w:t xml:space="preserve">На основании </w:t>
            </w:r>
            <w:hyperlink r:id="rId58">
              <w:r>
                <w:rPr>
                  <w:color w:val="0000FF"/>
                </w:rPr>
                <w:t>Закона</w:t>
              </w:r>
            </w:hyperlink>
            <w:r>
              <w:t xml:space="preserve"> Российской Федерации "О приватизации жилищного фонда в Российской Федерации" прошу (просим) передать мне (нам) в совместную, долевую (ненужное зачеркнуть) собственность занимаемое мной (нами) жилое помещение по договору найма, аренды (ненужное зачеркнуть) по адресу:</w:t>
            </w:r>
            <w:proofErr w:type="gramEnd"/>
          </w:p>
          <w:p w:rsidR="004642B1" w:rsidRDefault="004642B1">
            <w:pPr>
              <w:pStyle w:val="ConsPlusNormal"/>
              <w:jc w:val="both"/>
            </w:pPr>
            <w:r>
              <w:t>__________________________________________________________________________</w:t>
            </w:r>
          </w:p>
          <w:p w:rsidR="004642B1" w:rsidRDefault="004642B1">
            <w:pPr>
              <w:pStyle w:val="ConsPlusNormal"/>
              <w:jc w:val="both"/>
            </w:pPr>
            <w:r>
              <w:t>(населенный пункт, улица, номер дома, номер квартиры)</w:t>
            </w:r>
          </w:p>
        </w:tc>
      </w:tr>
    </w:tbl>
    <w:p w:rsidR="004642B1" w:rsidRDefault="004642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1644"/>
        <w:gridCol w:w="1474"/>
        <w:gridCol w:w="1474"/>
      </w:tblGrid>
      <w:tr w:rsidR="004642B1">
        <w:tc>
          <w:tcPr>
            <w:tcW w:w="4479" w:type="dxa"/>
          </w:tcPr>
          <w:p w:rsidR="004642B1" w:rsidRDefault="004642B1">
            <w:pPr>
              <w:pStyle w:val="ConsPlusNormal"/>
              <w:jc w:val="center"/>
            </w:pPr>
            <w:r>
              <w:t>Ф.И.О.</w:t>
            </w:r>
          </w:p>
        </w:tc>
        <w:tc>
          <w:tcPr>
            <w:tcW w:w="1644" w:type="dxa"/>
          </w:tcPr>
          <w:p w:rsidR="004642B1" w:rsidRDefault="004642B1">
            <w:pPr>
              <w:pStyle w:val="ConsPlusNormal"/>
              <w:jc w:val="center"/>
            </w:pPr>
            <w:r>
              <w:t>Родственные отношения</w:t>
            </w:r>
          </w:p>
        </w:tc>
        <w:tc>
          <w:tcPr>
            <w:tcW w:w="1474" w:type="dxa"/>
          </w:tcPr>
          <w:p w:rsidR="004642B1" w:rsidRDefault="004642B1">
            <w:pPr>
              <w:pStyle w:val="ConsPlusNormal"/>
              <w:jc w:val="center"/>
            </w:pPr>
            <w:r>
              <w:t>% долевого участия</w:t>
            </w:r>
          </w:p>
        </w:tc>
        <w:tc>
          <w:tcPr>
            <w:tcW w:w="1474" w:type="dxa"/>
          </w:tcPr>
          <w:p w:rsidR="004642B1" w:rsidRDefault="004642B1">
            <w:pPr>
              <w:pStyle w:val="ConsPlusNormal"/>
              <w:jc w:val="center"/>
            </w:pPr>
            <w:r>
              <w:t>Подписи членов семьи</w:t>
            </w:r>
          </w:p>
        </w:tc>
      </w:tr>
      <w:tr w:rsidR="004642B1">
        <w:tc>
          <w:tcPr>
            <w:tcW w:w="4479" w:type="dxa"/>
          </w:tcPr>
          <w:p w:rsidR="004642B1" w:rsidRDefault="004642B1">
            <w:pPr>
              <w:pStyle w:val="ConsPlusNormal"/>
            </w:pPr>
          </w:p>
        </w:tc>
        <w:tc>
          <w:tcPr>
            <w:tcW w:w="1644" w:type="dxa"/>
          </w:tcPr>
          <w:p w:rsidR="004642B1" w:rsidRDefault="004642B1">
            <w:pPr>
              <w:pStyle w:val="ConsPlusNormal"/>
            </w:pPr>
          </w:p>
        </w:tc>
        <w:tc>
          <w:tcPr>
            <w:tcW w:w="1474" w:type="dxa"/>
          </w:tcPr>
          <w:p w:rsidR="004642B1" w:rsidRDefault="004642B1">
            <w:pPr>
              <w:pStyle w:val="ConsPlusNormal"/>
            </w:pPr>
          </w:p>
        </w:tc>
        <w:tc>
          <w:tcPr>
            <w:tcW w:w="1474" w:type="dxa"/>
          </w:tcPr>
          <w:p w:rsidR="004642B1" w:rsidRDefault="004642B1">
            <w:pPr>
              <w:pStyle w:val="ConsPlusNormal"/>
            </w:pPr>
          </w:p>
        </w:tc>
      </w:tr>
      <w:tr w:rsidR="004642B1">
        <w:tc>
          <w:tcPr>
            <w:tcW w:w="4479" w:type="dxa"/>
          </w:tcPr>
          <w:p w:rsidR="004642B1" w:rsidRDefault="004642B1">
            <w:pPr>
              <w:pStyle w:val="ConsPlusNormal"/>
            </w:pPr>
          </w:p>
        </w:tc>
        <w:tc>
          <w:tcPr>
            <w:tcW w:w="1644" w:type="dxa"/>
          </w:tcPr>
          <w:p w:rsidR="004642B1" w:rsidRDefault="004642B1">
            <w:pPr>
              <w:pStyle w:val="ConsPlusNormal"/>
            </w:pPr>
          </w:p>
        </w:tc>
        <w:tc>
          <w:tcPr>
            <w:tcW w:w="1474" w:type="dxa"/>
          </w:tcPr>
          <w:p w:rsidR="004642B1" w:rsidRDefault="004642B1">
            <w:pPr>
              <w:pStyle w:val="ConsPlusNormal"/>
            </w:pPr>
          </w:p>
        </w:tc>
        <w:tc>
          <w:tcPr>
            <w:tcW w:w="1474" w:type="dxa"/>
          </w:tcPr>
          <w:p w:rsidR="004642B1" w:rsidRDefault="004642B1">
            <w:pPr>
              <w:pStyle w:val="ConsPlusNormal"/>
            </w:pPr>
          </w:p>
        </w:tc>
      </w:tr>
      <w:tr w:rsidR="004642B1">
        <w:tc>
          <w:tcPr>
            <w:tcW w:w="4479" w:type="dxa"/>
          </w:tcPr>
          <w:p w:rsidR="004642B1" w:rsidRDefault="004642B1">
            <w:pPr>
              <w:pStyle w:val="ConsPlusNormal"/>
            </w:pPr>
          </w:p>
        </w:tc>
        <w:tc>
          <w:tcPr>
            <w:tcW w:w="1644" w:type="dxa"/>
          </w:tcPr>
          <w:p w:rsidR="004642B1" w:rsidRDefault="004642B1">
            <w:pPr>
              <w:pStyle w:val="ConsPlusNormal"/>
            </w:pPr>
          </w:p>
        </w:tc>
        <w:tc>
          <w:tcPr>
            <w:tcW w:w="1474" w:type="dxa"/>
          </w:tcPr>
          <w:p w:rsidR="004642B1" w:rsidRDefault="004642B1">
            <w:pPr>
              <w:pStyle w:val="ConsPlusNormal"/>
            </w:pPr>
          </w:p>
        </w:tc>
        <w:tc>
          <w:tcPr>
            <w:tcW w:w="1474" w:type="dxa"/>
          </w:tcPr>
          <w:p w:rsidR="004642B1" w:rsidRDefault="004642B1">
            <w:pPr>
              <w:pStyle w:val="ConsPlusNormal"/>
            </w:pPr>
          </w:p>
        </w:tc>
      </w:tr>
      <w:tr w:rsidR="004642B1">
        <w:tc>
          <w:tcPr>
            <w:tcW w:w="4479" w:type="dxa"/>
          </w:tcPr>
          <w:p w:rsidR="004642B1" w:rsidRDefault="004642B1">
            <w:pPr>
              <w:pStyle w:val="ConsPlusNormal"/>
            </w:pPr>
          </w:p>
        </w:tc>
        <w:tc>
          <w:tcPr>
            <w:tcW w:w="1644" w:type="dxa"/>
          </w:tcPr>
          <w:p w:rsidR="004642B1" w:rsidRDefault="004642B1">
            <w:pPr>
              <w:pStyle w:val="ConsPlusNormal"/>
            </w:pPr>
          </w:p>
        </w:tc>
        <w:tc>
          <w:tcPr>
            <w:tcW w:w="1474" w:type="dxa"/>
          </w:tcPr>
          <w:p w:rsidR="004642B1" w:rsidRDefault="004642B1">
            <w:pPr>
              <w:pStyle w:val="ConsPlusNormal"/>
            </w:pPr>
          </w:p>
        </w:tc>
        <w:tc>
          <w:tcPr>
            <w:tcW w:w="1474" w:type="dxa"/>
          </w:tcPr>
          <w:p w:rsidR="004642B1" w:rsidRDefault="004642B1">
            <w:pPr>
              <w:pStyle w:val="ConsPlusNormal"/>
            </w:pPr>
          </w:p>
        </w:tc>
      </w:tr>
      <w:tr w:rsidR="004642B1">
        <w:tc>
          <w:tcPr>
            <w:tcW w:w="4479" w:type="dxa"/>
          </w:tcPr>
          <w:p w:rsidR="004642B1" w:rsidRDefault="004642B1">
            <w:pPr>
              <w:pStyle w:val="ConsPlusNormal"/>
            </w:pPr>
          </w:p>
        </w:tc>
        <w:tc>
          <w:tcPr>
            <w:tcW w:w="1644" w:type="dxa"/>
          </w:tcPr>
          <w:p w:rsidR="004642B1" w:rsidRDefault="004642B1">
            <w:pPr>
              <w:pStyle w:val="ConsPlusNormal"/>
            </w:pPr>
          </w:p>
        </w:tc>
        <w:tc>
          <w:tcPr>
            <w:tcW w:w="1474" w:type="dxa"/>
          </w:tcPr>
          <w:p w:rsidR="004642B1" w:rsidRDefault="004642B1">
            <w:pPr>
              <w:pStyle w:val="ConsPlusNormal"/>
            </w:pPr>
          </w:p>
        </w:tc>
        <w:tc>
          <w:tcPr>
            <w:tcW w:w="1474" w:type="dxa"/>
          </w:tcPr>
          <w:p w:rsidR="004642B1" w:rsidRDefault="004642B1">
            <w:pPr>
              <w:pStyle w:val="ConsPlusNormal"/>
            </w:pPr>
          </w:p>
        </w:tc>
      </w:tr>
      <w:tr w:rsidR="004642B1">
        <w:tc>
          <w:tcPr>
            <w:tcW w:w="4479" w:type="dxa"/>
          </w:tcPr>
          <w:p w:rsidR="004642B1" w:rsidRDefault="004642B1">
            <w:pPr>
              <w:pStyle w:val="ConsPlusNormal"/>
            </w:pPr>
          </w:p>
        </w:tc>
        <w:tc>
          <w:tcPr>
            <w:tcW w:w="1644" w:type="dxa"/>
          </w:tcPr>
          <w:p w:rsidR="004642B1" w:rsidRDefault="004642B1">
            <w:pPr>
              <w:pStyle w:val="ConsPlusNormal"/>
            </w:pPr>
          </w:p>
        </w:tc>
        <w:tc>
          <w:tcPr>
            <w:tcW w:w="1474" w:type="dxa"/>
          </w:tcPr>
          <w:p w:rsidR="004642B1" w:rsidRDefault="004642B1">
            <w:pPr>
              <w:pStyle w:val="ConsPlusNormal"/>
            </w:pPr>
          </w:p>
        </w:tc>
        <w:tc>
          <w:tcPr>
            <w:tcW w:w="1474" w:type="dxa"/>
          </w:tcPr>
          <w:p w:rsidR="004642B1" w:rsidRDefault="004642B1">
            <w:pPr>
              <w:pStyle w:val="ConsPlusNormal"/>
            </w:pPr>
          </w:p>
        </w:tc>
      </w:tr>
    </w:tbl>
    <w:p w:rsidR="004642B1" w:rsidRDefault="004642B1">
      <w:pPr>
        <w:pStyle w:val="ConsPlusNormal"/>
      </w:pPr>
    </w:p>
    <w:tbl>
      <w:tblPr>
        <w:tblW w:w="0" w:type="auto"/>
        <w:tblLayout w:type="fixed"/>
        <w:tblCellMar>
          <w:top w:w="102" w:type="dxa"/>
          <w:left w:w="62" w:type="dxa"/>
          <w:bottom w:w="102" w:type="dxa"/>
          <w:right w:w="62" w:type="dxa"/>
        </w:tblCellMar>
        <w:tblLook w:val="0000"/>
      </w:tblPr>
      <w:tblGrid>
        <w:gridCol w:w="9070"/>
      </w:tblGrid>
      <w:tr w:rsidR="004642B1">
        <w:tc>
          <w:tcPr>
            <w:tcW w:w="9070" w:type="dxa"/>
            <w:tcBorders>
              <w:top w:val="nil"/>
              <w:left w:val="nil"/>
              <w:bottom w:val="nil"/>
              <w:right w:val="nil"/>
            </w:tcBorders>
          </w:tcPr>
          <w:p w:rsidR="004642B1" w:rsidRDefault="004642B1">
            <w:pPr>
              <w:pStyle w:val="ConsPlusNormal"/>
              <w:jc w:val="both"/>
            </w:pPr>
            <w:r>
              <w:t>Подписи удостоверяю:</w:t>
            </w:r>
          </w:p>
          <w:p w:rsidR="004642B1" w:rsidRDefault="004642B1">
            <w:pPr>
              <w:pStyle w:val="ConsPlusNormal"/>
              <w:jc w:val="both"/>
            </w:pPr>
            <w:r>
              <w:t>_______________________________________</w:t>
            </w:r>
          </w:p>
          <w:p w:rsidR="004642B1" w:rsidRDefault="004642B1">
            <w:pPr>
              <w:pStyle w:val="ConsPlusNormal"/>
              <w:jc w:val="both"/>
            </w:pPr>
            <w:proofErr w:type="gramStart"/>
            <w:r>
              <w:t>(должность.</w:t>
            </w:r>
            <w:proofErr w:type="gramEnd"/>
            <w:r>
              <w:t xml:space="preserve"> </w:t>
            </w:r>
            <w:proofErr w:type="gramStart"/>
            <w:r>
              <w:t>Ф.И.О., подпись руководителя)</w:t>
            </w:r>
            <w:proofErr w:type="gramEnd"/>
          </w:p>
        </w:tc>
      </w:tr>
      <w:tr w:rsidR="004642B1">
        <w:tc>
          <w:tcPr>
            <w:tcW w:w="9070" w:type="dxa"/>
            <w:tcBorders>
              <w:top w:val="nil"/>
              <w:left w:val="nil"/>
              <w:bottom w:val="nil"/>
              <w:right w:val="nil"/>
            </w:tcBorders>
          </w:tcPr>
          <w:p w:rsidR="004642B1" w:rsidRDefault="004642B1">
            <w:pPr>
              <w:pStyle w:val="ConsPlusNormal"/>
              <w:jc w:val="both"/>
            </w:pPr>
            <w:r>
              <w:t>"___" __________ 20__ г.</w:t>
            </w:r>
          </w:p>
        </w:tc>
      </w:tr>
      <w:tr w:rsidR="004642B1">
        <w:tc>
          <w:tcPr>
            <w:tcW w:w="9070" w:type="dxa"/>
            <w:tcBorders>
              <w:top w:val="nil"/>
              <w:left w:val="nil"/>
              <w:bottom w:val="nil"/>
              <w:right w:val="nil"/>
            </w:tcBorders>
          </w:tcPr>
          <w:p w:rsidR="004642B1" w:rsidRDefault="004642B1">
            <w:pPr>
              <w:pStyle w:val="ConsPlusNormal"/>
              <w:jc w:val="both"/>
            </w:pPr>
            <w:r>
              <w:t>М.П.</w:t>
            </w:r>
          </w:p>
        </w:tc>
      </w:tr>
      <w:tr w:rsidR="004642B1">
        <w:tc>
          <w:tcPr>
            <w:tcW w:w="9070" w:type="dxa"/>
            <w:tcBorders>
              <w:top w:val="nil"/>
              <w:left w:val="nil"/>
              <w:bottom w:val="nil"/>
              <w:right w:val="nil"/>
            </w:tcBorders>
          </w:tcPr>
          <w:p w:rsidR="004642B1" w:rsidRDefault="004642B1">
            <w:pPr>
              <w:pStyle w:val="ConsPlusNormal"/>
              <w:jc w:val="both"/>
            </w:pPr>
            <w:r>
              <w:t>Состав семьи ________________ чел.</w:t>
            </w:r>
          </w:p>
        </w:tc>
      </w:tr>
      <w:tr w:rsidR="004642B1">
        <w:tc>
          <w:tcPr>
            <w:tcW w:w="9070" w:type="dxa"/>
            <w:tcBorders>
              <w:top w:val="nil"/>
              <w:left w:val="nil"/>
              <w:bottom w:val="nil"/>
              <w:right w:val="nil"/>
            </w:tcBorders>
          </w:tcPr>
          <w:p w:rsidR="004642B1" w:rsidRDefault="004642B1">
            <w:pPr>
              <w:pStyle w:val="ConsPlusNormal"/>
              <w:jc w:val="center"/>
            </w:pPr>
            <w:r>
              <w:t>Таблица N 1</w:t>
            </w:r>
          </w:p>
        </w:tc>
      </w:tr>
    </w:tbl>
    <w:p w:rsidR="004642B1" w:rsidRDefault="004642B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304"/>
        <w:gridCol w:w="1531"/>
        <w:gridCol w:w="850"/>
        <w:gridCol w:w="964"/>
        <w:gridCol w:w="1134"/>
        <w:gridCol w:w="1304"/>
      </w:tblGrid>
      <w:tr w:rsidR="004642B1">
        <w:tc>
          <w:tcPr>
            <w:tcW w:w="1984" w:type="dxa"/>
            <w:vMerge w:val="restart"/>
          </w:tcPr>
          <w:p w:rsidR="004642B1" w:rsidRDefault="004642B1">
            <w:pPr>
              <w:pStyle w:val="ConsPlusNormal"/>
              <w:jc w:val="center"/>
            </w:pPr>
            <w:r>
              <w:lastRenderedPageBreak/>
              <w:t>Ф.И.О.</w:t>
            </w:r>
          </w:p>
        </w:tc>
        <w:tc>
          <w:tcPr>
            <w:tcW w:w="1304" w:type="dxa"/>
            <w:vMerge w:val="restart"/>
          </w:tcPr>
          <w:p w:rsidR="004642B1" w:rsidRDefault="004642B1">
            <w:pPr>
              <w:pStyle w:val="ConsPlusNormal"/>
              <w:jc w:val="center"/>
            </w:pPr>
            <w:r>
              <w:t>Дата рождения</w:t>
            </w:r>
          </w:p>
        </w:tc>
        <w:tc>
          <w:tcPr>
            <w:tcW w:w="1531" w:type="dxa"/>
            <w:vMerge w:val="restart"/>
          </w:tcPr>
          <w:p w:rsidR="004642B1" w:rsidRDefault="004642B1">
            <w:pPr>
              <w:pStyle w:val="ConsPlusNormal"/>
              <w:jc w:val="center"/>
            </w:pPr>
            <w:r>
              <w:t>Родственные отношения к ОКС</w:t>
            </w:r>
          </w:p>
        </w:tc>
        <w:tc>
          <w:tcPr>
            <w:tcW w:w="2948" w:type="dxa"/>
            <w:gridSpan w:val="3"/>
          </w:tcPr>
          <w:p w:rsidR="004642B1" w:rsidRDefault="004642B1">
            <w:pPr>
              <w:pStyle w:val="ConsPlusNormal"/>
              <w:jc w:val="center"/>
            </w:pPr>
            <w:r>
              <w:t>Паспорт</w:t>
            </w:r>
          </w:p>
        </w:tc>
        <w:tc>
          <w:tcPr>
            <w:tcW w:w="1304" w:type="dxa"/>
            <w:vMerge w:val="restart"/>
          </w:tcPr>
          <w:p w:rsidR="004642B1" w:rsidRDefault="004642B1">
            <w:pPr>
              <w:pStyle w:val="ConsPlusNormal"/>
              <w:jc w:val="center"/>
            </w:pPr>
            <w:r>
              <w:t>Дата прописки</w:t>
            </w:r>
          </w:p>
        </w:tc>
      </w:tr>
      <w:tr w:rsidR="004642B1">
        <w:tc>
          <w:tcPr>
            <w:tcW w:w="1984" w:type="dxa"/>
            <w:vMerge/>
          </w:tcPr>
          <w:p w:rsidR="004642B1" w:rsidRDefault="004642B1">
            <w:pPr>
              <w:pStyle w:val="ConsPlusNormal"/>
            </w:pPr>
          </w:p>
        </w:tc>
        <w:tc>
          <w:tcPr>
            <w:tcW w:w="1304" w:type="dxa"/>
            <w:vMerge/>
          </w:tcPr>
          <w:p w:rsidR="004642B1" w:rsidRDefault="004642B1">
            <w:pPr>
              <w:pStyle w:val="ConsPlusNormal"/>
            </w:pPr>
          </w:p>
        </w:tc>
        <w:tc>
          <w:tcPr>
            <w:tcW w:w="1531" w:type="dxa"/>
            <w:vMerge/>
          </w:tcPr>
          <w:p w:rsidR="004642B1" w:rsidRDefault="004642B1">
            <w:pPr>
              <w:pStyle w:val="ConsPlusNormal"/>
            </w:pPr>
          </w:p>
        </w:tc>
        <w:tc>
          <w:tcPr>
            <w:tcW w:w="850" w:type="dxa"/>
          </w:tcPr>
          <w:p w:rsidR="004642B1" w:rsidRDefault="004642B1">
            <w:pPr>
              <w:pStyle w:val="ConsPlusNormal"/>
              <w:jc w:val="center"/>
            </w:pPr>
            <w:r>
              <w:t>серия</w:t>
            </w:r>
          </w:p>
        </w:tc>
        <w:tc>
          <w:tcPr>
            <w:tcW w:w="964" w:type="dxa"/>
          </w:tcPr>
          <w:p w:rsidR="004642B1" w:rsidRDefault="004642B1">
            <w:pPr>
              <w:pStyle w:val="ConsPlusNormal"/>
              <w:jc w:val="center"/>
            </w:pPr>
            <w:r>
              <w:t>номер</w:t>
            </w:r>
          </w:p>
        </w:tc>
        <w:tc>
          <w:tcPr>
            <w:tcW w:w="1134" w:type="dxa"/>
          </w:tcPr>
          <w:p w:rsidR="004642B1" w:rsidRDefault="004642B1">
            <w:pPr>
              <w:pStyle w:val="ConsPlusNormal"/>
              <w:jc w:val="center"/>
            </w:pPr>
            <w:r>
              <w:t xml:space="preserve">кем и когда </w:t>
            </w:r>
            <w:proofErr w:type="gramStart"/>
            <w:r>
              <w:t>выдан</w:t>
            </w:r>
            <w:proofErr w:type="gramEnd"/>
          </w:p>
        </w:tc>
        <w:tc>
          <w:tcPr>
            <w:tcW w:w="1304" w:type="dxa"/>
            <w:vMerge/>
          </w:tcPr>
          <w:p w:rsidR="004642B1" w:rsidRDefault="004642B1">
            <w:pPr>
              <w:pStyle w:val="ConsPlusNormal"/>
            </w:pPr>
          </w:p>
        </w:tc>
      </w:tr>
      <w:tr w:rsidR="004642B1">
        <w:tc>
          <w:tcPr>
            <w:tcW w:w="1984" w:type="dxa"/>
          </w:tcPr>
          <w:p w:rsidR="004642B1" w:rsidRDefault="004642B1">
            <w:pPr>
              <w:pStyle w:val="ConsPlusNormal"/>
              <w:jc w:val="center"/>
            </w:pPr>
          </w:p>
        </w:tc>
        <w:tc>
          <w:tcPr>
            <w:tcW w:w="1304" w:type="dxa"/>
          </w:tcPr>
          <w:p w:rsidR="004642B1" w:rsidRDefault="004642B1">
            <w:pPr>
              <w:pStyle w:val="ConsPlusNormal"/>
              <w:jc w:val="center"/>
            </w:pPr>
          </w:p>
        </w:tc>
        <w:tc>
          <w:tcPr>
            <w:tcW w:w="1531" w:type="dxa"/>
          </w:tcPr>
          <w:p w:rsidR="004642B1" w:rsidRDefault="004642B1">
            <w:pPr>
              <w:pStyle w:val="ConsPlusNormal"/>
              <w:jc w:val="center"/>
            </w:pPr>
          </w:p>
        </w:tc>
        <w:tc>
          <w:tcPr>
            <w:tcW w:w="850" w:type="dxa"/>
          </w:tcPr>
          <w:p w:rsidR="004642B1" w:rsidRDefault="004642B1">
            <w:pPr>
              <w:pStyle w:val="ConsPlusNormal"/>
              <w:jc w:val="center"/>
            </w:pPr>
          </w:p>
        </w:tc>
        <w:tc>
          <w:tcPr>
            <w:tcW w:w="964" w:type="dxa"/>
          </w:tcPr>
          <w:p w:rsidR="004642B1" w:rsidRDefault="004642B1">
            <w:pPr>
              <w:pStyle w:val="ConsPlusNormal"/>
              <w:jc w:val="center"/>
            </w:pPr>
          </w:p>
        </w:tc>
        <w:tc>
          <w:tcPr>
            <w:tcW w:w="1134" w:type="dxa"/>
          </w:tcPr>
          <w:p w:rsidR="004642B1" w:rsidRDefault="004642B1">
            <w:pPr>
              <w:pStyle w:val="ConsPlusNormal"/>
              <w:jc w:val="center"/>
            </w:pPr>
          </w:p>
        </w:tc>
        <w:tc>
          <w:tcPr>
            <w:tcW w:w="1304" w:type="dxa"/>
          </w:tcPr>
          <w:p w:rsidR="004642B1" w:rsidRDefault="004642B1">
            <w:pPr>
              <w:pStyle w:val="ConsPlusNormal"/>
              <w:jc w:val="center"/>
            </w:pPr>
          </w:p>
        </w:tc>
      </w:tr>
      <w:tr w:rsidR="004642B1">
        <w:tc>
          <w:tcPr>
            <w:tcW w:w="1984" w:type="dxa"/>
          </w:tcPr>
          <w:p w:rsidR="004642B1" w:rsidRDefault="004642B1">
            <w:pPr>
              <w:pStyle w:val="ConsPlusNormal"/>
              <w:jc w:val="center"/>
            </w:pPr>
          </w:p>
        </w:tc>
        <w:tc>
          <w:tcPr>
            <w:tcW w:w="1304" w:type="dxa"/>
          </w:tcPr>
          <w:p w:rsidR="004642B1" w:rsidRDefault="004642B1">
            <w:pPr>
              <w:pStyle w:val="ConsPlusNormal"/>
              <w:jc w:val="center"/>
            </w:pPr>
          </w:p>
        </w:tc>
        <w:tc>
          <w:tcPr>
            <w:tcW w:w="1531" w:type="dxa"/>
          </w:tcPr>
          <w:p w:rsidR="004642B1" w:rsidRDefault="004642B1">
            <w:pPr>
              <w:pStyle w:val="ConsPlusNormal"/>
              <w:jc w:val="center"/>
            </w:pPr>
          </w:p>
        </w:tc>
        <w:tc>
          <w:tcPr>
            <w:tcW w:w="850" w:type="dxa"/>
          </w:tcPr>
          <w:p w:rsidR="004642B1" w:rsidRDefault="004642B1">
            <w:pPr>
              <w:pStyle w:val="ConsPlusNormal"/>
              <w:jc w:val="center"/>
            </w:pPr>
          </w:p>
        </w:tc>
        <w:tc>
          <w:tcPr>
            <w:tcW w:w="964" w:type="dxa"/>
          </w:tcPr>
          <w:p w:rsidR="004642B1" w:rsidRDefault="004642B1">
            <w:pPr>
              <w:pStyle w:val="ConsPlusNormal"/>
              <w:jc w:val="center"/>
            </w:pPr>
          </w:p>
        </w:tc>
        <w:tc>
          <w:tcPr>
            <w:tcW w:w="1134" w:type="dxa"/>
          </w:tcPr>
          <w:p w:rsidR="004642B1" w:rsidRDefault="004642B1">
            <w:pPr>
              <w:pStyle w:val="ConsPlusNormal"/>
              <w:jc w:val="center"/>
            </w:pPr>
          </w:p>
        </w:tc>
        <w:tc>
          <w:tcPr>
            <w:tcW w:w="1304" w:type="dxa"/>
          </w:tcPr>
          <w:p w:rsidR="004642B1" w:rsidRDefault="004642B1">
            <w:pPr>
              <w:pStyle w:val="ConsPlusNormal"/>
              <w:jc w:val="center"/>
            </w:pPr>
          </w:p>
        </w:tc>
      </w:tr>
      <w:tr w:rsidR="004642B1">
        <w:tc>
          <w:tcPr>
            <w:tcW w:w="1984" w:type="dxa"/>
          </w:tcPr>
          <w:p w:rsidR="004642B1" w:rsidRDefault="004642B1">
            <w:pPr>
              <w:pStyle w:val="ConsPlusNormal"/>
              <w:jc w:val="center"/>
            </w:pPr>
          </w:p>
        </w:tc>
        <w:tc>
          <w:tcPr>
            <w:tcW w:w="1304" w:type="dxa"/>
          </w:tcPr>
          <w:p w:rsidR="004642B1" w:rsidRDefault="004642B1">
            <w:pPr>
              <w:pStyle w:val="ConsPlusNormal"/>
              <w:jc w:val="center"/>
            </w:pPr>
          </w:p>
        </w:tc>
        <w:tc>
          <w:tcPr>
            <w:tcW w:w="1531" w:type="dxa"/>
          </w:tcPr>
          <w:p w:rsidR="004642B1" w:rsidRDefault="004642B1">
            <w:pPr>
              <w:pStyle w:val="ConsPlusNormal"/>
              <w:jc w:val="center"/>
            </w:pPr>
          </w:p>
        </w:tc>
        <w:tc>
          <w:tcPr>
            <w:tcW w:w="850" w:type="dxa"/>
          </w:tcPr>
          <w:p w:rsidR="004642B1" w:rsidRDefault="004642B1">
            <w:pPr>
              <w:pStyle w:val="ConsPlusNormal"/>
              <w:jc w:val="center"/>
            </w:pPr>
          </w:p>
        </w:tc>
        <w:tc>
          <w:tcPr>
            <w:tcW w:w="964" w:type="dxa"/>
          </w:tcPr>
          <w:p w:rsidR="004642B1" w:rsidRDefault="004642B1">
            <w:pPr>
              <w:pStyle w:val="ConsPlusNormal"/>
              <w:jc w:val="center"/>
            </w:pPr>
          </w:p>
        </w:tc>
        <w:tc>
          <w:tcPr>
            <w:tcW w:w="1134" w:type="dxa"/>
          </w:tcPr>
          <w:p w:rsidR="004642B1" w:rsidRDefault="004642B1">
            <w:pPr>
              <w:pStyle w:val="ConsPlusNormal"/>
              <w:jc w:val="center"/>
            </w:pPr>
          </w:p>
        </w:tc>
        <w:tc>
          <w:tcPr>
            <w:tcW w:w="1304" w:type="dxa"/>
          </w:tcPr>
          <w:p w:rsidR="004642B1" w:rsidRDefault="004642B1">
            <w:pPr>
              <w:pStyle w:val="ConsPlusNormal"/>
              <w:jc w:val="center"/>
            </w:pPr>
          </w:p>
        </w:tc>
      </w:tr>
      <w:tr w:rsidR="004642B1">
        <w:tc>
          <w:tcPr>
            <w:tcW w:w="1984" w:type="dxa"/>
          </w:tcPr>
          <w:p w:rsidR="004642B1" w:rsidRDefault="004642B1">
            <w:pPr>
              <w:pStyle w:val="ConsPlusNormal"/>
              <w:jc w:val="center"/>
            </w:pPr>
          </w:p>
        </w:tc>
        <w:tc>
          <w:tcPr>
            <w:tcW w:w="1304" w:type="dxa"/>
          </w:tcPr>
          <w:p w:rsidR="004642B1" w:rsidRDefault="004642B1">
            <w:pPr>
              <w:pStyle w:val="ConsPlusNormal"/>
              <w:jc w:val="center"/>
            </w:pPr>
          </w:p>
        </w:tc>
        <w:tc>
          <w:tcPr>
            <w:tcW w:w="1531" w:type="dxa"/>
          </w:tcPr>
          <w:p w:rsidR="004642B1" w:rsidRDefault="004642B1">
            <w:pPr>
              <w:pStyle w:val="ConsPlusNormal"/>
              <w:jc w:val="center"/>
            </w:pPr>
          </w:p>
        </w:tc>
        <w:tc>
          <w:tcPr>
            <w:tcW w:w="850" w:type="dxa"/>
          </w:tcPr>
          <w:p w:rsidR="004642B1" w:rsidRDefault="004642B1">
            <w:pPr>
              <w:pStyle w:val="ConsPlusNormal"/>
              <w:jc w:val="center"/>
            </w:pPr>
          </w:p>
        </w:tc>
        <w:tc>
          <w:tcPr>
            <w:tcW w:w="964" w:type="dxa"/>
          </w:tcPr>
          <w:p w:rsidR="004642B1" w:rsidRDefault="004642B1">
            <w:pPr>
              <w:pStyle w:val="ConsPlusNormal"/>
              <w:jc w:val="center"/>
            </w:pPr>
          </w:p>
        </w:tc>
        <w:tc>
          <w:tcPr>
            <w:tcW w:w="1134" w:type="dxa"/>
          </w:tcPr>
          <w:p w:rsidR="004642B1" w:rsidRDefault="004642B1">
            <w:pPr>
              <w:pStyle w:val="ConsPlusNormal"/>
              <w:jc w:val="center"/>
            </w:pPr>
          </w:p>
        </w:tc>
        <w:tc>
          <w:tcPr>
            <w:tcW w:w="1304" w:type="dxa"/>
          </w:tcPr>
          <w:p w:rsidR="004642B1" w:rsidRDefault="004642B1">
            <w:pPr>
              <w:pStyle w:val="ConsPlusNormal"/>
              <w:jc w:val="center"/>
            </w:pPr>
          </w:p>
        </w:tc>
      </w:tr>
      <w:tr w:rsidR="004642B1">
        <w:tc>
          <w:tcPr>
            <w:tcW w:w="1984" w:type="dxa"/>
          </w:tcPr>
          <w:p w:rsidR="004642B1" w:rsidRDefault="004642B1">
            <w:pPr>
              <w:pStyle w:val="ConsPlusNormal"/>
              <w:jc w:val="center"/>
            </w:pPr>
          </w:p>
        </w:tc>
        <w:tc>
          <w:tcPr>
            <w:tcW w:w="1304" w:type="dxa"/>
          </w:tcPr>
          <w:p w:rsidR="004642B1" w:rsidRDefault="004642B1">
            <w:pPr>
              <w:pStyle w:val="ConsPlusNormal"/>
              <w:jc w:val="center"/>
            </w:pPr>
          </w:p>
        </w:tc>
        <w:tc>
          <w:tcPr>
            <w:tcW w:w="1531" w:type="dxa"/>
          </w:tcPr>
          <w:p w:rsidR="004642B1" w:rsidRDefault="004642B1">
            <w:pPr>
              <w:pStyle w:val="ConsPlusNormal"/>
              <w:jc w:val="center"/>
            </w:pPr>
          </w:p>
        </w:tc>
        <w:tc>
          <w:tcPr>
            <w:tcW w:w="850" w:type="dxa"/>
          </w:tcPr>
          <w:p w:rsidR="004642B1" w:rsidRDefault="004642B1">
            <w:pPr>
              <w:pStyle w:val="ConsPlusNormal"/>
              <w:jc w:val="center"/>
            </w:pPr>
          </w:p>
        </w:tc>
        <w:tc>
          <w:tcPr>
            <w:tcW w:w="964" w:type="dxa"/>
          </w:tcPr>
          <w:p w:rsidR="004642B1" w:rsidRDefault="004642B1">
            <w:pPr>
              <w:pStyle w:val="ConsPlusNormal"/>
              <w:jc w:val="center"/>
            </w:pPr>
          </w:p>
        </w:tc>
        <w:tc>
          <w:tcPr>
            <w:tcW w:w="1134" w:type="dxa"/>
          </w:tcPr>
          <w:p w:rsidR="004642B1" w:rsidRDefault="004642B1">
            <w:pPr>
              <w:pStyle w:val="ConsPlusNormal"/>
              <w:jc w:val="center"/>
            </w:pPr>
          </w:p>
        </w:tc>
        <w:tc>
          <w:tcPr>
            <w:tcW w:w="1304" w:type="dxa"/>
          </w:tcPr>
          <w:p w:rsidR="004642B1" w:rsidRDefault="004642B1">
            <w:pPr>
              <w:pStyle w:val="ConsPlusNormal"/>
              <w:jc w:val="center"/>
            </w:pPr>
          </w:p>
        </w:tc>
      </w:tr>
    </w:tbl>
    <w:p w:rsidR="004642B1" w:rsidRDefault="004642B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26"/>
        <w:gridCol w:w="4475"/>
        <w:gridCol w:w="645"/>
        <w:gridCol w:w="1668"/>
        <w:gridCol w:w="747"/>
        <w:gridCol w:w="1077"/>
      </w:tblGrid>
      <w:tr w:rsidR="004642B1">
        <w:tc>
          <w:tcPr>
            <w:tcW w:w="9038" w:type="dxa"/>
            <w:gridSpan w:val="6"/>
            <w:tcBorders>
              <w:top w:val="nil"/>
              <w:left w:val="nil"/>
              <w:bottom w:val="nil"/>
              <w:right w:val="nil"/>
            </w:tcBorders>
          </w:tcPr>
          <w:p w:rsidR="004642B1" w:rsidRDefault="004642B1">
            <w:pPr>
              <w:pStyle w:val="ConsPlusNormal"/>
              <w:jc w:val="both"/>
            </w:pPr>
            <w:r>
              <w:t>Общая площадь квартиры __________ кв. м, площадь квартиры _________ кв. м.</w:t>
            </w:r>
          </w:p>
        </w:tc>
      </w:tr>
      <w:tr w:rsidR="004642B1">
        <w:tc>
          <w:tcPr>
            <w:tcW w:w="9038" w:type="dxa"/>
            <w:gridSpan w:val="6"/>
            <w:tcBorders>
              <w:top w:val="nil"/>
              <w:left w:val="nil"/>
              <w:bottom w:val="nil"/>
              <w:right w:val="nil"/>
            </w:tcBorders>
          </w:tcPr>
          <w:p w:rsidR="004642B1" w:rsidRDefault="004642B1">
            <w:pPr>
              <w:pStyle w:val="ConsPlusNormal"/>
              <w:jc w:val="both"/>
            </w:pPr>
            <w:r>
              <w:t>Жилая площадь квартиры _______ кв. м.</w:t>
            </w:r>
          </w:p>
        </w:tc>
      </w:tr>
      <w:tr w:rsidR="004642B1">
        <w:tc>
          <w:tcPr>
            <w:tcW w:w="9038" w:type="dxa"/>
            <w:gridSpan w:val="6"/>
            <w:tcBorders>
              <w:top w:val="nil"/>
              <w:left w:val="nil"/>
              <w:bottom w:val="nil"/>
              <w:right w:val="nil"/>
            </w:tcBorders>
          </w:tcPr>
          <w:p w:rsidR="004642B1" w:rsidRDefault="004642B1">
            <w:pPr>
              <w:pStyle w:val="ConsPlusNormal"/>
              <w:jc w:val="both"/>
            </w:pPr>
            <w:r>
              <w:t>Число комнат ____________</w:t>
            </w:r>
          </w:p>
        </w:tc>
      </w:tr>
      <w:tr w:rsidR="004642B1">
        <w:tc>
          <w:tcPr>
            <w:tcW w:w="9038" w:type="dxa"/>
            <w:gridSpan w:val="6"/>
            <w:tcBorders>
              <w:top w:val="nil"/>
              <w:left w:val="nil"/>
              <w:bottom w:val="nil"/>
              <w:right w:val="nil"/>
            </w:tcBorders>
          </w:tcPr>
          <w:p w:rsidR="004642B1" w:rsidRDefault="004642B1">
            <w:pPr>
              <w:pStyle w:val="ConsPlusNormal"/>
              <w:jc w:val="both"/>
            </w:pPr>
            <w:r>
              <w:t>Особые сведения о жилом помещении (если да, то указать нормативные документы):</w:t>
            </w:r>
          </w:p>
        </w:tc>
      </w:tr>
      <w:tr w:rsidR="004642B1">
        <w:tc>
          <w:tcPr>
            <w:tcW w:w="9038" w:type="dxa"/>
            <w:gridSpan w:val="6"/>
            <w:tcBorders>
              <w:top w:val="nil"/>
              <w:left w:val="nil"/>
              <w:bottom w:val="nil"/>
              <w:right w:val="nil"/>
            </w:tcBorders>
          </w:tcPr>
          <w:p w:rsidR="004642B1" w:rsidRDefault="004642B1">
            <w:pPr>
              <w:pStyle w:val="ConsPlusNormal"/>
              <w:jc w:val="both"/>
            </w:pPr>
            <w:r>
              <w:t>1. Служебная площадь, общежитие, коммунальная квартира, квартира в закрытом военном городке</w:t>
            </w:r>
          </w:p>
        </w:tc>
      </w:tr>
      <w:tr w:rsidR="004642B1">
        <w:tc>
          <w:tcPr>
            <w:tcW w:w="4901" w:type="dxa"/>
            <w:gridSpan w:val="2"/>
            <w:tcBorders>
              <w:top w:val="nil"/>
              <w:left w:val="nil"/>
              <w:bottom w:val="nil"/>
              <w:right w:val="nil"/>
            </w:tcBorders>
          </w:tcPr>
          <w:p w:rsidR="004642B1" w:rsidRDefault="004642B1">
            <w:pPr>
              <w:pStyle w:val="ConsPlusNormal"/>
              <w:jc w:val="both"/>
            </w:pPr>
          </w:p>
        </w:tc>
        <w:tc>
          <w:tcPr>
            <w:tcW w:w="645" w:type="dxa"/>
            <w:tcBorders>
              <w:top w:val="nil"/>
              <w:left w:val="nil"/>
              <w:bottom w:val="nil"/>
              <w:right w:val="nil"/>
            </w:tcBorders>
          </w:tcPr>
          <w:p w:rsidR="004642B1" w:rsidRDefault="004642B1">
            <w:pPr>
              <w:pStyle w:val="ConsPlusNormal"/>
              <w:jc w:val="center"/>
            </w:pPr>
            <w:r>
              <w:t>ДА</w:t>
            </w:r>
          </w:p>
        </w:tc>
        <w:tc>
          <w:tcPr>
            <w:tcW w:w="1668" w:type="dxa"/>
            <w:tcBorders>
              <w:top w:val="nil"/>
              <w:left w:val="nil"/>
              <w:bottom w:val="nil"/>
              <w:right w:val="nil"/>
            </w:tcBorders>
          </w:tcPr>
          <w:p w:rsidR="004642B1" w:rsidRDefault="004642B1">
            <w:pPr>
              <w:pStyle w:val="ConsPlusNormal"/>
              <w:jc w:val="both"/>
            </w:pPr>
          </w:p>
        </w:tc>
        <w:tc>
          <w:tcPr>
            <w:tcW w:w="747" w:type="dxa"/>
            <w:tcBorders>
              <w:top w:val="nil"/>
              <w:left w:val="nil"/>
              <w:bottom w:val="nil"/>
              <w:right w:val="nil"/>
            </w:tcBorders>
          </w:tcPr>
          <w:p w:rsidR="004642B1" w:rsidRDefault="004642B1">
            <w:pPr>
              <w:pStyle w:val="ConsPlusNormal"/>
              <w:jc w:val="center"/>
            </w:pPr>
            <w:r>
              <w:t>НЕТ</w:t>
            </w:r>
          </w:p>
        </w:tc>
        <w:tc>
          <w:tcPr>
            <w:tcW w:w="1077" w:type="dxa"/>
            <w:tcBorders>
              <w:top w:val="nil"/>
              <w:left w:val="nil"/>
              <w:bottom w:val="nil"/>
              <w:right w:val="nil"/>
            </w:tcBorders>
          </w:tcPr>
          <w:p w:rsidR="004642B1" w:rsidRDefault="004642B1">
            <w:pPr>
              <w:pStyle w:val="ConsPlusNormal"/>
              <w:jc w:val="both"/>
            </w:pPr>
          </w:p>
        </w:tc>
      </w:tr>
      <w:tr w:rsidR="004642B1">
        <w:tc>
          <w:tcPr>
            <w:tcW w:w="9038" w:type="dxa"/>
            <w:gridSpan w:val="6"/>
            <w:tcBorders>
              <w:top w:val="nil"/>
              <w:left w:val="nil"/>
              <w:bottom w:val="nil"/>
              <w:right w:val="nil"/>
            </w:tcBorders>
          </w:tcPr>
          <w:p w:rsidR="004642B1" w:rsidRDefault="004642B1">
            <w:pPr>
              <w:pStyle w:val="ConsPlusNormal"/>
              <w:jc w:val="both"/>
            </w:pPr>
            <w:r>
              <w:t>2. Аварийное состояние, не отвечающее санитарно-гигиеническим и противопожарным нормам, ветхое, подлежит капитальному ремонту</w:t>
            </w:r>
          </w:p>
        </w:tc>
      </w:tr>
      <w:tr w:rsidR="004642B1">
        <w:tc>
          <w:tcPr>
            <w:tcW w:w="4901" w:type="dxa"/>
            <w:gridSpan w:val="2"/>
            <w:tcBorders>
              <w:top w:val="nil"/>
              <w:left w:val="nil"/>
              <w:bottom w:val="nil"/>
              <w:right w:val="nil"/>
            </w:tcBorders>
          </w:tcPr>
          <w:p w:rsidR="004642B1" w:rsidRDefault="004642B1">
            <w:pPr>
              <w:pStyle w:val="ConsPlusNormal"/>
              <w:jc w:val="both"/>
            </w:pPr>
          </w:p>
        </w:tc>
        <w:tc>
          <w:tcPr>
            <w:tcW w:w="645" w:type="dxa"/>
            <w:tcBorders>
              <w:top w:val="nil"/>
              <w:left w:val="nil"/>
              <w:bottom w:val="nil"/>
              <w:right w:val="nil"/>
            </w:tcBorders>
          </w:tcPr>
          <w:p w:rsidR="004642B1" w:rsidRDefault="004642B1">
            <w:pPr>
              <w:pStyle w:val="ConsPlusNormal"/>
              <w:jc w:val="center"/>
            </w:pPr>
            <w:r>
              <w:t>ДА</w:t>
            </w:r>
          </w:p>
        </w:tc>
        <w:tc>
          <w:tcPr>
            <w:tcW w:w="1668" w:type="dxa"/>
            <w:tcBorders>
              <w:top w:val="nil"/>
              <w:left w:val="nil"/>
              <w:bottom w:val="nil"/>
              <w:right w:val="nil"/>
            </w:tcBorders>
          </w:tcPr>
          <w:p w:rsidR="004642B1" w:rsidRDefault="004642B1">
            <w:pPr>
              <w:pStyle w:val="ConsPlusNormal"/>
              <w:jc w:val="both"/>
            </w:pPr>
          </w:p>
        </w:tc>
        <w:tc>
          <w:tcPr>
            <w:tcW w:w="747" w:type="dxa"/>
            <w:tcBorders>
              <w:top w:val="nil"/>
              <w:left w:val="nil"/>
              <w:bottom w:val="nil"/>
              <w:right w:val="nil"/>
            </w:tcBorders>
          </w:tcPr>
          <w:p w:rsidR="004642B1" w:rsidRDefault="004642B1">
            <w:pPr>
              <w:pStyle w:val="ConsPlusNormal"/>
              <w:jc w:val="center"/>
            </w:pPr>
            <w:r>
              <w:t>НЕТ</w:t>
            </w:r>
          </w:p>
        </w:tc>
        <w:tc>
          <w:tcPr>
            <w:tcW w:w="1077" w:type="dxa"/>
            <w:tcBorders>
              <w:top w:val="nil"/>
              <w:left w:val="nil"/>
              <w:bottom w:val="nil"/>
              <w:right w:val="nil"/>
            </w:tcBorders>
          </w:tcPr>
          <w:p w:rsidR="004642B1" w:rsidRDefault="004642B1">
            <w:pPr>
              <w:pStyle w:val="ConsPlusNormal"/>
              <w:jc w:val="both"/>
            </w:pPr>
          </w:p>
        </w:tc>
      </w:tr>
      <w:tr w:rsidR="004642B1">
        <w:tc>
          <w:tcPr>
            <w:tcW w:w="4901" w:type="dxa"/>
            <w:gridSpan w:val="2"/>
            <w:tcBorders>
              <w:top w:val="nil"/>
              <w:left w:val="nil"/>
              <w:bottom w:val="nil"/>
              <w:right w:val="nil"/>
            </w:tcBorders>
          </w:tcPr>
          <w:p w:rsidR="004642B1" w:rsidRDefault="004642B1">
            <w:pPr>
              <w:pStyle w:val="ConsPlusNormal"/>
              <w:jc w:val="both"/>
            </w:pPr>
            <w:r>
              <w:t>3. Дом - памятник истории и (или) культуры</w:t>
            </w:r>
          </w:p>
        </w:tc>
        <w:tc>
          <w:tcPr>
            <w:tcW w:w="645" w:type="dxa"/>
            <w:tcBorders>
              <w:top w:val="nil"/>
              <w:left w:val="nil"/>
              <w:bottom w:val="nil"/>
              <w:right w:val="nil"/>
            </w:tcBorders>
          </w:tcPr>
          <w:p w:rsidR="004642B1" w:rsidRDefault="004642B1">
            <w:pPr>
              <w:pStyle w:val="ConsPlusNormal"/>
              <w:jc w:val="center"/>
            </w:pPr>
            <w:r>
              <w:t>ДА</w:t>
            </w:r>
          </w:p>
        </w:tc>
        <w:tc>
          <w:tcPr>
            <w:tcW w:w="1668" w:type="dxa"/>
            <w:tcBorders>
              <w:top w:val="nil"/>
              <w:left w:val="nil"/>
              <w:bottom w:val="nil"/>
              <w:right w:val="nil"/>
            </w:tcBorders>
          </w:tcPr>
          <w:p w:rsidR="004642B1" w:rsidRDefault="004642B1">
            <w:pPr>
              <w:pStyle w:val="ConsPlusNormal"/>
              <w:jc w:val="both"/>
            </w:pPr>
          </w:p>
        </w:tc>
        <w:tc>
          <w:tcPr>
            <w:tcW w:w="747" w:type="dxa"/>
            <w:tcBorders>
              <w:top w:val="nil"/>
              <w:left w:val="nil"/>
              <w:bottom w:val="nil"/>
              <w:right w:val="nil"/>
            </w:tcBorders>
          </w:tcPr>
          <w:p w:rsidR="004642B1" w:rsidRDefault="004642B1">
            <w:pPr>
              <w:pStyle w:val="ConsPlusNormal"/>
              <w:jc w:val="center"/>
            </w:pPr>
            <w:r>
              <w:t>НЕТ</w:t>
            </w:r>
          </w:p>
        </w:tc>
        <w:tc>
          <w:tcPr>
            <w:tcW w:w="1077" w:type="dxa"/>
            <w:tcBorders>
              <w:top w:val="nil"/>
              <w:left w:val="nil"/>
              <w:bottom w:val="nil"/>
              <w:right w:val="nil"/>
            </w:tcBorders>
          </w:tcPr>
          <w:p w:rsidR="004642B1" w:rsidRDefault="004642B1">
            <w:pPr>
              <w:pStyle w:val="ConsPlusNormal"/>
              <w:jc w:val="both"/>
            </w:pPr>
          </w:p>
        </w:tc>
      </w:tr>
      <w:tr w:rsidR="004642B1">
        <w:tc>
          <w:tcPr>
            <w:tcW w:w="9038" w:type="dxa"/>
            <w:gridSpan w:val="6"/>
            <w:tcBorders>
              <w:top w:val="nil"/>
              <w:left w:val="nil"/>
              <w:bottom w:val="nil"/>
              <w:right w:val="nil"/>
            </w:tcBorders>
          </w:tcPr>
          <w:p w:rsidR="004642B1" w:rsidRDefault="004642B1">
            <w:pPr>
              <w:pStyle w:val="ConsPlusNormal"/>
              <w:jc w:val="both"/>
            </w:pPr>
            <w:r>
              <w:t xml:space="preserve">За указание неправильных сведений </w:t>
            </w:r>
            <w:proofErr w:type="gramStart"/>
            <w:r>
              <w:t>подписавшие</w:t>
            </w:r>
            <w:proofErr w:type="gramEnd"/>
            <w:r>
              <w:t xml:space="preserve"> заявление несут ответственность по закону.</w:t>
            </w:r>
          </w:p>
        </w:tc>
      </w:tr>
      <w:tr w:rsidR="004642B1">
        <w:tc>
          <w:tcPr>
            <w:tcW w:w="9038" w:type="dxa"/>
            <w:gridSpan w:val="6"/>
            <w:tcBorders>
              <w:top w:val="nil"/>
              <w:left w:val="nil"/>
              <w:bottom w:val="nil"/>
              <w:right w:val="nil"/>
            </w:tcBorders>
          </w:tcPr>
          <w:p w:rsidR="004642B1" w:rsidRDefault="004642B1">
            <w:pPr>
              <w:pStyle w:val="ConsPlusNormal"/>
              <w:jc w:val="both"/>
            </w:pPr>
            <w:r>
              <w:t>Специалист МФЦ ________________________________________</w:t>
            </w:r>
          </w:p>
        </w:tc>
      </w:tr>
      <w:tr w:rsidR="004642B1">
        <w:tc>
          <w:tcPr>
            <w:tcW w:w="9038" w:type="dxa"/>
            <w:gridSpan w:val="6"/>
            <w:tcBorders>
              <w:top w:val="nil"/>
              <w:left w:val="nil"/>
              <w:bottom w:val="nil"/>
              <w:right w:val="nil"/>
            </w:tcBorders>
          </w:tcPr>
          <w:p w:rsidR="004642B1" w:rsidRDefault="004642B1">
            <w:pPr>
              <w:pStyle w:val="ConsPlusNormal"/>
              <w:jc w:val="both"/>
            </w:pPr>
            <w:r>
              <w:t>М.П.</w:t>
            </w:r>
          </w:p>
        </w:tc>
      </w:tr>
      <w:tr w:rsidR="004642B1">
        <w:tc>
          <w:tcPr>
            <w:tcW w:w="9038" w:type="dxa"/>
            <w:gridSpan w:val="6"/>
            <w:tcBorders>
              <w:top w:val="nil"/>
              <w:left w:val="nil"/>
              <w:bottom w:val="nil"/>
              <w:right w:val="nil"/>
            </w:tcBorders>
          </w:tcPr>
          <w:p w:rsidR="004642B1" w:rsidRDefault="004642B1">
            <w:pPr>
              <w:pStyle w:val="ConsPlusNormal"/>
              <w:jc w:val="both"/>
            </w:pPr>
            <w:r>
              <w:t>Способ направления результата предоставления муниципальной услуги:</w:t>
            </w:r>
          </w:p>
        </w:tc>
      </w:tr>
      <w:tr w:rsidR="004642B1">
        <w:tblPrEx>
          <w:tblBorders>
            <w:left w:val="single" w:sz="4" w:space="0" w:color="auto"/>
            <w:insideV w:val="single" w:sz="4" w:space="0" w:color="auto"/>
          </w:tblBorders>
        </w:tblPrEx>
        <w:tc>
          <w:tcPr>
            <w:tcW w:w="426" w:type="dxa"/>
            <w:tcBorders>
              <w:top w:val="single" w:sz="4" w:space="0" w:color="auto"/>
              <w:bottom w:val="single" w:sz="4" w:space="0" w:color="auto"/>
            </w:tcBorders>
          </w:tcPr>
          <w:p w:rsidR="004642B1" w:rsidRDefault="004642B1">
            <w:pPr>
              <w:pStyle w:val="ConsPlusNormal"/>
              <w:jc w:val="both"/>
            </w:pPr>
          </w:p>
        </w:tc>
        <w:tc>
          <w:tcPr>
            <w:tcW w:w="8612" w:type="dxa"/>
            <w:gridSpan w:val="5"/>
            <w:tcBorders>
              <w:top w:val="nil"/>
              <w:bottom w:val="nil"/>
              <w:right w:val="nil"/>
            </w:tcBorders>
          </w:tcPr>
          <w:p w:rsidR="004642B1" w:rsidRDefault="004642B1">
            <w:pPr>
              <w:pStyle w:val="ConsPlusNormal"/>
              <w:jc w:val="both"/>
            </w:pPr>
            <w:r>
              <w:t>в форме электронного документа</w:t>
            </w:r>
          </w:p>
        </w:tc>
      </w:tr>
      <w:tr w:rsidR="004642B1">
        <w:tc>
          <w:tcPr>
            <w:tcW w:w="9038" w:type="dxa"/>
            <w:gridSpan w:val="6"/>
            <w:tcBorders>
              <w:top w:val="nil"/>
              <w:left w:val="nil"/>
              <w:bottom w:val="nil"/>
              <w:right w:val="nil"/>
            </w:tcBorders>
          </w:tcPr>
          <w:p w:rsidR="004642B1" w:rsidRDefault="004642B1">
            <w:pPr>
              <w:pStyle w:val="ConsPlusNormal"/>
              <w:jc w:val="both"/>
            </w:pPr>
          </w:p>
        </w:tc>
      </w:tr>
      <w:tr w:rsidR="004642B1">
        <w:tblPrEx>
          <w:tblBorders>
            <w:left w:val="single" w:sz="4" w:space="0" w:color="auto"/>
            <w:insideV w:val="single" w:sz="4" w:space="0" w:color="auto"/>
          </w:tblBorders>
        </w:tblPrEx>
        <w:tc>
          <w:tcPr>
            <w:tcW w:w="426" w:type="dxa"/>
            <w:tcBorders>
              <w:top w:val="single" w:sz="4" w:space="0" w:color="auto"/>
              <w:bottom w:val="single" w:sz="4" w:space="0" w:color="auto"/>
            </w:tcBorders>
          </w:tcPr>
          <w:p w:rsidR="004642B1" w:rsidRDefault="004642B1">
            <w:pPr>
              <w:pStyle w:val="ConsPlusNormal"/>
              <w:jc w:val="both"/>
            </w:pPr>
          </w:p>
        </w:tc>
        <w:tc>
          <w:tcPr>
            <w:tcW w:w="8612" w:type="dxa"/>
            <w:gridSpan w:val="5"/>
            <w:tcBorders>
              <w:top w:val="nil"/>
              <w:bottom w:val="nil"/>
              <w:right w:val="nil"/>
            </w:tcBorders>
          </w:tcPr>
          <w:p w:rsidR="004642B1" w:rsidRDefault="004642B1">
            <w:pPr>
              <w:pStyle w:val="ConsPlusNormal"/>
              <w:jc w:val="both"/>
            </w:pPr>
            <w:r>
              <w:t>дополнительно на бумажном носителе в виде распечатанного экземпляра</w:t>
            </w:r>
          </w:p>
        </w:tc>
      </w:tr>
      <w:tr w:rsidR="004642B1">
        <w:tc>
          <w:tcPr>
            <w:tcW w:w="9038" w:type="dxa"/>
            <w:gridSpan w:val="6"/>
            <w:tcBorders>
              <w:top w:val="nil"/>
              <w:left w:val="nil"/>
              <w:bottom w:val="nil"/>
              <w:right w:val="nil"/>
            </w:tcBorders>
          </w:tcPr>
          <w:p w:rsidR="004642B1" w:rsidRDefault="004642B1">
            <w:pPr>
              <w:pStyle w:val="ConsPlusNormal"/>
              <w:jc w:val="both"/>
            </w:pPr>
            <w:r>
              <w:t>электронного документа: по почте/в Управлении/в МФЦ</w:t>
            </w:r>
          </w:p>
          <w:p w:rsidR="004642B1" w:rsidRDefault="004642B1">
            <w:pPr>
              <w:pStyle w:val="ConsPlusNormal"/>
              <w:jc w:val="center"/>
            </w:pPr>
            <w:r>
              <w:t>(нужное подчеркнуть)</w:t>
            </w:r>
          </w:p>
        </w:tc>
      </w:tr>
    </w:tbl>
    <w:p w:rsidR="004642B1" w:rsidRDefault="004642B1">
      <w:pPr>
        <w:pStyle w:val="ConsPlusNormal"/>
        <w:ind w:firstLine="540"/>
        <w:jc w:val="both"/>
      </w:pPr>
    </w:p>
    <w:p w:rsidR="004642B1" w:rsidRDefault="004642B1">
      <w:pPr>
        <w:pStyle w:val="ConsPlusNormal"/>
        <w:ind w:firstLine="540"/>
        <w:jc w:val="both"/>
      </w:pPr>
    </w:p>
    <w:p w:rsidR="004642B1" w:rsidRDefault="004642B1">
      <w:pPr>
        <w:pStyle w:val="ConsPlusNormal"/>
        <w:ind w:firstLine="540"/>
        <w:jc w:val="both"/>
      </w:pPr>
    </w:p>
    <w:p w:rsidR="004642B1" w:rsidRDefault="004642B1">
      <w:pPr>
        <w:pStyle w:val="ConsPlusNormal"/>
        <w:ind w:firstLine="540"/>
        <w:jc w:val="both"/>
      </w:pPr>
    </w:p>
    <w:p w:rsidR="004642B1" w:rsidRDefault="004642B1">
      <w:pPr>
        <w:pStyle w:val="ConsPlusNormal"/>
        <w:jc w:val="right"/>
      </w:pPr>
    </w:p>
    <w:p w:rsidR="004642B1" w:rsidRDefault="004642B1">
      <w:pPr>
        <w:pStyle w:val="ConsPlusNormal"/>
        <w:jc w:val="right"/>
        <w:outlineLvl w:val="1"/>
      </w:pPr>
      <w:r>
        <w:t>Приложение N 3</w:t>
      </w:r>
    </w:p>
    <w:p w:rsidR="004642B1" w:rsidRDefault="004642B1">
      <w:pPr>
        <w:pStyle w:val="ConsPlusNormal"/>
        <w:jc w:val="right"/>
      </w:pPr>
      <w:r>
        <w:t>к Административному регламенту</w:t>
      </w:r>
    </w:p>
    <w:p w:rsidR="004642B1" w:rsidRDefault="004642B1">
      <w:pPr>
        <w:pStyle w:val="ConsPlusNormal"/>
        <w:jc w:val="right"/>
      </w:pPr>
      <w:r>
        <w:t>предоставления муниципальной услуги</w:t>
      </w:r>
    </w:p>
    <w:p w:rsidR="004642B1" w:rsidRDefault="004642B1">
      <w:pPr>
        <w:pStyle w:val="ConsPlusNormal"/>
        <w:jc w:val="right"/>
      </w:pPr>
      <w:r>
        <w:t>"Передача в собственность граждан занимаемых</w:t>
      </w:r>
    </w:p>
    <w:p w:rsidR="004642B1" w:rsidRDefault="004642B1">
      <w:pPr>
        <w:pStyle w:val="ConsPlusNormal"/>
        <w:jc w:val="right"/>
      </w:pPr>
      <w:r>
        <w:t>ими жилых помещений жилищного фонда</w:t>
      </w:r>
    </w:p>
    <w:p w:rsidR="004642B1" w:rsidRDefault="004642B1">
      <w:pPr>
        <w:pStyle w:val="ConsPlusNormal"/>
        <w:jc w:val="right"/>
      </w:pPr>
      <w:r>
        <w:t>(приватизация жилищного фонда)"</w:t>
      </w:r>
    </w:p>
    <w:p w:rsidR="004642B1" w:rsidRDefault="004642B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257"/>
        <w:gridCol w:w="1159"/>
        <w:gridCol w:w="3654"/>
      </w:tblGrid>
      <w:tr w:rsidR="004642B1">
        <w:tc>
          <w:tcPr>
            <w:tcW w:w="4257" w:type="dxa"/>
            <w:tcBorders>
              <w:top w:val="nil"/>
              <w:left w:val="nil"/>
              <w:bottom w:val="nil"/>
              <w:right w:val="nil"/>
            </w:tcBorders>
          </w:tcPr>
          <w:p w:rsidR="004642B1" w:rsidRDefault="004642B1">
            <w:pPr>
              <w:pStyle w:val="ConsPlusNormal"/>
              <w:jc w:val="both"/>
            </w:pPr>
          </w:p>
        </w:tc>
        <w:tc>
          <w:tcPr>
            <w:tcW w:w="4813" w:type="dxa"/>
            <w:gridSpan w:val="2"/>
            <w:tcBorders>
              <w:top w:val="nil"/>
              <w:left w:val="nil"/>
              <w:bottom w:val="nil"/>
              <w:right w:val="nil"/>
            </w:tcBorders>
          </w:tcPr>
          <w:p w:rsidR="004642B1" w:rsidRDefault="004642B1">
            <w:pPr>
              <w:pStyle w:val="ConsPlusNormal"/>
              <w:jc w:val="both"/>
            </w:pPr>
            <w:r>
              <w:t>В администрацию МО "Родниковский муниципальный район"</w:t>
            </w:r>
          </w:p>
          <w:p w:rsidR="004642B1" w:rsidRDefault="004642B1">
            <w:pPr>
              <w:pStyle w:val="ConsPlusNormal"/>
              <w:jc w:val="both"/>
            </w:pPr>
            <w:r>
              <w:t>от ____________________________________</w:t>
            </w:r>
          </w:p>
          <w:p w:rsidR="004642B1" w:rsidRDefault="004642B1">
            <w:pPr>
              <w:pStyle w:val="ConsPlusNormal"/>
              <w:jc w:val="both"/>
            </w:pPr>
            <w:r>
              <w:t>______________________________________,</w:t>
            </w:r>
          </w:p>
          <w:p w:rsidR="004642B1" w:rsidRDefault="004642B1">
            <w:pPr>
              <w:pStyle w:val="ConsPlusNormal"/>
              <w:jc w:val="both"/>
            </w:pPr>
            <w:r>
              <w:t>проживающег</w:t>
            </w:r>
            <w:proofErr w:type="gramStart"/>
            <w:r>
              <w:t>о(</w:t>
            </w:r>
            <w:proofErr w:type="gramEnd"/>
            <w:r>
              <w:t>-щей) по адресу:</w:t>
            </w:r>
          </w:p>
          <w:p w:rsidR="004642B1" w:rsidRDefault="004642B1">
            <w:pPr>
              <w:pStyle w:val="ConsPlusNormal"/>
              <w:jc w:val="both"/>
            </w:pPr>
            <w:r>
              <w:t>_______________________________________</w:t>
            </w:r>
          </w:p>
          <w:p w:rsidR="004642B1" w:rsidRDefault="004642B1">
            <w:pPr>
              <w:pStyle w:val="ConsPlusNormal"/>
              <w:jc w:val="both"/>
            </w:pPr>
            <w:r>
              <w:t>_______________________________________</w:t>
            </w:r>
          </w:p>
          <w:p w:rsidR="004642B1" w:rsidRDefault="004642B1">
            <w:pPr>
              <w:pStyle w:val="ConsPlusNormal"/>
              <w:jc w:val="both"/>
            </w:pPr>
            <w:r>
              <w:t>_______________________________________</w:t>
            </w:r>
          </w:p>
          <w:p w:rsidR="004642B1" w:rsidRDefault="004642B1">
            <w:pPr>
              <w:pStyle w:val="ConsPlusNormal"/>
              <w:jc w:val="both"/>
            </w:pPr>
            <w:r>
              <w:t>_______________________________________</w:t>
            </w:r>
          </w:p>
          <w:p w:rsidR="004642B1" w:rsidRDefault="004642B1">
            <w:pPr>
              <w:pStyle w:val="ConsPlusNormal"/>
              <w:jc w:val="both"/>
            </w:pPr>
            <w:r>
              <w:t>_______________________________________</w:t>
            </w:r>
          </w:p>
          <w:p w:rsidR="004642B1" w:rsidRDefault="004642B1">
            <w:pPr>
              <w:pStyle w:val="ConsPlusNormal"/>
              <w:jc w:val="both"/>
            </w:pPr>
            <w:r>
              <w:t>Паспорт: серия ________ номер ___________</w:t>
            </w:r>
          </w:p>
          <w:p w:rsidR="004642B1" w:rsidRDefault="004642B1">
            <w:pPr>
              <w:pStyle w:val="ConsPlusNormal"/>
              <w:jc w:val="both"/>
            </w:pPr>
            <w:r>
              <w:t>Выдан ________________________________</w:t>
            </w:r>
          </w:p>
          <w:p w:rsidR="004642B1" w:rsidRDefault="004642B1">
            <w:pPr>
              <w:pStyle w:val="ConsPlusNormal"/>
              <w:jc w:val="both"/>
            </w:pPr>
            <w:r>
              <w:t>_______________________________________</w:t>
            </w:r>
          </w:p>
          <w:p w:rsidR="004642B1" w:rsidRDefault="004642B1">
            <w:pPr>
              <w:pStyle w:val="ConsPlusNormal"/>
              <w:jc w:val="both"/>
            </w:pPr>
            <w:r>
              <w:t>_______________________________________</w:t>
            </w:r>
          </w:p>
          <w:p w:rsidR="004642B1" w:rsidRDefault="004642B1">
            <w:pPr>
              <w:pStyle w:val="ConsPlusNormal"/>
              <w:jc w:val="both"/>
            </w:pPr>
            <w:r>
              <w:t>_______________________________________</w:t>
            </w:r>
          </w:p>
          <w:p w:rsidR="004642B1" w:rsidRDefault="004642B1">
            <w:pPr>
              <w:pStyle w:val="ConsPlusNormal"/>
              <w:jc w:val="both"/>
            </w:pPr>
            <w:r>
              <w:t>Действующи</w:t>
            </w:r>
            <w:proofErr w:type="gramStart"/>
            <w:r>
              <w:t>й(</w:t>
            </w:r>
            <w:proofErr w:type="gramEnd"/>
            <w:r>
              <w:t>-ая) от своего имени и в своих интересах, интересах своих несовершеннолетних детей</w:t>
            </w:r>
          </w:p>
          <w:p w:rsidR="004642B1" w:rsidRDefault="004642B1">
            <w:pPr>
              <w:pStyle w:val="ConsPlusNormal"/>
              <w:jc w:val="both"/>
            </w:pPr>
            <w:r>
              <w:t>(нужное подчеркнуть)</w:t>
            </w:r>
          </w:p>
        </w:tc>
      </w:tr>
      <w:tr w:rsidR="004642B1">
        <w:tc>
          <w:tcPr>
            <w:tcW w:w="9070" w:type="dxa"/>
            <w:gridSpan w:val="3"/>
            <w:tcBorders>
              <w:top w:val="nil"/>
              <w:left w:val="nil"/>
              <w:bottom w:val="nil"/>
              <w:right w:val="nil"/>
            </w:tcBorders>
          </w:tcPr>
          <w:p w:rsidR="004642B1" w:rsidRDefault="004642B1">
            <w:pPr>
              <w:pStyle w:val="ConsPlusNormal"/>
              <w:jc w:val="center"/>
            </w:pPr>
            <w:bookmarkStart w:id="8" w:name="P740"/>
            <w:bookmarkEnd w:id="8"/>
            <w:r>
              <w:t>ЗАЯВЛЕНИЕ</w:t>
            </w:r>
          </w:p>
        </w:tc>
      </w:tr>
      <w:tr w:rsidR="004642B1">
        <w:tc>
          <w:tcPr>
            <w:tcW w:w="9070" w:type="dxa"/>
            <w:gridSpan w:val="3"/>
            <w:tcBorders>
              <w:top w:val="nil"/>
              <w:left w:val="nil"/>
              <w:bottom w:val="nil"/>
              <w:right w:val="nil"/>
            </w:tcBorders>
          </w:tcPr>
          <w:p w:rsidR="004642B1" w:rsidRDefault="004642B1">
            <w:pPr>
              <w:pStyle w:val="ConsPlusNormal"/>
              <w:jc w:val="both"/>
            </w:pPr>
            <w:r>
              <w:t xml:space="preserve">Настоящим даю свое согласие на предоставление и обработку в соответствии с Федеральным </w:t>
            </w:r>
            <w:hyperlink r:id="rId59">
              <w:r>
                <w:rPr>
                  <w:color w:val="0000FF"/>
                </w:rPr>
                <w:t>законом</w:t>
              </w:r>
            </w:hyperlink>
            <w:r>
              <w:t>"О персональных данных" от 27 июля 2006 года N 152-ФЗ следующих данных:</w:t>
            </w:r>
          </w:p>
          <w:p w:rsidR="004642B1" w:rsidRDefault="004642B1">
            <w:pPr>
              <w:pStyle w:val="ConsPlusNormal"/>
              <w:ind w:firstLine="283"/>
              <w:jc w:val="both"/>
            </w:pPr>
            <w:r>
              <w:t>1. Фамилия, имя, отчество;</w:t>
            </w:r>
          </w:p>
          <w:p w:rsidR="004642B1" w:rsidRDefault="004642B1">
            <w:pPr>
              <w:pStyle w:val="ConsPlusNormal"/>
              <w:ind w:firstLine="283"/>
              <w:jc w:val="both"/>
            </w:pPr>
            <w:r>
              <w:t>2. Паспортные данные;</w:t>
            </w:r>
          </w:p>
          <w:p w:rsidR="004642B1" w:rsidRDefault="004642B1">
            <w:pPr>
              <w:pStyle w:val="ConsPlusNormal"/>
              <w:ind w:firstLine="283"/>
              <w:jc w:val="both"/>
            </w:pPr>
            <w:r>
              <w:t>3. Год, месяц, дата рождения;</w:t>
            </w:r>
          </w:p>
          <w:p w:rsidR="004642B1" w:rsidRDefault="004642B1">
            <w:pPr>
              <w:pStyle w:val="ConsPlusNormal"/>
              <w:ind w:firstLine="283"/>
              <w:jc w:val="both"/>
            </w:pPr>
            <w:r>
              <w:t>4. Адрес регистрации и проживания;</w:t>
            </w:r>
          </w:p>
          <w:p w:rsidR="004642B1" w:rsidRDefault="004642B1">
            <w:pPr>
              <w:pStyle w:val="ConsPlusNormal"/>
              <w:ind w:firstLine="283"/>
              <w:jc w:val="both"/>
            </w:pPr>
            <w:r>
              <w:t>5. Фамилия, имя, отчество детей;</w:t>
            </w:r>
          </w:p>
          <w:p w:rsidR="004642B1" w:rsidRDefault="004642B1">
            <w:pPr>
              <w:pStyle w:val="ConsPlusNormal"/>
              <w:ind w:firstLine="283"/>
              <w:jc w:val="both"/>
            </w:pPr>
            <w:r>
              <w:t>6. Дата рождения детей;</w:t>
            </w:r>
          </w:p>
          <w:p w:rsidR="004642B1" w:rsidRDefault="004642B1">
            <w:pPr>
              <w:pStyle w:val="ConsPlusNormal"/>
              <w:ind w:firstLine="283"/>
              <w:jc w:val="both"/>
            </w:pPr>
            <w:r>
              <w:t>7. Адрес регистрации и проживания детей;</w:t>
            </w:r>
          </w:p>
          <w:p w:rsidR="004642B1" w:rsidRDefault="004642B1">
            <w:pPr>
              <w:pStyle w:val="ConsPlusNormal"/>
              <w:ind w:firstLine="283"/>
              <w:jc w:val="both"/>
            </w:pPr>
            <w:r>
              <w:t>8. Фамилия, имя, отчество супруг</w:t>
            </w:r>
            <w:proofErr w:type="gramStart"/>
            <w:r>
              <w:t>а(</w:t>
            </w:r>
            <w:proofErr w:type="gramEnd"/>
            <w:r>
              <w:t>и);</w:t>
            </w:r>
          </w:p>
          <w:p w:rsidR="004642B1" w:rsidRDefault="004642B1">
            <w:pPr>
              <w:pStyle w:val="ConsPlusNormal"/>
              <w:ind w:firstLine="283"/>
              <w:jc w:val="both"/>
            </w:pPr>
            <w:r>
              <w:t>9. Дата рождения супруг</w:t>
            </w:r>
            <w:proofErr w:type="gramStart"/>
            <w:r>
              <w:t>а(</w:t>
            </w:r>
            <w:proofErr w:type="gramEnd"/>
            <w:r>
              <w:t>и);</w:t>
            </w:r>
          </w:p>
          <w:p w:rsidR="004642B1" w:rsidRDefault="004642B1">
            <w:pPr>
              <w:pStyle w:val="ConsPlusNormal"/>
              <w:ind w:firstLine="283"/>
              <w:jc w:val="both"/>
            </w:pPr>
            <w:r>
              <w:t>10. Адрес регистрации и проживания супруг</w:t>
            </w:r>
            <w:proofErr w:type="gramStart"/>
            <w:r>
              <w:t>а(</w:t>
            </w:r>
            <w:proofErr w:type="gramEnd"/>
            <w:r>
              <w:t>и);</w:t>
            </w:r>
          </w:p>
          <w:p w:rsidR="004642B1" w:rsidRDefault="004642B1">
            <w:pPr>
              <w:pStyle w:val="ConsPlusNormal"/>
              <w:ind w:firstLine="283"/>
              <w:jc w:val="both"/>
            </w:pPr>
            <w:r>
              <w:t>11. Сведения о составе семьи;</w:t>
            </w:r>
          </w:p>
          <w:p w:rsidR="004642B1" w:rsidRDefault="004642B1">
            <w:pPr>
              <w:pStyle w:val="ConsPlusNormal"/>
              <w:ind w:firstLine="283"/>
              <w:jc w:val="both"/>
            </w:pPr>
            <w:r>
              <w:t>12. Данные свидетельства о регистрации брака;</w:t>
            </w:r>
          </w:p>
          <w:p w:rsidR="004642B1" w:rsidRDefault="004642B1">
            <w:pPr>
              <w:pStyle w:val="ConsPlusNormal"/>
              <w:ind w:firstLine="283"/>
              <w:jc w:val="both"/>
            </w:pPr>
            <w:r>
              <w:t>13. Данные, содержащиеся в документах, подтверждающих наличие либо отсутствие недвижимого имущества на правах собственности;</w:t>
            </w:r>
          </w:p>
          <w:p w:rsidR="004642B1" w:rsidRDefault="004642B1">
            <w:pPr>
              <w:pStyle w:val="ConsPlusNormal"/>
              <w:ind w:firstLine="283"/>
              <w:jc w:val="both"/>
            </w:pPr>
            <w:r>
              <w:t>14. Данные, указанные в документах, подтверждающих наличие доходов;</w:t>
            </w:r>
          </w:p>
          <w:p w:rsidR="004642B1" w:rsidRDefault="004642B1">
            <w:pPr>
              <w:pStyle w:val="ConsPlusNormal"/>
              <w:ind w:firstLine="283"/>
              <w:jc w:val="both"/>
            </w:pPr>
            <w:r>
              <w:t>15. Другие данные, указанные в документах, предоставляемых для приватизации жилых помещений жилищного фонда муниципального образования Родниковский муниципальный район Ивановской области, с целью ведения учета, хранения и передачи в соответствии с законодательством.</w:t>
            </w:r>
          </w:p>
          <w:p w:rsidR="004642B1" w:rsidRDefault="004642B1">
            <w:pPr>
              <w:pStyle w:val="ConsPlusNormal"/>
              <w:ind w:firstLine="283"/>
              <w:jc w:val="both"/>
            </w:pPr>
            <w:r>
              <w:t>В случае неправомерного использования предоставленных данных соглашение отзывается письменным заявлением субъекта персональных данных.</w:t>
            </w:r>
          </w:p>
          <w:p w:rsidR="004642B1" w:rsidRDefault="004642B1">
            <w:pPr>
              <w:pStyle w:val="ConsPlusNormal"/>
              <w:ind w:firstLine="283"/>
              <w:jc w:val="both"/>
            </w:pPr>
            <w:r>
              <w:lastRenderedPageBreak/>
              <w:t>Я извещен о том</w:t>
            </w:r>
            <w:proofErr w:type="gramStart"/>
            <w:r>
              <w:t>.</w:t>
            </w:r>
            <w:proofErr w:type="gramEnd"/>
            <w:r>
              <w:t xml:space="preserve"> </w:t>
            </w:r>
            <w:proofErr w:type="gramStart"/>
            <w:r>
              <w:t>ч</w:t>
            </w:r>
            <w:proofErr w:type="gramEnd"/>
            <w:r>
              <w:t>то данное соглашение действует в течение 5 лет с момента подписания заявления субъектом персональных данных.</w:t>
            </w:r>
          </w:p>
        </w:tc>
      </w:tr>
      <w:tr w:rsidR="004642B1">
        <w:tc>
          <w:tcPr>
            <w:tcW w:w="5416" w:type="dxa"/>
            <w:gridSpan w:val="2"/>
            <w:tcBorders>
              <w:top w:val="nil"/>
              <w:left w:val="nil"/>
              <w:bottom w:val="nil"/>
              <w:right w:val="nil"/>
            </w:tcBorders>
          </w:tcPr>
          <w:p w:rsidR="004642B1" w:rsidRDefault="004642B1">
            <w:pPr>
              <w:pStyle w:val="ConsPlusNormal"/>
              <w:jc w:val="both"/>
            </w:pPr>
            <w:r>
              <w:lastRenderedPageBreak/>
              <w:t>Подпись ____________</w:t>
            </w:r>
          </w:p>
        </w:tc>
        <w:tc>
          <w:tcPr>
            <w:tcW w:w="3654" w:type="dxa"/>
            <w:tcBorders>
              <w:top w:val="nil"/>
              <w:left w:val="nil"/>
              <w:bottom w:val="nil"/>
              <w:right w:val="nil"/>
            </w:tcBorders>
          </w:tcPr>
          <w:p w:rsidR="004642B1" w:rsidRDefault="004642B1">
            <w:pPr>
              <w:pStyle w:val="ConsPlusNormal"/>
              <w:jc w:val="both"/>
            </w:pPr>
            <w:r>
              <w:t>Дата _____________________</w:t>
            </w:r>
          </w:p>
        </w:tc>
      </w:tr>
    </w:tbl>
    <w:p w:rsidR="004642B1" w:rsidRDefault="004642B1">
      <w:pPr>
        <w:pStyle w:val="ConsPlusNormal"/>
        <w:ind w:firstLine="540"/>
        <w:jc w:val="both"/>
      </w:pPr>
    </w:p>
    <w:p w:rsidR="004642B1" w:rsidRDefault="004642B1">
      <w:pPr>
        <w:pStyle w:val="ConsPlusNormal"/>
        <w:ind w:firstLine="540"/>
        <w:jc w:val="both"/>
      </w:pPr>
    </w:p>
    <w:p w:rsidR="004642B1" w:rsidRDefault="004642B1">
      <w:pPr>
        <w:pStyle w:val="ConsPlusNormal"/>
        <w:ind w:firstLine="540"/>
        <w:jc w:val="both"/>
      </w:pPr>
    </w:p>
    <w:p w:rsidR="004642B1" w:rsidRDefault="004642B1">
      <w:pPr>
        <w:pStyle w:val="ConsPlusNormal"/>
        <w:ind w:firstLine="540"/>
        <w:jc w:val="both"/>
      </w:pPr>
    </w:p>
    <w:p w:rsidR="004642B1" w:rsidRDefault="004642B1">
      <w:pPr>
        <w:pStyle w:val="ConsPlusNormal"/>
        <w:ind w:firstLine="540"/>
        <w:jc w:val="both"/>
      </w:pPr>
    </w:p>
    <w:p w:rsidR="004642B1" w:rsidRDefault="004642B1">
      <w:pPr>
        <w:pStyle w:val="ConsPlusNormal"/>
        <w:jc w:val="right"/>
        <w:outlineLvl w:val="1"/>
      </w:pPr>
      <w:r>
        <w:t>Приложение N 4</w:t>
      </w:r>
    </w:p>
    <w:p w:rsidR="004642B1" w:rsidRDefault="004642B1">
      <w:pPr>
        <w:pStyle w:val="ConsPlusNormal"/>
        <w:jc w:val="right"/>
      </w:pPr>
      <w:r>
        <w:t>к Административному регламенту</w:t>
      </w:r>
    </w:p>
    <w:p w:rsidR="004642B1" w:rsidRDefault="004642B1">
      <w:pPr>
        <w:pStyle w:val="ConsPlusNormal"/>
        <w:jc w:val="right"/>
      </w:pPr>
      <w:r>
        <w:t>предоставления муниципальной услуги</w:t>
      </w:r>
    </w:p>
    <w:p w:rsidR="004642B1" w:rsidRDefault="004642B1">
      <w:pPr>
        <w:pStyle w:val="ConsPlusNormal"/>
        <w:jc w:val="right"/>
      </w:pPr>
      <w:r>
        <w:t>"Передача в собственность граждан занимаемых</w:t>
      </w:r>
    </w:p>
    <w:p w:rsidR="004642B1" w:rsidRDefault="004642B1">
      <w:pPr>
        <w:pStyle w:val="ConsPlusNormal"/>
        <w:jc w:val="right"/>
      </w:pPr>
      <w:r>
        <w:t>ими жилых помещений жилищного фонда</w:t>
      </w:r>
    </w:p>
    <w:p w:rsidR="004642B1" w:rsidRDefault="004642B1">
      <w:pPr>
        <w:pStyle w:val="ConsPlusNormal"/>
        <w:jc w:val="right"/>
      </w:pPr>
      <w:r>
        <w:t>(приватизация жилищного фонда)"</w:t>
      </w:r>
    </w:p>
    <w:p w:rsidR="004642B1" w:rsidRDefault="004642B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292"/>
        <w:gridCol w:w="1109"/>
        <w:gridCol w:w="2562"/>
        <w:gridCol w:w="719"/>
        <w:gridCol w:w="944"/>
        <w:gridCol w:w="1454"/>
      </w:tblGrid>
      <w:tr w:rsidR="004642B1">
        <w:tc>
          <w:tcPr>
            <w:tcW w:w="3401" w:type="dxa"/>
            <w:gridSpan w:val="2"/>
            <w:tcBorders>
              <w:top w:val="nil"/>
              <w:left w:val="nil"/>
              <w:bottom w:val="nil"/>
              <w:right w:val="nil"/>
            </w:tcBorders>
          </w:tcPr>
          <w:p w:rsidR="004642B1" w:rsidRDefault="004642B1">
            <w:pPr>
              <w:pStyle w:val="ConsPlusNormal"/>
              <w:jc w:val="both"/>
            </w:pPr>
          </w:p>
        </w:tc>
        <w:tc>
          <w:tcPr>
            <w:tcW w:w="5679" w:type="dxa"/>
            <w:gridSpan w:val="4"/>
            <w:tcBorders>
              <w:top w:val="nil"/>
              <w:left w:val="nil"/>
              <w:bottom w:val="nil"/>
              <w:right w:val="nil"/>
            </w:tcBorders>
          </w:tcPr>
          <w:p w:rsidR="004642B1" w:rsidRDefault="004642B1">
            <w:pPr>
              <w:pStyle w:val="ConsPlusNormal"/>
              <w:jc w:val="both"/>
            </w:pPr>
            <w:r>
              <w:t>Сведения о заявителе, которому адресован документ</w:t>
            </w:r>
          </w:p>
          <w:p w:rsidR="004642B1" w:rsidRDefault="004642B1">
            <w:pPr>
              <w:pStyle w:val="ConsPlusNormal"/>
              <w:jc w:val="both"/>
            </w:pPr>
            <w:r>
              <w:t>______________________________________________</w:t>
            </w:r>
          </w:p>
          <w:p w:rsidR="004642B1" w:rsidRDefault="004642B1">
            <w:pPr>
              <w:pStyle w:val="ConsPlusNormal"/>
              <w:jc w:val="center"/>
            </w:pPr>
            <w:r>
              <w:t>(Ф.И.О. физического лица)</w:t>
            </w:r>
          </w:p>
          <w:p w:rsidR="004642B1" w:rsidRDefault="004642B1">
            <w:pPr>
              <w:pStyle w:val="ConsPlusNormal"/>
              <w:jc w:val="both"/>
            </w:pPr>
            <w:r>
              <w:t>Адрес заявителя _______________________________</w:t>
            </w:r>
          </w:p>
          <w:p w:rsidR="004642B1" w:rsidRDefault="004642B1">
            <w:pPr>
              <w:pStyle w:val="ConsPlusNormal"/>
              <w:jc w:val="both"/>
            </w:pPr>
            <w:r>
              <w:t>Контактная информация:</w:t>
            </w:r>
          </w:p>
          <w:p w:rsidR="004642B1" w:rsidRDefault="004642B1">
            <w:pPr>
              <w:pStyle w:val="ConsPlusNormal"/>
              <w:jc w:val="both"/>
            </w:pPr>
            <w:r>
              <w:t>тел. __________________________________________</w:t>
            </w:r>
          </w:p>
          <w:p w:rsidR="004642B1" w:rsidRDefault="004642B1">
            <w:pPr>
              <w:pStyle w:val="ConsPlusNormal"/>
              <w:jc w:val="both"/>
            </w:pPr>
            <w:r>
              <w:t>эл. почта _____________________________________</w:t>
            </w:r>
          </w:p>
        </w:tc>
      </w:tr>
      <w:tr w:rsidR="004642B1">
        <w:tc>
          <w:tcPr>
            <w:tcW w:w="9080" w:type="dxa"/>
            <w:gridSpan w:val="6"/>
            <w:tcBorders>
              <w:top w:val="nil"/>
              <w:left w:val="nil"/>
              <w:bottom w:val="nil"/>
              <w:right w:val="nil"/>
            </w:tcBorders>
          </w:tcPr>
          <w:p w:rsidR="004642B1" w:rsidRDefault="004642B1">
            <w:pPr>
              <w:pStyle w:val="ConsPlusNormal"/>
              <w:jc w:val="both"/>
            </w:pPr>
            <w:r>
              <w:t>Дата</w:t>
            </w:r>
          </w:p>
        </w:tc>
      </w:tr>
      <w:tr w:rsidR="004642B1">
        <w:tc>
          <w:tcPr>
            <w:tcW w:w="9080" w:type="dxa"/>
            <w:gridSpan w:val="6"/>
            <w:tcBorders>
              <w:top w:val="nil"/>
              <w:left w:val="nil"/>
              <w:bottom w:val="nil"/>
              <w:right w:val="nil"/>
            </w:tcBorders>
          </w:tcPr>
          <w:p w:rsidR="004642B1" w:rsidRDefault="004642B1">
            <w:pPr>
              <w:pStyle w:val="ConsPlusNormal"/>
              <w:jc w:val="center"/>
            </w:pPr>
            <w:bookmarkStart w:id="9" w:name="P782"/>
            <w:bookmarkEnd w:id="9"/>
            <w:r>
              <w:t>Уведомление об отказе в предоставлении муниципальной услуги</w:t>
            </w:r>
          </w:p>
        </w:tc>
      </w:tr>
      <w:tr w:rsidR="004642B1">
        <w:tc>
          <w:tcPr>
            <w:tcW w:w="9080" w:type="dxa"/>
            <w:gridSpan w:val="6"/>
            <w:tcBorders>
              <w:top w:val="nil"/>
              <w:left w:val="nil"/>
              <w:bottom w:val="nil"/>
              <w:right w:val="nil"/>
            </w:tcBorders>
          </w:tcPr>
          <w:p w:rsidR="004642B1" w:rsidRDefault="004642B1">
            <w:pPr>
              <w:pStyle w:val="ConsPlusNormal"/>
              <w:ind w:firstLine="283"/>
              <w:jc w:val="both"/>
            </w:pPr>
            <w:r>
              <w:t>Настоящим подтверждается, что при предоставлении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предоставлении муниципальной услуги:</w:t>
            </w:r>
          </w:p>
          <w:p w:rsidR="004642B1" w:rsidRDefault="004642B1">
            <w:pPr>
              <w:pStyle w:val="ConsPlusNormal"/>
              <w:ind w:firstLine="283"/>
              <w:jc w:val="both"/>
            </w:pPr>
            <w:r>
              <w:t>-</w:t>
            </w:r>
          </w:p>
          <w:p w:rsidR="004642B1" w:rsidRDefault="004642B1">
            <w:pPr>
              <w:pStyle w:val="ConsPlusNormal"/>
              <w:ind w:firstLine="283"/>
              <w:jc w:val="both"/>
            </w:pPr>
            <w:r>
              <w:t>-</w:t>
            </w:r>
          </w:p>
        </w:tc>
      </w:tr>
      <w:tr w:rsidR="004642B1">
        <w:tc>
          <w:tcPr>
            <w:tcW w:w="9080" w:type="dxa"/>
            <w:gridSpan w:val="6"/>
            <w:tcBorders>
              <w:top w:val="nil"/>
              <w:left w:val="nil"/>
              <w:bottom w:val="nil"/>
              <w:right w:val="nil"/>
            </w:tcBorders>
          </w:tcPr>
          <w:p w:rsidR="004642B1" w:rsidRDefault="004642B1">
            <w:pPr>
              <w:pStyle w:val="ConsPlusNormal"/>
              <w:ind w:firstLine="283"/>
              <w:jc w:val="both"/>
            </w:pPr>
            <w:r>
              <w:t>В связи с изложенным принято решение об отказе в предоставлении муниципальной услуги.</w:t>
            </w:r>
          </w:p>
        </w:tc>
      </w:tr>
      <w:tr w:rsidR="004642B1">
        <w:tc>
          <w:tcPr>
            <w:tcW w:w="5963" w:type="dxa"/>
            <w:gridSpan w:val="3"/>
            <w:tcBorders>
              <w:top w:val="nil"/>
              <w:left w:val="nil"/>
              <w:bottom w:val="nil"/>
              <w:right w:val="nil"/>
            </w:tcBorders>
          </w:tcPr>
          <w:p w:rsidR="004642B1" w:rsidRDefault="004642B1">
            <w:pPr>
              <w:pStyle w:val="ConsPlusNormal"/>
              <w:jc w:val="both"/>
            </w:pPr>
            <w:r>
              <w:t>________________________________________________</w:t>
            </w:r>
          </w:p>
          <w:p w:rsidR="004642B1" w:rsidRDefault="004642B1">
            <w:pPr>
              <w:pStyle w:val="ConsPlusNormal"/>
              <w:jc w:val="both"/>
            </w:pPr>
            <w:r>
              <w:t>должностное лицо (работник) (подпись)</w:t>
            </w:r>
          </w:p>
        </w:tc>
        <w:tc>
          <w:tcPr>
            <w:tcW w:w="3117" w:type="dxa"/>
            <w:gridSpan w:val="3"/>
            <w:tcBorders>
              <w:top w:val="nil"/>
              <w:left w:val="nil"/>
              <w:bottom w:val="nil"/>
              <w:right w:val="nil"/>
            </w:tcBorders>
          </w:tcPr>
          <w:p w:rsidR="004642B1" w:rsidRDefault="004642B1">
            <w:pPr>
              <w:pStyle w:val="ConsPlusNormal"/>
              <w:jc w:val="both"/>
            </w:pPr>
            <w:r>
              <w:t>________________________</w:t>
            </w:r>
          </w:p>
          <w:p w:rsidR="004642B1" w:rsidRDefault="004642B1">
            <w:pPr>
              <w:pStyle w:val="ConsPlusNormal"/>
              <w:jc w:val="both"/>
            </w:pPr>
            <w:r>
              <w:t>(инициалы, фамилия)</w:t>
            </w:r>
          </w:p>
        </w:tc>
      </w:tr>
      <w:tr w:rsidR="004642B1">
        <w:tc>
          <w:tcPr>
            <w:tcW w:w="9080" w:type="dxa"/>
            <w:gridSpan w:val="6"/>
            <w:tcBorders>
              <w:top w:val="nil"/>
              <w:left w:val="nil"/>
              <w:bottom w:val="nil"/>
              <w:right w:val="nil"/>
            </w:tcBorders>
          </w:tcPr>
          <w:p w:rsidR="004642B1" w:rsidRDefault="004642B1">
            <w:pPr>
              <w:pStyle w:val="ConsPlusNormal"/>
              <w:jc w:val="both"/>
            </w:pPr>
            <w:r>
              <w:t>Подпись заявителя, подтверждающая получение Уведомления:</w:t>
            </w:r>
          </w:p>
        </w:tc>
      </w:tr>
      <w:tr w:rsidR="004642B1">
        <w:tc>
          <w:tcPr>
            <w:tcW w:w="9080" w:type="dxa"/>
            <w:gridSpan w:val="6"/>
            <w:tcBorders>
              <w:top w:val="nil"/>
              <w:left w:val="nil"/>
              <w:bottom w:val="nil"/>
              <w:right w:val="nil"/>
            </w:tcBorders>
          </w:tcPr>
          <w:p w:rsidR="004642B1" w:rsidRDefault="004642B1">
            <w:pPr>
              <w:pStyle w:val="ConsPlusNormal"/>
              <w:jc w:val="both"/>
            </w:pPr>
            <w:r>
              <w:t>__________________________________________________________________________</w:t>
            </w:r>
          </w:p>
        </w:tc>
      </w:tr>
      <w:tr w:rsidR="004642B1">
        <w:tc>
          <w:tcPr>
            <w:tcW w:w="2292" w:type="dxa"/>
            <w:tcBorders>
              <w:top w:val="nil"/>
              <w:left w:val="nil"/>
              <w:bottom w:val="nil"/>
              <w:right w:val="nil"/>
            </w:tcBorders>
          </w:tcPr>
          <w:p w:rsidR="004642B1" w:rsidRDefault="004642B1">
            <w:pPr>
              <w:pStyle w:val="ConsPlusNormal"/>
              <w:jc w:val="center"/>
            </w:pPr>
            <w:r>
              <w:t>(подпись)</w:t>
            </w:r>
          </w:p>
        </w:tc>
        <w:tc>
          <w:tcPr>
            <w:tcW w:w="4390" w:type="dxa"/>
            <w:gridSpan w:val="3"/>
            <w:tcBorders>
              <w:top w:val="nil"/>
              <w:left w:val="nil"/>
              <w:bottom w:val="nil"/>
              <w:right w:val="nil"/>
            </w:tcBorders>
          </w:tcPr>
          <w:p w:rsidR="004642B1" w:rsidRDefault="004642B1">
            <w:pPr>
              <w:pStyle w:val="ConsPlusNormal"/>
              <w:jc w:val="center"/>
            </w:pPr>
            <w:r>
              <w:t>(инициалы, фамилия заявителя)</w:t>
            </w:r>
          </w:p>
        </w:tc>
        <w:tc>
          <w:tcPr>
            <w:tcW w:w="2398" w:type="dxa"/>
            <w:gridSpan w:val="2"/>
            <w:tcBorders>
              <w:top w:val="nil"/>
              <w:left w:val="nil"/>
              <w:bottom w:val="nil"/>
              <w:right w:val="nil"/>
            </w:tcBorders>
          </w:tcPr>
          <w:p w:rsidR="004642B1" w:rsidRDefault="004642B1">
            <w:pPr>
              <w:pStyle w:val="ConsPlusNormal"/>
              <w:jc w:val="center"/>
            </w:pPr>
            <w:r>
              <w:t>(дата)</w:t>
            </w:r>
          </w:p>
        </w:tc>
      </w:tr>
      <w:tr w:rsidR="004642B1">
        <w:tc>
          <w:tcPr>
            <w:tcW w:w="7626" w:type="dxa"/>
            <w:gridSpan w:val="5"/>
            <w:tcBorders>
              <w:top w:val="nil"/>
              <w:left w:val="nil"/>
              <w:bottom w:val="nil"/>
              <w:right w:val="nil"/>
            </w:tcBorders>
          </w:tcPr>
          <w:p w:rsidR="004642B1" w:rsidRDefault="004642B1">
            <w:pPr>
              <w:pStyle w:val="ConsPlusNormal"/>
              <w:jc w:val="both"/>
            </w:pPr>
            <w:r>
              <w:t>Уведомление направлено в адрес заявител</w:t>
            </w:r>
            <w:proofErr w:type="gramStart"/>
            <w:r>
              <w:t>я(</w:t>
            </w:r>
            <w:proofErr w:type="gramEnd"/>
            <w:r>
              <w:t>ей) "___" __________ 20</w:t>
            </w:r>
          </w:p>
        </w:tc>
        <w:tc>
          <w:tcPr>
            <w:tcW w:w="1454" w:type="dxa"/>
            <w:tcBorders>
              <w:top w:val="nil"/>
              <w:left w:val="nil"/>
              <w:bottom w:val="nil"/>
              <w:right w:val="nil"/>
            </w:tcBorders>
          </w:tcPr>
          <w:p w:rsidR="004642B1" w:rsidRDefault="004642B1">
            <w:pPr>
              <w:pStyle w:val="ConsPlusNormal"/>
              <w:jc w:val="both"/>
            </w:pPr>
            <w:proofErr w:type="gramStart"/>
            <w:r>
              <w:t>г</w:t>
            </w:r>
            <w:proofErr w:type="gramEnd"/>
            <w:r>
              <w:t>.</w:t>
            </w:r>
          </w:p>
        </w:tc>
      </w:tr>
    </w:tbl>
    <w:p w:rsidR="004642B1" w:rsidRDefault="004642B1">
      <w:pPr>
        <w:pStyle w:val="ConsPlusNormal"/>
        <w:ind w:firstLine="540"/>
        <w:jc w:val="both"/>
      </w:pPr>
    </w:p>
    <w:p w:rsidR="004642B1" w:rsidRDefault="004642B1">
      <w:pPr>
        <w:pStyle w:val="ConsPlusNormal"/>
        <w:ind w:firstLine="540"/>
        <w:jc w:val="both"/>
      </w:pPr>
    </w:p>
    <w:p w:rsidR="004642B1" w:rsidRDefault="004642B1">
      <w:pPr>
        <w:pStyle w:val="ConsPlusNormal"/>
        <w:pBdr>
          <w:bottom w:val="single" w:sz="6" w:space="0" w:color="auto"/>
        </w:pBdr>
        <w:spacing w:before="100" w:after="100"/>
        <w:jc w:val="both"/>
        <w:rPr>
          <w:sz w:val="2"/>
          <w:szCs w:val="2"/>
        </w:rPr>
      </w:pPr>
    </w:p>
    <w:p w:rsidR="00DF64C4" w:rsidRDefault="00DF64C4"/>
    <w:sectPr w:rsidR="00DF64C4" w:rsidSect="00E268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642B1"/>
    <w:rsid w:val="004642B1"/>
    <w:rsid w:val="00DF6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4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42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42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42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42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42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42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42B1"/>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4642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C2F9C22E708538199D66751423174BEDE0D6AF251547B6C569A59F062FD93DB58BA79455658751B4B18E7BFAA8AFB222D4815E8ED09A4F0CXBH" TargetMode="External"/><Relationship Id="rId18" Type="http://schemas.openxmlformats.org/officeDocument/2006/relationships/hyperlink" Target="consultantplus://offline/ref=57C2F9C22E708538199D66751423174BEDE0D0AD251347B6C569A59F062FD93DA78BFF9857629953BEA4D82ABC0FXEH" TargetMode="External"/><Relationship Id="rId26" Type="http://schemas.openxmlformats.org/officeDocument/2006/relationships/hyperlink" Target="consultantplus://offline/ref=57C2F9C22E708538199D66751423174BEDE1D1AA201347B6C569A59F062FD93DB58BA79455658555BFB18E7BFAA8AFB222D4815E8ED09A4F0CXBH" TargetMode="External"/><Relationship Id="rId39" Type="http://schemas.openxmlformats.org/officeDocument/2006/relationships/hyperlink" Target="consultantplus://offline/ref=57C2F9C22E708538199D66751423174BEDE0D0AD251347B6C569A59F062FD93DB58BA797546C8C07E6FE8F27BCFABCB02CD48357920DX1H" TargetMode="External"/><Relationship Id="rId21" Type="http://schemas.openxmlformats.org/officeDocument/2006/relationships/hyperlink" Target="consultantplus://offline/ref=57C2F9C22E708538199D7878024F4B44EDEE8DA3211745E99936FEC25126D36AF2C4FEC411308A51B0A4DA23A0FFA2B202X6H" TargetMode="External"/><Relationship Id="rId34" Type="http://schemas.openxmlformats.org/officeDocument/2006/relationships/hyperlink" Target="consultantplus://offline/ref=57C2F9C22E708538199D66751423174BEDE0D0AD251347B6C569A59F062FD93DB58BA7975C658C07E6FE8F27BCFABCB02CD48357920DX1H" TargetMode="External"/><Relationship Id="rId42" Type="http://schemas.openxmlformats.org/officeDocument/2006/relationships/hyperlink" Target="consultantplus://offline/ref=57C2F9C22E708538199D66751423174BEDE0D0AD251347B6C569A59F062FD93DB58BA79455658456B5B18E7BFAA8AFB222D4815E8ED09A4F0CXBH" TargetMode="External"/><Relationship Id="rId47" Type="http://schemas.openxmlformats.org/officeDocument/2006/relationships/hyperlink" Target="consultantplus://offline/ref=57C2F9C22E708538199D66751423174BEDE0D0AD251347B6C569A59F062FD93DA78BFF9857629953BEA4D82ABC0FXEH" TargetMode="External"/><Relationship Id="rId50" Type="http://schemas.openxmlformats.org/officeDocument/2006/relationships/hyperlink" Target="consultantplus://offline/ref=57C2F9C22E708538199D66751423174BEDE0D7AF241347B6C569A59F062FD93DA78BFF9857629953BEA4D82ABC0FXEH" TargetMode="External"/><Relationship Id="rId55" Type="http://schemas.openxmlformats.org/officeDocument/2006/relationships/hyperlink" Target="consultantplus://offline/ref=57C2F9C22E708538199D66751423174BEDE1D7AC201247B6C569A59F062FD93DA78BFF9857629953BEA4D82ABC0FXEH" TargetMode="External"/><Relationship Id="rId7" Type="http://schemas.openxmlformats.org/officeDocument/2006/relationships/hyperlink" Target="consultantplus://offline/ref=57C2F9C22E708538199D7878024F4B44EDEE8DA325154BE4983EA3C8597FDF68F5CBA1C10421D25EB5BDC42AB7E3A0B0270CX9H" TargetMode="External"/><Relationship Id="rId2" Type="http://schemas.openxmlformats.org/officeDocument/2006/relationships/settings" Target="settings.xml"/><Relationship Id="rId16" Type="http://schemas.openxmlformats.org/officeDocument/2006/relationships/hyperlink" Target="consultantplus://offline/ref=57C2F9C22E708538199D66751423174BEDE0D7AE241747B6C569A59F062FD93DA78BFF9857629953BEA4D82ABC0FXEH" TargetMode="External"/><Relationship Id="rId20" Type="http://schemas.openxmlformats.org/officeDocument/2006/relationships/hyperlink" Target="consultantplus://offline/ref=57C2F9C22E708538199D66751423174BEAEDD4AF221947B6C569A59F062FD93DA78BFF9857629953BEA4D82ABC0FXEH" TargetMode="External"/><Relationship Id="rId29" Type="http://schemas.openxmlformats.org/officeDocument/2006/relationships/hyperlink" Target="consultantplus://offline/ref=57C2F9C22E708538199D66751423174BEDE0D0AD251347B6C569A59F062FD93DB58BA79455658456B3B18E7BFAA8AFB222D4815E8ED09A4F0CXBH" TargetMode="External"/><Relationship Id="rId41" Type="http://schemas.openxmlformats.org/officeDocument/2006/relationships/hyperlink" Target="consultantplus://offline/ref=57C2F9C22E708538199D66751423174BEDE0D0AD251347B6C569A59F062FD93DB58BA79455628C07E6FE8F27BCFABCB02CD48357920DX1H" TargetMode="External"/><Relationship Id="rId54" Type="http://schemas.openxmlformats.org/officeDocument/2006/relationships/hyperlink" Target="consultantplus://offline/ref=57C2F9C22E708538199D66751423174BEDE0D0AD251347B6C569A59F062FD93DB58BA79455658456B5B18E7BFAA8AFB222D4815E8ED09A4F0CXBH" TargetMode="External"/><Relationship Id="rId1" Type="http://schemas.openxmlformats.org/officeDocument/2006/relationships/styles" Target="styles.xml"/><Relationship Id="rId6" Type="http://schemas.openxmlformats.org/officeDocument/2006/relationships/hyperlink" Target="consultantplus://offline/ref=57C2F9C22E708538199D66751423174BEDE0D0AD251347B6C569A59F062FD93DA78BFF9857629953BEA4D82ABC0FXEH" TargetMode="External"/><Relationship Id="rId11" Type="http://schemas.openxmlformats.org/officeDocument/2006/relationships/hyperlink" Target="consultantplus://offline/ref=57C2F9C22E708538199D66751423174BEDE0D0AD251347B6C569A59F062FD93DA78BFF9857629953BEA4D82ABC0FXEH" TargetMode="External"/><Relationship Id="rId24" Type="http://schemas.openxmlformats.org/officeDocument/2006/relationships/hyperlink" Target="consultantplus://offline/ref=57C2F9C22E708538199D66751423174BEDE0D2A6201847B6C569A59F062FD93DB58BA79D5E31D617E2B7D82DA0FDABAE27CA8305X4H" TargetMode="External"/><Relationship Id="rId32" Type="http://schemas.openxmlformats.org/officeDocument/2006/relationships/hyperlink" Target="consultantplus://offline/ref=57C2F9C22E708538199D66751423174BEDE0D0AD251347B6C569A59F062FD93DB58BA79455658456B3B18E7BFAA8AFB222D4815E8ED09A4F0CXBH" TargetMode="External"/><Relationship Id="rId37" Type="http://schemas.openxmlformats.org/officeDocument/2006/relationships/hyperlink" Target="consultantplus://offline/ref=57C2F9C22E708538199D66751423174BEDE0D0AD251347B6C569A59F062FD93DB58BA79455658456B5B18E7BFAA8AFB222D4815E8ED09A4F0CXBH" TargetMode="External"/><Relationship Id="rId40" Type="http://schemas.openxmlformats.org/officeDocument/2006/relationships/hyperlink" Target="consultantplus://offline/ref=57C2F9C22E708538199D66751423174BEDE6D4AE2D1447B6C569A59F062FD93DB58BA79652668E58E3EB9E7FB3FFA5AE25C39F5590D009X9H" TargetMode="External"/><Relationship Id="rId45" Type="http://schemas.openxmlformats.org/officeDocument/2006/relationships/hyperlink" Target="consultantplus://offline/ref=57C2F9C22E708538199D66751423174BEDE0D0AD251347B6C569A59F062FD93DA78BFF9857629953BEA4D82ABC0FXEH" TargetMode="External"/><Relationship Id="rId53" Type="http://schemas.openxmlformats.org/officeDocument/2006/relationships/hyperlink" Target="consultantplus://offline/ref=57C2F9C22E708538199D66751423174BEDE0D0AD251347B6C569A59F062FD93DA78BFF9857629953BEA4D82ABC0FXEH" TargetMode="External"/><Relationship Id="rId58" Type="http://schemas.openxmlformats.org/officeDocument/2006/relationships/hyperlink" Target="consultantplus://offline/ref=57C2F9C22E708538199D66751423174BEAEDD4AF221947B6C569A59F062FD93DA78BFF9857629953BEA4D82ABC0FXEH" TargetMode="External"/><Relationship Id="rId5" Type="http://schemas.openxmlformats.org/officeDocument/2006/relationships/hyperlink" Target="consultantplus://offline/ref=57C2F9C22E708538199D66751423174BEDE0D7AE241747B6C569A59F062FD93DA78BFF9857629953BEA4D82ABC0FXEH" TargetMode="External"/><Relationship Id="rId15" Type="http://schemas.openxmlformats.org/officeDocument/2006/relationships/hyperlink" Target="consultantplus://offline/ref=57C2F9C22E708538199D66751423174BEDE1D1AA201247B6C569A59F062FD93DA78BFF9857629953BEA4D82ABC0FXEH" TargetMode="External"/><Relationship Id="rId23" Type="http://schemas.openxmlformats.org/officeDocument/2006/relationships/hyperlink" Target="consultantplus://offline/ref=57C2F9C22E708538199D66751423174BEDE0D7AF241347B6C569A59F062FD93DB58BA79455658755B6B18E7BFAA8AFB222D4815E8ED09A4F0CXBH" TargetMode="External"/><Relationship Id="rId28" Type="http://schemas.openxmlformats.org/officeDocument/2006/relationships/hyperlink" Target="consultantplus://offline/ref=57C2F9C22E708538199D66751423174BEDE0D0AD251347B6C569A59F062FD93DB58BA79751618C07E6FE8F27BCFABCB02CD48357920DX1H" TargetMode="External"/><Relationship Id="rId36" Type="http://schemas.openxmlformats.org/officeDocument/2006/relationships/hyperlink" Target="consultantplus://offline/ref=57C2F9C22E708538199D66751423174BEDE0D0AD251347B6C569A59F062FD93DB58BA79455658456B5B18E7BFAA8AFB222D4815E8ED09A4F0CXBH" TargetMode="External"/><Relationship Id="rId49" Type="http://schemas.openxmlformats.org/officeDocument/2006/relationships/hyperlink" Target="consultantplus://offline/ref=57C2F9C22E708538199D66751423174BEDE0D0AD251347B6C569A59F062FD93DA78BFF9857629953BEA4D82ABC0FXEH" TargetMode="External"/><Relationship Id="rId57" Type="http://schemas.openxmlformats.org/officeDocument/2006/relationships/hyperlink" Target="consultantplus://offline/ref=57C2F9C22E708538199D66751423174BEAE6D4AC2D1447B6C569A59F062FD93DB58BA79455658752B5B18E7BFAA8AFB222D4815E8ED09A4F0CXBH" TargetMode="External"/><Relationship Id="rId61" Type="http://schemas.openxmlformats.org/officeDocument/2006/relationships/theme" Target="theme/theme1.xml"/><Relationship Id="rId10" Type="http://schemas.openxmlformats.org/officeDocument/2006/relationships/hyperlink" Target="consultantplus://offline/ref=57C2F9C22E708538199D66751423174BEDE1D1AA201347B6C569A59F062FD93DA78BFF9857629953BEA4D82ABC0FXEH" TargetMode="External"/><Relationship Id="rId19" Type="http://schemas.openxmlformats.org/officeDocument/2006/relationships/hyperlink" Target="consultantplus://offline/ref=57C2F9C22E708538199D66751423174BEDE6DAAC241147B6C569A59F062FD93DA78BFF9857629953BEA4D82ABC0FXEH" TargetMode="External"/><Relationship Id="rId31" Type="http://schemas.openxmlformats.org/officeDocument/2006/relationships/hyperlink" Target="consultantplus://offline/ref=57C2F9C22E708538199D66751423174BEDE0D0AD251347B6C569A59F062FD93DB58BA79455658456B5B18E7BFAA8AFB222D4815E8ED09A4F0CXBH" TargetMode="External"/><Relationship Id="rId44" Type="http://schemas.openxmlformats.org/officeDocument/2006/relationships/hyperlink" Target="consultantplus://offline/ref=57C2F9C22E708538199D66751423174BEDE0D0AD251347B6C569A59F062FD93DA78BFF9857629953BEA4D82ABC0FXEH" TargetMode="External"/><Relationship Id="rId52" Type="http://schemas.openxmlformats.org/officeDocument/2006/relationships/hyperlink" Target="consultantplus://offline/ref=57C2F9C22E708538199D66751423174BEAE4D2A92D1147B6C569A59F062FD93DA78BFF9857629953BEA4D82ABC0FXEH" TargetMode="External"/><Relationship Id="rId60" Type="http://schemas.openxmlformats.org/officeDocument/2006/relationships/fontTable" Target="fontTable.xml"/><Relationship Id="rId4" Type="http://schemas.openxmlformats.org/officeDocument/2006/relationships/hyperlink" Target="consultantplus://offline/ref=57C2F9C22E708538199D66751423174BEDE1D1AA201247B6C569A59F062FD93DA78BFF9857629953BEA4D82ABC0FXEH" TargetMode="External"/><Relationship Id="rId9" Type="http://schemas.openxmlformats.org/officeDocument/2006/relationships/hyperlink" Target="consultantplus://offline/ref=57C2F9C22E708538199D66751423174BEDE4D3AB271147B6C569A59F062FD93DA78BFF9857629953BEA4D82ABC0FXEH" TargetMode="External"/><Relationship Id="rId14" Type="http://schemas.openxmlformats.org/officeDocument/2006/relationships/hyperlink" Target="consultantplus://offline/ref=57C2F9C22E708538199D66751423174BEBEDD4AB2F4610B4943CAB9A0E7F832DA3C2A8924B658E4DB5BAD802X9H" TargetMode="External"/><Relationship Id="rId22" Type="http://schemas.openxmlformats.org/officeDocument/2006/relationships/hyperlink" Target="consultantplus://offline/ref=57C2F9C22E708538199D66751423174BEEE5D7AE2F4610B4943CAB9A0E7F832DA3C2A8924B658E4DB5BAD802X9H" TargetMode="External"/><Relationship Id="rId27" Type="http://schemas.openxmlformats.org/officeDocument/2006/relationships/hyperlink" Target="consultantplus://offline/ref=57C2F9C22E708538199D66751423174BEDE0D7AC271947B6C569A59F062FD93DB58BA79455678058E3EB9E7FB3FFA5AE25C39F5590D009X9H" TargetMode="External"/><Relationship Id="rId30" Type="http://schemas.openxmlformats.org/officeDocument/2006/relationships/hyperlink" Target="consultantplus://offline/ref=57C2F9C22E708538199D66751423174BEDE0D0AD251347B6C569A59F062FD93DB58BA79455658456B3B18E7BFAA8AFB222D4815E8ED09A4F0CXBH" TargetMode="External"/><Relationship Id="rId35" Type="http://schemas.openxmlformats.org/officeDocument/2006/relationships/hyperlink" Target="consultantplus://offline/ref=57C2F9C22E708538199D66751423174BEDE0D0AD251347B6C569A59F062FD93DB58BA79455658456B3B18E7BFAA8AFB222D4815E8ED09A4F0CXBH" TargetMode="External"/><Relationship Id="rId43" Type="http://schemas.openxmlformats.org/officeDocument/2006/relationships/hyperlink" Target="consultantplus://offline/ref=57C2F9C22E708538199D66751423174BEDE0D0AD251347B6C569A59F062FD93DB58BA79455658456B5B18E7BFAA8AFB222D4815E8ED09A4F0CXBH" TargetMode="External"/><Relationship Id="rId48" Type="http://schemas.openxmlformats.org/officeDocument/2006/relationships/hyperlink" Target="consultantplus://offline/ref=57C2F9C22E708538199D66751423174BEDE0D0AD251347B6C569A59F062FD93DB58BA79757638C07E6FE8F27BCFABCB02CD48357920DX1H" TargetMode="External"/><Relationship Id="rId56" Type="http://schemas.openxmlformats.org/officeDocument/2006/relationships/hyperlink" Target="consultantplus://offline/ref=57C2F9C22E708538199D66751423174BEDE1D7AC201247B6C569A59F062FD93DA78BFF9857629953BEA4D82ABC0FXEH" TargetMode="External"/><Relationship Id="rId8" Type="http://schemas.openxmlformats.org/officeDocument/2006/relationships/hyperlink" Target="consultantplus://offline/ref=57C2F9C22E708538199D66751423174BEAEDD4AF221947B6C569A59F062FD93DA78BFF9857629953BEA4D82ABC0FXEH" TargetMode="External"/><Relationship Id="rId51" Type="http://schemas.openxmlformats.org/officeDocument/2006/relationships/hyperlink" Target="consultantplus://offline/ref=57C2F9C22E708538199D66751423174BEDE0D0AD251347B6C569A59F062FD93DA78BFF9857629953BEA4D82ABC0FXEH" TargetMode="External"/><Relationship Id="rId3" Type="http://schemas.openxmlformats.org/officeDocument/2006/relationships/webSettings" Target="webSettings.xml"/><Relationship Id="rId12" Type="http://schemas.openxmlformats.org/officeDocument/2006/relationships/hyperlink" Target="consultantplus://offline/ref=57C2F9C22E708538199D66751423174BEDE0D7AF241347B6C569A59F062FD93DA78BFF9857629953BEA4D82ABC0FXEH" TargetMode="External"/><Relationship Id="rId17" Type="http://schemas.openxmlformats.org/officeDocument/2006/relationships/hyperlink" Target="consultantplus://offline/ref=57C2F9C22E708538199D66751423174BEDE0D7AF241347B6C569A59F062FD93DA78BFF9857629953BEA4D82ABC0FXEH" TargetMode="External"/><Relationship Id="rId25" Type="http://schemas.openxmlformats.org/officeDocument/2006/relationships/hyperlink" Target="consultantplus://offline/ref=57C2F9C22E708538199D66751423174BEDE0D7AC271947B6C569A59F062FD93DB58BA79D526D8C07E6FE8F27BCFABCB02CD48357920DX1H" TargetMode="External"/><Relationship Id="rId33" Type="http://schemas.openxmlformats.org/officeDocument/2006/relationships/hyperlink" Target="consultantplus://offline/ref=57C2F9C22E708538199D66751423174BEDE0D0AD251347B6C569A59F062FD93DB58BA79455658456B3B18E7BFAA8AFB222D4815E8ED09A4F0CXBH" TargetMode="External"/><Relationship Id="rId38" Type="http://schemas.openxmlformats.org/officeDocument/2006/relationships/hyperlink" Target="consultantplus://offline/ref=57C2F9C22E708538199D66751423174BEDE0D0AD251347B6C569A59F062FD93DB58BA79455658456B5B18E7BFAA8AFB222D4815E8ED09A4F0CXBH" TargetMode="External"/><Relationship Id="rId46" Type="http://schemas.openxmlformats.org/officeDocument/2006/relationships/hyperlink" Target="consultantplus://offline/ref=57C2F9C22E708538199D66751423174BEDE0D0AD251347B6C569A59F062FD93DB58BA79455658456B5B18E7BFAA8AFB222D4815E8ED09A4F0CXBH" TargetMode="External"/><Relationship Id="rId59" Type="http://schemas.openxmlformats.org/officeDocument/2006/relationships/hyperlink" Target="consultantplus://offline/ref=57C2F9C22E708538199D66751423174BEDE6DAAC241147B6C569A59F062FD93DA78BFF9857629953BEA4D82ABC0FX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15705</Words>
  <Characters>89522</Characters>
  <Application>Microsoft Office Word</Application>
  <DocSecurity>0</DocSecurity>
  <Lines>746</Lines>
  <Paragraphs>210</Paragraphs>
  <ScaleCrop>false</ScaleCrop>
  <Company/>
  <LinksUpToDate>false</LinksUpToDate>
  <CharactersWithSpaces>105017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BorisovaSA</dc:creator>
  <cp:lastModifiedBy>BorisovaSA</cp:lastModifiedBy>
  <cp:revision>2</cp:revision>
  <dcterms:created xsi:type="dcterms:W3CDTF">2023-09-27T07:23:00Z</dcterms:created>
  <dcterms:modified xsi:type="dcterms:W3CDTF">2023-09-27T07:24:00Z</dcterms:modified>
</cp:coreProperties>
</file>